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4B17" w14:textId="77777777" w:rsidR="00F34C40" w:rsidRDefault="00F34C40" w:rsidP="00813ED2">
      <w:pPr>
        <w:ind w:left="180" w:hanging="180"/>
      </w:pPr>
    </w:p>
    <w:p w14:paraId="242E8EA5" w14:textId="77777777" w:rsidR="00377459" w:rsidRDefault="00377459" w:rsidP="00EF6C21">
      <w:pPr>
        <w:tabs>
          <w:tab w:val="left" w:pos="6255"/>
        </w:tabs>
      </w:pPr>
    </w:p>
    <w:p w14:paraId="292308E3" w14:textId="77777777" w:rsidR="00377459" w:rsidRDefault="00377459" w:rsidP="003E0ED0"/>
    <w:p w14:paraId="4018C81A" w14:textId="77777777" w:rsidR="0025543B" w:rsidRDefault="00A70166" w:rsidP="00EF17B9">
      <w:pPr>
        <w:tabs>
          <w:tab w:val="left" w:pos="3675"/>
        </w:tabs>
        <w:rPr>
          <w:b/>
          <w:sz w:val="36"/>
          <w:szCs w:val="36"/>
        </w:rPr>
      </w:pPr>
      <w:r>
        <w:t xml:space="preserve"> </w:t>
      </w:r>
      <w:r w:rsidR="000F7945">
        <w:tab/>
      </w:r>
    </w:p>
    <w:p w14:paraId="11C16CE8" w14:textId="77777777" w:rsidR="0025543B" w:rsidRPr="00A4077D" w:rsidRDefault="0025543B" w:rsidP="00255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FISA CU DATE</w:t>
      </w:r>
      <w:r w:rsidRPr="00A4077D">
        <w:rPr>
          <w:b/>
          <w:sz w:val="36"/>
          <w:szCs w:val="36"/>
        </w:rPr>
        <w:t xml:space="preserve"> DE SECURITATE</w:t>
      </w:r>
    </w:p>
    <w:p w14:paraId="447BC37E" w14:textId="77777777" w:rsidR="0025543B" w:rsidRDefault="00FC5C51" w:rsidP="0025543B">
      <w:pPr>
        <w:pStyle w:val="Header"/>
        <w:jc w:val="center"/>
      </w:pPr>
      <w:r w:rsidRPr="00FC5C51">
        <w:t xml:space="preserve">In </w:t>
      </w:r>
      <w:proofErr w:type="spellStart"/>
      <w:r w:rsidRPr="00FC5C51">
        <w:t>conformitate</w:t>
      </w:r>
      <w:proofErr w:type="spellEnd"/>
      <w:r w:rsidRPr="00FC5C51">
        <w:t xml:space="preserve"> cu </w:t>
      </w:r>
      <w:proofErr w:type="spellStart"/>
      <w:r w:rsidRPr="00FC5C51">
        <w:t>prevederile</w:t>
      </w:r>
      <w:proofErr w:type="spellEnd"/>
      <w:r w:rsidRPr="00FC5C51">
        <w:t xml:space="preserve"> </w:t>
      </w:r>
      <w:proofErr w:type="spellStart"/>
      <w:r w:rsidRPr="00FC5C51">
        <w:t>Regulamentului</w:t>
      </w:r>
      <w:proofErr w:type="spellEnd"/>
      <w:r w:rsidRPr="00FC5C51">
        <w:t xml:space="preserve"> (CE) 1907/2006 REACH </w:t>
      </w:r>
      <w:bookmarkStart w:id="0" w:name="_Hlk144980242"/>
      <w:r w:rsidRPr="00FC5C51">
        <w:t xml:space="preserve">cu </w:t>
      </w:r>
      <w:proofErr w:type="spellStart"/>
      <w:r w:rsidRPr="00FC5C51">
        <w:t>modificarile</w:t>
      </w:r>
      <w:proofErr w:type="spellEnd"/>
      <w:r w:rsidRPr="00FC5C51">
        <w:t xml:space="preserve"> successive </w:t>
      </w:r>
      <w:proofErr w:type="spellStart"/>
      <w:r w:rsidRPr="00FC5C51">
        <w:t>si</w:t>
      </w:r>
      <w:proofErr w:type="spellEnd"/>
      <w:r w:rsidRPr="00FC5C51">
        <w:t xml:space="preserve"> REGULAMENTUL (UE) 2020/878</w:t>
      </w:r>
    </w:p>
    <w:bookmarkEnd w:id="0"/>
    <w:p w14:paraId="5B078FFD" w14:textId="77777777" w:rsidR="0025543B" w:rsidRDefault="0025543B" w:rsidP="0025543B">
      <w:pPr>
        <w:pStyle w:val="Header"/>
        <w:jc w:val="center"/>
      </w:pPr>
    </w:p>
    <w:p w14:paraId="4C2BC73C" w14:textId="77777777" w:rsidR="0025543B" w:rsidRPr="0025543B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3B244B" w:rsidRPr="00EE3553">
        <w:rPr>
          <w:b/>
          <w:sz w:val="28"/>
          <w:szCs w:val="28"/>
        </w:rPr>
        <w:t>SECTIUNEA</w:t>
      </w:r>
      <w:r w:rsidR="0025543B" w:rsidRPr="00EE3553">
        <w:rPr>
          <w:b/>
          <w:sz w:val="28"/>
          <w:szCs w:val="28"/>
        </w:rPr>
        <w:t xml:space="preserve"> 1.</w:t>
      </w:r>
      <w:r w:rsidR="0025543B" w:rsidRPr="004542B5">
        <w:rPr>
          <w:b/>
          <w:sz w:val="28"/>
          <w:szCs w:val="28"/>
        </w:rPr>
        <w:t xml:space="preserve"> </w:t>
      </w:r>
      <w:proofErr w:type="spellStart"/>
      <w:r w:rsidR="0025543B" w:rsidRPr="004542B5">
        <w:rPr>
          <w:b/>
          <w:sz w:val="28"/>
          <w:szCs w:val="28"/>
        </w:rPr>
        <w:t>Ident</w:t>
      </w:r>
      <w:r w:rsidR="003B244B">
        <w:rPr>
          <w:b/>
          <w:sz w:val="28"/>
          <w:szCs w:val="28"/>
        </w:rPr>
        <w:t>ificarea</w:t>
      </w:r>
      <w:proofErr w:type="spellEnd"/>
      <w:r w:rsidR="003B244B">
        <w:rPr>
          <w:b/>
          <w:sz w:val="28"/>
          <w:szCs w:val="28"/>
        </w:rPr>
        <w:t xml:space="preserve"> </w:t>
      </w:r>
      <w:proofErr w:type="spellStart"/>
      <w:r w:rsidR="003B244B">
        <w:rPr>
          <w:b/>
          <w:sz w:val="28"/>
          <w:szCs w:val="28"/>
        </w:rPr>
        <w:t>substantei</w:t>
      </w:r>
      <w:proofErr w:type="spellEnd"/>
      <w:r w:rsidR="003B244B">
        <w:rPr>
          <w:b/>
          <w:sz w:val="28"/>
          <w:szCs w:val="28"/>
        </w:rPr>
        <w:t>/</w:t>
      </w:r>
      <w:proofErr w:type="spellStart"/>
      <w:r w:rsidR="003B244B">
        <w:rPr>
          <w:b/>
          <w:sz w:val="28"/>
          <w:szCs w:val="28"/>
        </w:rPr>
        <w:t>amestecului</w:t>
      </w:r>
      <w:proofErr w:type="spellEnd"/>
      <w:r w:rsidR="0025543B" w:rsidRPr="004542B5">
        <w:rPr>
          <w:b/>
          <w:sz w:val="28"/>
          <w:szCs w:val="28"/>
        </w:rPr>
        <w:t xml:space="preserve"> </w:t>
      </w:r>
      <w:proofErr w:type="spellStart"/>
      <w:r w:rsidR="0025543B" w:rsidRPr="004542B5">
        <w:rPr>
          <w:b/>
          <w:sz w:val="28"/>
          <w:szCs w:val="28"/>
        </w:rPr>
        <w:t>si</w:t>
      </w:r>
      <w:proofErr w:type="spellEnd"/>
      <w:r w:rsidR="0025543B" w:rsidRPr="004542B5">
        <w:rPr>
          <w:b/>
          <w:sz w:val="28"/>
          <w:szCs w:val="28"/>
        </w:rPr>
        <w:t xml:space="preserve"> a </w:t>
      </w:r>
      <w:proofErr w:type="spellStart"/>
      <w:r w:rsidR="0025543B" w:rsidRPr="004542B5">
        <w:rPr>
          <w:b/>
          <w:sz w:val="28"/>
          <w:szCs w:val="28"/>
        </w:rPr>
        <w:t>societatii</w:t>
      </w:r>
      <w:proofErr w:type="spellEnd"/>
      <w:r w:rsidR="0025543B" w:rsidRPr="004542B5">
        <w:rPr>
          <w:b/>
          <w:sz w:val="28"/>
          <w:szCs w:val="28"/>
        </w:rPr>
        <w:t>/</w:t>
      </w:r>
      <w:proofErr w:type="spellStart"/>
      <w:r w:rsidR="0025543B" w:rsidRPr="004542B5">
        <w:rPr>
          <w:b/>
          <w:sz w:val="28"/>
          <w:szCs w:val="28"/>
        </w:rPr>
        <w:t>intreprinderii</w:t>
      </w:r>
      <w:proofErr w:type="spellEnd"/>
    </w:p>
    <w:p w14:paraId="468718F8" w14:textId="77777777" w:rsidR="0025543B" w:rsidRDefault="00EE3553" w:rsidP="00B5242D">
      <w:pPr>
        <w:ind w:right="-587"/>
        <w:jc w:val="both"/>
        <w:rPr>
          <w:b/>
          <w:caps/>
          <w:sz w:val="28"/>
          <w:szCs w:val="28"/>
        </w:rPr>
      </w:pPr>
      <w:r>
        <w:rPr>
          <w:b/>
          <w:sz w:val="24"/>
        </w:rPr>
        <w:t xml:space="preserve">  </w:t>
      </w:r>
      <w:proofErr w:type="gramStart"/>
      <w:r w:rsidR="0025543B">
        <w:rPr>
          <w:b/>
          <w:sz w:val="24"/>
        </w:rPr>
        <w:t xml:space="preserve">1.1 </w:t>
      </w:r>
      <w:r w:rsidR="0025543B" w:rsidRPr="0025543B">
        <w:rPr>
          <w:b/>
          <w:sz w:val="24"/>
          <w:szCs w:val="24"/>
        </w:rPr>
        <w:t xml:space="preserve"> </w:t>
      </w:r>
      <w:r w:rsidR="003B244B">
        <w:rPr>
          <w:b/>
          <w:sz w:val="24"/>
          <w:szCs w:val="24"/>
        </w:rPr>
        <w:t>Element</w:t>
      </w:r>
      <w:proofErr w:type="gramEnd"/>
      <w:r w:rsidR="003B244B">
        <w:rPr>
          <w:b/>
          <w:sz w:val="24"/>
          <w:szCs w:val="24"/>
        </w:rPr>
        <w:t xml:space="preserve"> de </w:t>
      </w:r>
      <w:proofErr w:type="spellStart"/>
      <w:r w:rsidR="003B244B">
        <w:rPr>
          <w:b/>
          <w:sz w:val="24"/>
          <w:szCs w:val="24"/>
        </w:rPr>
        <w:t>i</w:t>
      </w:r>
      <w:r w:rsidR="0025543B" w:rsidRPr="000F7945">
        <w:rPr>
          <w:b/>
          <w:sz w:val="24"/>
          <w:szCs w:val="24"/>
        </w:rPr>
        <w:t>dentificare</w:t>
      </w:r>
      <w:proofErr w:type="spellEnd"/>
      <w:r w:rsidR="003B244B">
        <w:rPr>
          <w:b/>
          <w:sz w:val="24"/>
          <w:szCs w:val="24"/>
        </w:rPr>
        <w:t xml:space="preserve"> </w:t>
      </w:r>
      <w:r w:rsidR="0025543B" w:rsidRPr="000F7945">
        <w:rPr>
          <w:b/>
          <w:sz w:val="24"/>
          <w:szCs w:val="24"/>
        </w:rPr>
        <w:t xml:space="preserve">a </w:t>
      </w:r>
      <w:proofErr w:type="spellStart"/>
      <w:r w:rsidR="003B244B">
        <w:rPr>
          <w:b/>
          <w:sz w:val="24"/>
          <w:szCs w:val="24"/>
        </w:rPr>
        <w:t>produsului</w:t>
      </w:r>
      <w:proofErr w:type="spellEnd"/>
      <w:r w:rsidR="0025543B">
        <w:rPr>
          <w:b/>
          <w:caps/>
          <w:sz w:val="28"/>
          <w:szCs w:val="28"/>
        </w:rPr>
        <w:t xml:space="preserve"> </w:t>
      </w:r>
    </w:p>
    <w:p w14:paraId="47D5C992" w14:textId="77777777" w:rsidR="0025543B" w:rsidRPr="00266C1A" w:rsidRDefault="00306B39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Denumirea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comerciala</w:t>
      </w:r>
      <w:proofErr w:type="spellEnd"/>
    </w:p>
    <w:p w14:paraId="6FA2B9F5" w14:textId="77777777" w:rsidR="00B5242D" w:rsidRPr="0060029A" w:rsidRDefault="0025543B" w:rsidP="00B5242D">
      <w:pPr>
        <w:ind w:right="-587"/>
        <w:jc w:val="both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</w:t>
      </w:r>
      <w:r w:rsidR="001270F0">
        <w:rPr>
          <w:b/>
          <w:caps/>
          <w:sz w:val="28"/>
          <w:szCs w:val="28"/>
        </w:rPr>
        <w:t xml:space="preserve">   </w:t>
      </w:r>
    </w:p>
    <w:p w14:paraId="50C4D6A0" w14:textId="77777777" w:rsidR="008D5B6C" w:rsidRDefault="00B5242D" w:rsidP="00B5242D">
      <w:pPr>
        <w:ind w:right="-58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</w:t>
      </w:r>
      <w:r w:rsidR="008D5B6C">
        <w:rPr>
          <w:b/>
          <w:caps/>
          <w:sz w:val="28"/>
          <w:szCs w:val="28"/>
        </w:rPr>
        <w:t>Carburant</w:t>
      </w:r>
      <w:r w:rsidR="00AD16F2">
        <w:rPr>
          <w:b/>
          <w:caps/>
          <w:sz w:val="28"/>
          <w:szCs w:val="28"/>
        </w:rPr>
        <w:t>I</w:t>
      </w:r>
      <w:r w:rsidR="008D5B6C">
        <w:rPr>
          <w:b/>
          <w:caps/>
          <w:sz w:val="28"/>
          <w:szCs w:val="28"/>
        </w:rPr>
        <w:t xml:space="preserve"> pentru automobile GPL,</w:t>
      </w:r>
    </w:p>
    <w:p w14:paraId="2A6AA440" w14:textId="77777777" w:rsidR="00E410A7" w:rsidRPr="00B87B35" w:rsidRDefault="008D5B6C" w:rsidP="00B5242D">
      <w:pPr>
        <w:ind w:right="-587"/>
        <w:jc w:val="both"/>
        <w:rPr>
          <w:b/>
          <w:caps/>
          <w:color w:val="000000"/>
          <w:sz w:val="28"/>
          <w:szCs w:val="28"/>
          <w:lang w:val="en-GB"/>
        </w:rPr>
      </w:pPr>
      <w:r>
        <w:rPr>
          <w:b/>
          <w:caps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caps/>
          <w:sz w:val="28"/>
          <w:szCs w:val="28"/>
        </w:rPr>
        <w:t>mArca  GPL</w:t>
      </w:r>
      <w:proofErr w:type="gramEnd"/>
      <w:r>
        <w:rPr>
          <w:b/>
          <w:caps/>
          <w:sz w:val="28"/>
          <w:szCs w:val="28"/>
        </w:rPr>
        <w:t xml:space="preserve"> AUTO</w:t>
      </w:r>
    </w:p>
    <w:p w14:paraId="582BE2D8" w14:textId="77777777" w:rsidR="0060029A" w:rsidRPr="00B87B35" w:rsidRDefault="0060029A" w:rsidP="00B5242D">
      <w:pPr>
        <w:ind w:right="-587"/>
        <w:jc w:val="both"/>
        <w:rPr>
          <w:b/>
          <w:caps/>
          <w:sz w:val="24"/>
          <w:szCs w:val="24"/>
          <w:lang w:val="en-GB"/>
        </w:rPr>
      </w:pPr>
    </w:p>
    <w:p w14:paraId="26AA7022" w14:textId="77777777" w:rsidR="0025543B" w:rsidRDefault="00E33421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Denumirea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substantei</w:t>
      </w:r>
      <w:proofErr w:type="spellEnd"/>
      <w:r>
        <w:rPr>
          <w:b/>
          <w:sz w:val="24"/>
          <w:szCs w:val="24"/>
        </w:rPr>
        <w:t xml:space="preserve"> -</w:t>
      </w:r>
      <w:r w:rsidR="001270F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gaze </w:t>
      </w:r>
      <w:proofErr w:type="spellStart"/>
      <w:r>
        <w:rPr>
          <w:sz w:val="24"/>
          <w:szCs w:val="24"/>
        </w:rPr>
        <w:t>petroliere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lichefiate</w:t>
      </w:r>
      <w:proofErr w:type="spellEnd"/>
      <w:r w:rsidR="0023005A">
        <w:rPr>
          <w:sz w:val="24"/>
          <w:szCs w:val="24"/>
        </w:rPr>
        <w:t xml:space="preserve">; </w:t>
      </w:r>
      <w:proofErr w:type="spellStart"/>
      <w:r w:rsidR="0023005A">
        <w:rPr>
          <w:sz w:val="24"/>
          <w:szCs w:val="24"/>
        </w:rPr>
        <w:t>hidrocarburi</w:t>
      </w:r>
      <w:proofErr w:type="spellEnd"/>
      <w:r w:rsidR="0023005A">
        <w:rPr>
          <w:sz w:val="24"/>
          <w:szCs w:val="24"/>
        </w:rPr>
        <w:t xml:space="preserve"> C3-C4 </w:t>
      </w:r>
      <w:proofErr w:type="spellStart"/>
      <w:r w:rsidR="0023005A">
        <w:rPr>
          <w:sz w:val="24"/>
          <w:szCs w:val="24"/>
        </w:rPr>
        <w:t>bogate</w:t>
      </w:r>
      <w:proofErr w:type="spellEnd"/>
    </w:p>
    <w:p w14:paraId="739C7EE6" w14:textId="77777777" w:rsidR="0025543B" w:rsidRPr="000F7945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25543B" w:rsidRPr="00266C1A">
        <w:rPr>
          <w:b/>
          <w:caps/>
          <w:sz w:val="24"/>
          <w:szCs w:val="24"/>
        </w:rPr>
        <w:t>1.2</w:t>
      </w:r>
      <w:r w:rsidR="0025543B">
        <w:rPr>
          <w:b/>
          <w:caps/>
          <w:sz w:val="28"/>
          <w:szCs w:val="28"/>
        </w:rPr>
        <w:t xml:space="preserve"> </w:t>
      </w:r>
      <w:proofErr w:type="spellStart"/>
      <w:r w:rsidR="00316507">
        <w:rPr>
          <w:b/>
          <w:sz w:val="24"/>
          <w:szCs w:val="24"/>
        </w:rPr>
        <w:t>Utilizari</w:t>
      </w:r>
      <w:proofErr w:type="spellEnd"/>
      <w:r w:rsidR="00316507">
        <w:rPr>
          <w:b/>
          <w:sz w:val="24"/>
          <w:szCs w:val="24"/>
        </w:rPr>
        <w:t xml:space="preserve"> </w:t>
      </w:r>
      <w:proofErr w:type="spellStart"/>
      <w:r w:rsidR="00316507">
        <w:rPr>
          <w:b/>
          <w:sz w:val="24"/>
          <w:szCs w:val="24"/>
        </w:rPr>
        <w:t>relevante</w:t>
      </w:r>
      <w:proofErr w:type="spellEnd"/>
      <w:r w:rsidR="00316507">
        <w:rPr>
          <w:b/>
          <w:sz w:val="24"/>
          <w:szCs w:val="24"/>
        </w:rPr>
        <w:t xml:space="preserve"> </w:t>
      </w:r>
      <w:proofErr w:type="spellStart"/>
      <w:r w:rsidR="00316507">
        <w:rPr>
          <w:b/>
          <w:sz w:val="24"/>
          <w:szCs w:val="24"/>
        </w:rPr>
        <w:t>identificate</w:t>
      </w:r>
      <w:proofErr w:type="spellEnd"/>
      <w:r w:rsidR="00316507">
        <w:rPr>
          <w:b/>
          <w:sz w:val="24"/>
          <w:szCs w:val="24"/>
        </w:rPr>
        <w:t xml:space="preserve"> ale </w:t>
      </w:r>
      <w:proofErr w:type="spellStart"/>
      <w:r w:rsidR="00316507">
        <w:rPr>
          <w:b/>
          <w:sz w:val="24"/>
          <w:szCs w:val="24"/>
        </w:rPr>
        <w:t>substantei</w:t>
      </w:r>
      <w:proofErr w:type="spellEnd"/>
      <w:r w:rsidR="00316507">
        <w:rPr>
          <w:b/>
          <w:sz w:val="24"/>
          <w:szCs w:val="24"/>
        </w:rPr>
        <w:t xml:space="preserve"> </w:t>
      </w:r>
      <w:proofErr w:type="spellStart"/>
      <w:r w:rsidR="00316507">
        <w:rPr>
          <w:b/>
          <w:sz w:val="24"/>
          <w:szCs w:val="24"/>
        </w:rPr>
        <w:t>sau</w:t>
      </w:r>
      <w:proofErr w:type="spellEnd"/>
      <w:r w:rsidR="00316507">
        <w:rPr>
          <w:b/>
          <w:sz w:val="24"/>
          <w:szCs w:val="24"/>
        </w:rPr>
        <w:t xml:space="preserve"> </w:t>
      </w:r>
      <w:proofErr w:type="spellStart"/>
      <w:r w:rsidR="00316507">
        <w:rPr>
          <w:b/>
          <w:sz w:val="24"/>
          <w:szCs w:val="24"/>
        </w:rPr>
        <w:t>amestecului</w:t>
      </w:r>
      <w:proofErr w:type="spellEnd"/>
      <w:r w:rsidR="00316507">
        <w:rPr>
          <w:b/>
          <w:sz w:val="24"/>
          <w:szCs w:val="24"/>
        </w:rPr>
        <w:t xml:space="preserve"> </w:t>
      </w:r>
      <w:proofErr w:type="spellStart"/>
      <w:proofErr w:type="gramStart"/>
      <w:r w:rsidR="00316507">
        <w:rPr>
          <w:b/>
          <w:sz w:val="24"/>
          <w:szCs w:val="24"/>
        </w:rPr>
        <w:t>si</w:t>
      </w:r>
      <w:proofErr w:type="spellEnd"/>
      <w:r w:rsidR="00316507">
        <w:rPr>
          <w:b/>
          <w:sz w:val="24"/>
          <w:szCs w:val="24"/>
        </w:rPr>
        <w:t xml:space="preserve">  </w:t>
      </w:r>
      <w:proofErr w:type="spellStart"/>
      <w:r w:rsidR="00316507">
        <w:rPr>
          <w:b/>
          <w:sz w:val="24"/>
          <w:szCs w:val="24"/>
        </w:rPr>
        <w:t>utilizari</w:t>
      </w:r>
      <w:proofErr w:type="spellEnd"/>
      <w:proofErr w:type="gramEnd"/>
      <w:r w:rsidR="00316507">
        <w:rPr>
          <w:b/>
          <w:sz w:val="24"/>
          <w:szCs w:val="24"/>
        </w:rPr>
        <w:t xml:space="preserve"> contraindicate</w:t>
      </w:r>
    </w:p>
    <w:p w14:paraId="55BD2062" w14:textId="77777777" w:rsidR="00316507" w:rsidRDefault="004A03E6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6507">
        <w:rPr>
          <w:b/>
          <w:sz w:val="24"/>
          <w:szCs w:val="24"/>
        </w:rPr>
        <w:t xml:space="preserve">- </w:t>
      </w:r>
      <w:proofErr w:type="spellStart"/>
      <w:r w:rsidR="00E410A7">
        <w:rPr>
          <w:sz w:val="24"/>
          <w:szCs w:val="24"/>
        </w:rPr>
        <w:t>Carburanti</w:t>
      </w:r>
      <w:proofErr w:type="spellEnd"/>
      <w:r w:rsidR="00E410A7">
        <w:rPr>
          <w:sz w:val="24"/>
          <w:szCs w:val="24"/>
        </w:rPr>
        <w:t xml:space="preserve"> </w:t>
      </w:r>
      <w:proofErr w:type="spellStart"/>
      <w:r w:rsidR="00E410A7">
        <w:rPr>
          <w:sz w:val="24"/>
          <w:szCs w:val="24"/>
        </w:rPr>
        <w:t>pentru</w:t>
      </w:r>
      <w:proofErr w:type="spellEnd"/>
      <w:r w:rsidR="00E410A7">
        <w:rPr>
          <w:sz w:val="24"/>
          <w:szCs w:val="24"/>
        </w:rPr>
        <w:t xml:space="preserve"> automobile </w:t>
      </w:r>
    </w:p>
    <w:p w14:paraId="53903FEB" w14:textId="77777777" w:rsidR="00E410A7" w:rsidRDefault="00E410A7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Utilizarea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substantelor</w:t>
      </w:r>
      <w:proofErr w:type="spellEnd"/>
      <w:r w:rsidR="000977BA">
        <w:rPr>
          <w:sz w:val="24"/>
          <w:szCs w:val="24"/>
        </w:rPr>
        <w:t xml:space="preserve"> ca </w:t>
      </w:r>
      <w:proofErr w:type="spellStart"/>
      <w:r w:rsidR="000977BA">
        <w:rPr>
          <w:sz w:val="24"/>
          <w:szCs w:val="24"/>
        </w:rPr>
        <w:t>atare</w:t>
      </w:r>
      <w:proofErr w:type="spellEnd"/>
      <w:r w:rsidR="000977BA">
        <w:rPr>
          <w:sz w:val="24"/>
          <w:szCs w:val="24"/>
        </w:rPr>
        <w:t xml:space="preserve"> </w:t>
      </w:r>
      <w:proofErr w:type="spellStart"/>
      <w:r w:rsidR="000977BA">
        <w:rPr>
          <w:sz w:val="24"/>
          <w:szCs w:val="24"/>
        </w:rPr>
        <w:t>sau</w:t>
      </w:r>
      <w:proofErr w:type="spellEnd"/>
      <w:r w:rsidR="000977BA">
        <w:rPr>
          <w:sz w:val="24"/>
          <w:szCs w:val="24"/>
        </w:rPr>
        <w:t xml:space="preserve"> in </w:t>
      </w:r>
      <w:proofErr w:type="spellStart"/>
      <w:r w:rsidR="000977BA">
        <w:rPr>
          <w:sz w:val="24"/>
          <w:szCs w:val="24"/>
        </w:rPr>
        <w:t>amestecuri</w:t>
      </w:r>
      <w:proofErr w:type="spellEnd"/>
      <w:r w:rsidR="000977BA">
        <w:rPr>
          <w:sz w:val="24"/>
          <w:szCs w:val="24"/>
        </w:rPr>
        <w:t xml:space="preserve">, in </w:t>
      </w:r>
      <w:proofErr w:type="spellStart"/>
      <w:r w:rsidR="000977BA">
        <w:rPr>
          <w:sz w:val="24"/>
          <w:szCs w:val="24"/>
        </w:rPr>
        <w:t>locatii</w:t>
      </w:r>
      <w:proofErr w:type="spellEnd"/>
      <w:r w:rsidR="000977BA">
        <w:rPr>
          <w:sz w:val="24"/>
          <w:szCs w:val="24"/>
        </w:rPr>
        <w:t xml:space="preserve"> </w:t>
      </w:r>
      <w:proofErr w:type="spellStart"/>
      <w:r w:rsidR="000977BA">
        <w:rPr>
          <w:sz w:val="24"/>
          <w:szCs w:val="24"/>
        </w:rPr>
        <w:t>industriale</w:t>
      </w:r>
      <w:proofErr w:type="spellEnd"/>
    </w:p>
    <w:p w14:paraId="5FF0FEEC" w14:textId="77777777" w:rsidR="000B091C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2093E">
        <w:rPr>
          <w:b/>
          <w:sz w:val="24"/>
          <w:szCs w:val="24"/>
        </w:rPr>
        <w:t xml:space="preserve">1.3 </w:t>
      </w:r>
      <w:proofErr w:type="spellStart"/>
      <w:r w:rsidR="0082093E">
        <w:rPr>
          <w:b/>
          <w:sz w:val="24"/>
          <w:szCs w:val="24"/>
        </w:rPr>
        <w:t>Detalii</w:t>
      </w:r>
      <w:proofErr w:type="spellEnd"/>
      <w:r w:rsidR="0082093E">
        <w:rPr>
          <w:b/>
          <w:sz w:val="24"/>
          <w:szCs w:val="24"/>
        </w:rPr>
        <w:t xml:space="preserve"> </w:t>
      </w:r>
      <w:proofErr w:type="spellStart"/>
      <w:r w:rsidR="0082093E">
        <w:rPr>
          <w:b/>
          <w:sz w:val="24"/>
          <w:szCs w:val="24"/>
        </w:rPr>
        <w:t>privind</w:t>
      </w:r>
      <w:proofErr w:type="spellEnd"/>
      <w:r w:rsidR="0082093E">
        <w:rPr>
          <w:b/>
          <w:sz w:val="24"/>
          <w:szCs w:val="24"/>
        </w:rPr>
        <w:t xml:space="preserve"> </w:t>
      </w:r>
      <w:proofErr w:type="spellStart"/>
      <w:r w:rsidR="0082093E">
        <w:rPr>
          <w:b/>
          <w:sz w:val="24"/>
          <w:szCs w:val="24"/>
        </w:rPr>
        <w:t>furnizorul</w:t>
      </w:r>
      <w:proofErr w:type="spellEnd"/>
      <w:r w:rsidR="0082093E">
        <w:rPr>
          <w:b/>
          <w:sz w:val="24"/>
          <w:szCs w:val="24"/>
        </w:rPr>
        <w:t xml:space="preserve"> </w:t>
      </w:r>
      <w:proofErr w:type="spellStart"/>
      <w:r w:rsidR="0082093E">
        <w:rPr>
          <w:b/>
          <w:sz w:val="24"/>
          <w:szCs w:val="24"/>
        </w:rPr>
        <w:t>fisei</w:t>
      </w:r>
      <w:proofErr w:type="spellEnd"/>
      <w:r w:rsidR="0082093E">
        <w:rPr>
          <w:b/>
          <w:sz w:val="24"/>
          <w:szCs w:val="24"/>
        </w:rPr>
        <w:t xml:space="preserve"> cu date de </w:t>
      </w:r>
      <w:proofErr w:type="spellStart"/>
      <w:r w:rsidR="0082093E">
        <w:rPr>
          <w:b/>
          <w:sz w:val="24"/>
          <w:szCs w:val="24"/>
        </w:rPr>
        <w:t>securitate</w:t>
      </w:r>
      <w:proofErr w:type="spellEnd"/>
      <w:r w:rsidR="0025543B">
        <w:rPr>
          <w:b/>
          <w:sz w:val="24"/>
          <w:szCs w:val="24"/>
        </w:rPr>
        <w:t xml:space="preserve"> </w:t>
      </w:r>
    </w:p>
    <w:p w14:paraId="3B709ACC" w14:textId="77777777" w:rsidR="0097344E" w:rsidRDefault="0097344E" w:rsidP="00B5242D">
      <w:pPr>
        <w:ind w:right="-587"/>
        <w:jc w:val="both"/>
        <w:rPr>
          <w:sz w:val="24"/>
          <w:szCs w:val="24"/>
        </w:rPr>
      </w:pPr>
      <w:proofErr w:type="spellStart"/>
      <w:r w:rsidRPr="00BE3F82">
        <w:rPr>
          <w:sz w:val="24"/>
          <w:szCs w:val="24"/>
          <w:lang w:val="en-GB"/>
        </w:rPr>
        <w:t>Adresa</w:t>
      </w:r>
      <w:proofErr w:type="spellEnd"/>
      <w:r w:rsidRPr="00BE3F82">
        <w:rPr>
          <w:sz w:val="24"/>
          <w:szCs w:val="24"/>
          <w:lang w:val="en-GB"/>
        </w:rPr>
        <w:t xml:space="preserve">    BULROM GAS IMPEX S.R.L.  </w:t>
      </w:r>
      <w:proofErr w:type="spellStart"/>
      <w:r w:rsidR="009B585E">
        <w:rPr>
          <w:sz w:val="24"/>
          <w:szCs w:val="24"/>
        </w:rPr>
        <w:t>Bucure</w:t>
      </w:r>
      <w:r w:rsidR="00952882">
        <w:rPr>
          <w:sz w:val="24"/>
          <w:szCs w:val="24"/>
        </w:rPr>
        <w:t>sti</w:t>
      </w:r>
      <w:proofErr w:type="spellEnd"/>
      <w:r w:rsidR="00952882">
        <w:rPr>
          <w:sz w:val="24"/>
          <w:szCs w:val="24"/>
        </w:rPr>
        <w:t xml:space="preserve">, str. </w:t>
      </w:r>
      <w:proofErr w:type="spellStart"/>
      <w:r w:rsidR="00952882">
        <w:rPr>
          <w:sz w:val="24"/>
          <w:szCs w:val="24"/>
        </w:rPr>
        <w:t>Tipografilor</w:t>
      </w:r>
      <w:proofErr w:type="spellEnd"/>
      <w:r w:rsidR="00952882">
        <w:rPr>
          <w:sz w:val="24"/>
          <w:szCs w:val="24"/>
        </w:rPr>
        <w:t>, nr.31</w:t>
      </w:r>
      <w:r w:rsidR="009B585E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="008D5B6C" w:rsidRPr="008D5B6C">
        <w:rPr>
          <w:sz w:val="24"/>
          <w:szCs w:val="24"/>
        </w:rPr>
        <w:t xml:space="preserve"> </w:t>
      </w:r>
      <w:r w:rsidR="008D5B6C">
        <w:rPr>
          <w:sz w:val="24"/>
          <w:szCs w:val="24"/>
        </w:rPr>
        <w:t>sector 1</w:t>
      </w:r>
      <w:r w:rsidR="009B585E">
        <w:rPr>
          <w:sz w:val="24"/>
          <w:szCs w:val="24"/>
        </w:rPr>
        <w:t xml:space="preserve">                                                   </w:t>
      </w:r>
      <w:r w:rsidR="008D5B6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</w:p>
    <w:p w14:paraId="69EF4FA3" w14:textId="77777777" w:rsidR="0097344E" w:rsidRDefault="0097344E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/Fax: 021 667 80 90 / 021 667 90 90</w:t>
      </w:r>
    </w:p>
    <w:p w14:paraId="1CCEFDA7" w14:textId="77777777" w:rsidR="0082093E" w:rsidRPr="0082093E" w:rsidRDefault="0082093E" w:rsidP="00B5242D">
      <w:pPr>
        <w:ind w:right="-587"/>
        <w:jc w:val="both"/>
        <w:rPr>
          <w:sz w:val="24"/>
          <w:szCs w:val="24"/>
        </w:rPr>
      </w:pPr>
      <w:proofErr w:type="spellStart"/>
      <w:r w:rsidRPr="0082093E">
        <w:rPr>
          <w:sz w:val="24"/>
          <w:szCs w:val="24"/>
        </w:rPr>
        <w:t>Adresa</w:t>
      </w:r>
      <w:proofErr w:type="spellEnd"/>
      <w:r w:rsidRPr="0082093E">
        <w:rPr>
          <w:sz w:val="24"/>
          <w:szCs w:val="24"/>
        </w:rPr>
        <w:t xml:space="preserve"> de e-mail </w:t>
      </w:r>
      <w:proofErr w:type="spellStart"/>
      <w:r w:rsidRPr="0082093E">
        <w:rPr>
          <w:sz w:val="24"/>
          <w:szCs w:val="24"/>
        </w:rPr>
        <w:t>persoana</w:t>
      </w:r>
      <w:proofErr w:type="spellEnd"/>
      <w:r w:rsidRPr="0082093E">
        <w:rPr>
          <w:sz w:val="24"/>
          <w:szCs w:val="24"/>
        </w:rPr>
        <w:t xml:space="preserve"> </w:t>
      </w:r>
      <w:proofErr w:type="spellStart"/>
      <w:r w:rsidRPr="0082093E">
        <w:rPr>
          <w:sz w:val="24"/>
          <w:szCs w:val="24"/>
        </w:rPr>
        <w:t>competenta</w:t>
      </w:r>
      <w:proofErr w:type="spellEnd"/>
      <w:r w:rsidR="001E6A6E">
        <w:rPr>
          <w:sz w:val="24"/>
          <w:szCs w:val="24"/>
        </w:rPr>
        <w:t xml:space="preserve"> FDS</w:t>
      </w:r>
      <w:r w:rsidRPr="0082093E">
        <w:rPr>
          <w:sz w:val="24"/>
          <w:szCs w:val="24"/>
        </w:rPr>
        <w:t xml:space="preserve">: </w:t>
      </w:r>
      <w:r w:rsidR="00AC74CD">
        <w:rPr>
          <w:sz w:val="24"/>
          <w:szCs w:val="24"/>
        </w:rPr>
        <w:t>mariana.vasile@bulromgas.ro</w:t>
      </w:r>
    </w:p>
    <w:p w14:paraId="4BE5B68D" w14:textId="77777777" w:rsidR="0025543B" w:rsidRPr="0082093E" w:rsidRDefault="0082093E" w:rsidP="00B5242D">
      <w:pPr>
        <w:ind w:right="-587"/>
        <w:jc w:val="both"/>
        <w:rPr>
          <w:sz w:val="24"/>
          <w:szCs w:val="24"/>
        </w:rPr>
      </w:pPr>
      <w:proofErr w:type="spellStart"/>
      <w:r w:rsidRPr="0082093E">
        <w:rPr>
          <w:sz w:val="24"/>
          <w:szCs w:val="24"/>
        </w:rPr>
        <w:t>Utilizator</w:t>
      </w:r>
      <w:proofErr w:type="spellEnd"/>
      <w:r w:rsidRPr="0082093E">
        <w:rPr>
          <w:sz w:val="24"/>
          <w:szCs w:val="24"/>
        </w:rPr>
        <w:t xml:space="preserve"> din aval, </w:t>
      </w:r>
      <w:proofErr w:type="spellStart"/>
      <w:r w:rsidRPr="0082093E">
        <w:rPr>
          <w:sz w:val="24"/>
          <w:szCs w:val="24"/>
        </w:rPr>
        <w:t>distribuitor</w:t>
      </w:r>
      <w:proofErr w:type="spellEnd"/>
      <w:r w:rsidRPr="0082093E">
        <w:rPr>
          <w:sz w:val="24"/>
          <w:szCs w:val="24"/>
        </w:rPr>
        <w:t xml:space="preserve">, </w:t>
      </w:r>
      <w:proofErr w:type="spellStart"/>
      <w:r w:rsidRPr="0082093E">
        <w:rPr>
          <w:sz w:val="24"/>
          <w:szCs w:val="24"/>
        </w:rPr>
        <w:t>importator</w:t>
      </w:r>
      <w:proofErr w:type="spellEnd"/>
      <w:r w:rsidR="0025543B" w:rsidRPr="0082093E">
        <w:rPr>
          <w:sz w:val="24"/>
          <w:szCs w:val="24"/>
        </w:rPr>
        <w:t xml:space="preserve">                                                                        </w:t>
      </w:r>
    </w:p>
    <w:p w14:paraId="4699129E" w14:textId="77777777" w:rsidR="0025543B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5543B" w:rsidRPr="000F7945">
        <w:rPr>
          <w:b/>
          <w:sz w:val="24"/>
          <w:szCs w:val="24"/>
        </w:rPr>
        <w:t xml:space="preserve">1.4 </w:t>
      </w:r>
      <w:proofErr w:type="spellStart"/>
      <w:r w:rsidR="0025543B" w:rsidRPr="000F7945">
        <w:rPr>
          <w:b/>
          <w:sz w:val="24"/>
          <w:szCs w:val="24"/>
        </w:rPr>
        <w:t>Numar</w:t>
      </w:r>
      <w:proofErr w:type="spellEnd"/>
      <w:r w:rsidR="0025543B" w:rsidRPr="000F7945">
        <w:rPr>
          <w:b/>
          <w:sz w:val="24"/>
          <w:szCs w:val="24"/>
        </w:rPr>
        <w:t xml:space="preserve"> de </w:t>
      </w:r>
      <w:proofErr w:type="spellStart"/>
      <w:r w:rsidR="0082093E">
        <w:rPr>
          <w:b/>
          <w:sz w:val="24"/>
          <w:szCs w:val="24"/>
        </w:rPr>
        <w:t>telefon</w:t>
      </w:r>
      <w:proofErr w:type="spellEnd"/>
      <w:r w:rsidR="0082093E">
        <w:rPr>
          <w:b/>
          <w:sz w:val="24"/>
          <w:szCs w:val="24"/>
        </w:rPr>
        <w:t xml:space="preserve"> care </w:t>
      </w:r>
      <w:proofErr w:type="spellStart"/>
      <w:r w:rsidR="0082093E">
        <w:rPr>
          <w:b/>
          <w:sz w:val="24"/>
          <w:szCs w:val="24"/>
        </w:rPr>
        <w:t>poate</w:t>
      </w:r>
      <w:proofErr w:type="spellEnd"/>
      <w:r w:rsidR="0082093E">
        <w:rPr>
          <w:b/>
          <w:sz w:val="24"/>
          <w:szCs w:val="24"/>
        </w:rPr>
        <w:t xml:space="preserve"> fi </w:t>
      </w:r>
      <w:proofErr w:type="spellStart"/>
      <w:proofErr w:type="gramStart"/>
      <w:r w:rsidR="0025543B" w:rsidRPr="000F7945">
        <w:rPr>
          <w:b/>
          <w:sz w:val="24"/>
          <w:szCs w:val="24"/>
        </w:rPr>
        <w:t>apel</w:t>
      </w:r>
      <w:r w:rsidR="0082093E">
        <w:rPr>
          <w:b/>
          <w:sz w:val="24"/>
          <w:szCs w:val="24"/>
        </w:rPr>
        <w:t>at</w:t>
      </w:r>
      <w:proofErr w:type="spellEnd"/>
      <w:r w:rsidR="0082093E">
        <w:rPr>
          <w:b/>
          <w:sz w:val="24"/>
          <w:szCs w:val="24"/>
        </w:rPr>
        <w:t xml:space="preserve"> </w:t>
      </w:r>
      <w:r w:rsidR="00306B39">
        <w:rPr>
          <w:b/>
          <w:sz w:val="24"/>
          <w:szCs w:val="24"/>
        </w:rPr>
        <w:t xml:space="preserve"> in</w:t>
      </w:r>
      <w:proofErr w:type="gramEnd"/>
      <w:r w:rsidR="00306B39">
        <w:rPr>
          <w:b/>
          <w:sz w:val="24"/>
          <w:szCs w:val="24"/>
        </w:rPr>
        <w:t xml:space="preserve"> </w:t>
      </w:r>
      <w:proofErr w:type="spellStart"/>
      <w:r w:rsidR="00306B39">
        <w:rPr>
          <w:b/>
          <w:sz w:val="24"/>
          <w:szCs w:val="24"/>
        </w:rPr>
        <w:t>caz</w:t>
      </w:r>
      <w:proofErr w:type="spellEnd"/>
      <w:r w:rsidR="00306B39">
        <w:rPr>
          <w:b/>
          <w:sz w:val="24"/>
          <w:szCs w:val="24"/>
        </w:rPr>
        <w:t xml:space="preserve"> de </w:t>
      </w:r>
      <w:proofErr w:type="spellStart"/>
      <w:r w:rsidR="00306B39">
        <w:rPr>
          <w:b/>
          <w:sz w:val="24"/>
          <w:szCs w:val="24"/>
        </w:rPr>
        <w:t>urgenta</w:t>
      </w:r>
      <w:proofErr w:type="spellEnd"/>
      <w:r w:rsidR="00306B39">
        <w:rPr>
          <w:b/>
          <w:sz w:val="24"/>
          <w:szCs w:val="24"/>
        </w:rPr>
        <w:t xml:space="preserve">  </w:t>
      </w:r>
      <w:r w:rsidR="0025543B" w:rsidRPr="000F7945">
        <w:rPr>
          <w:b/>
          <w:sz w:val="24"/>
          <w:szCs w:val="24"/>
        </w:rPr>
        <w:t xml:space="preserve"> 112</w:t>
      </w:r>
    </w:p>
    <w:p w14:paraId="796C179A" w14:textId="77777777" w:rsidR="0025543B" w:rsidRDefault="0025543B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2D277D7" w14:textId="77777777" w:rsidR="00EE355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130ED7">
        <w:rPr>
          <w:b/>
          <w:sz w:val="28"/>
          <w:szCs w:val="28"/>
        </w:rPr>
        <w:t xml:space="preserve">SECTIUNEA </w:t>
      </w:r>
      <w:r w:rsidR="0025543B">
        <w:rPr>
          <w:b/>
          <w:sz w:val="28"/>
          <w:szCs w:val="28"/>
        </w:rPr>
        <w:t xml:space="preserve">2. </w:t>
      </w:r>
      <w:proofErr w:type="spellStart"/>
      <w:r w:rsidR="0025543B">
        <w:rPr>
          <w:b/>
          <w:sz w:val="28"/>
          <w:szCs w:val="28"/>
        </w:rPr>
        <w:t>Identificarea</w:t>
      </w:r>
      <w:proofErr w:type="spellEnd"/>
      <w:r w:rsidR="0025543B">
        <w:rPr>
          <w:b/>
          <w:sz w:val="28"/>
          <w:szCs w:val="28"/>
        </w:rPr>
        <w:t xml:space="preserve"> </w:t>
      </w:r>
      <w:proofErr w:type="spellStart"/>
      <w:r w:rsidR="0025543B">
        <w:rPr>
          <w:b/>
          <w:sz w:val="28"/>
          <w:szCs w:val="28"/>
        </w:rPr>
        <w:t>pericolelor</w:t>
      </w:r>
      <w:proofErr w:type="spellEnd"/>
      <w:r w:rsidR="000B091C">
        <w:rPr>
          <w:b/>
          <w:sz w:val="24"/>
          <w:szCs w:val="24"/>
        </w:rPr>
        <w:t xml:space="preserve"> </w:t>
      </w:r>
    </w:p>
    <w:p w14:paraId="1F4C478D" w14:textId="77777777" w:rsidR="0025543B" w:rsidRPr="00EE3553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25543B" w:rsidRPr="00DF7C1D">
        <w:rPr>
          <w:b/>
          <w:sz w:val="24"/>
          <w:szCs w:val="24"/>
        </w:rPr>
        <w:t xml:space="preserve">2.1 </w:t>
      </w:r>
      <w:proofErr w:type="spellStart"/>
      <w:r w:rsidR="0025543B" w:rsidRPr="00DF7C1D">
        <w:rPr>
          <w:b/>
          <w:sz w:val="24"/>
          <w:szCs w:val="24"/>
        </w:rPr>
        <w:t>Clasific</w:t>
      </w:r>
      <w:r w:rsidR="00130ED7">
        <w:rPr>
          <w:b/>
          <w:sz w:val="24"/>
          <w:szCs w:val="24"/>
        </w:rPr>
        <w:t>area</w:t>
      </w:r>
      <w:proofErr w:type="spellEnd"/>
      <w:r w:rsidR="00130ED7">
        <w:rPr>
          <w:b/>
          <w:sz w:val="24"/>
          <w:szCs w:val="24"/>
        </w:rPr>
        <w:t xml:space="preserve"> </w:t>
      </w:r>
      <w:proofErr w:type="spellStart"/>
      <w:r w:rsidR="00130ED7">
        <w:rPr>
          <w:b/>
          <w:sz w:val="24"/>
          <w:szCs w:val="24"/>
        </w:rPr>
        <w:t>substantei</w:t>
      </w:r>
      <w:proofErr w:type="spellEnd"/>
      <w:r w:rsidR="00130ED7">
        <w:rPr>
          <w:b/>
          <w:sz w:val="24"/>
          <w:szCs w:val="24"/>
        </w:rPr>
        <w:t xml:space="preserve"> </w:t>
      </w:r>
      <w:proofErr w:type="spellStart"/>
      <w:r w:rsidR="00130ED7">
        <w:rPr>
          <w:b/>
          <w:sz w:val="24"/>
          <w:szCs w:val="24"/>
        </w:rPr>
        <w:t>sau</w:t>
      </w:r>
      <w:proofErr w:type="spellEnd"/>
      <w:r w:rsidR="00130ED7">
        <w:rPr>
          <w:b/>
          <w:sz w:val="24"/>
          <w:szCs w:val="24"/>
        </w:rPr>
        <w:t xml:space="preserve"> </w:t>
      </w:r>
      <w:proofErr w:type="gramStart"/>
      <w:r w:rsidR="00130ED7">
        <w:rPr>
          <w:b/>
          <w:sz w:val="24"/>
          <w:szCs w:val="24"/>
        </w:rPr>
        <w:t>a</w:t>
      </w:r>
      <w:proofErr w:type="gramEnd"/>
      <w:r w:rsidR="00130ED7">
        <w:rPr>
          <w:b/>
          <w:sz w:val="24"/>
          <w:szCs w:val="24"/>
        </w:rPr>
        <w:t xml:space="preserve"> </w:t>
      </w:r>
      <w:proofErr w:type="spellStart"/>
      <w:r w:rsidR="00130ED7">
        <w:rPr>
          <w:b/>
          <w:sz w:val="24"/>
          <w:szCs w:val="24"/>
        </w:rPr>
        <w:t>amestecului</w:t>
      </w:r>
      <w:proofErr w:type="spellEnd"/>
    </w:p>
    <w:p w14:paraId="4C61BAE6" w14:textId="77777777" w:rsidR="00130ED7" w:rsidRDefault="000D49A5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30ED7">
        <w:rPr>
          <w:sz w:val="24"/>
          <w:szCs w:val="24"/>
        </w:rPr>
        <w:t>Clasificare</w:t>
      </w:r>
      <w:proofErr w:type="spellEnd"/>
      <w:r w:rsidR="00130ED7">
        <w:rPr>
          <w:sz w:val="24"/>
          <w:szCs w:val="24"/>
        </w:rPr>
        <w:t xml:space="preserve"> conform </w:t>
      </w:r>
      <w:proofErr w:type="spellStart"/>
      <w:r w:rsidR="00130ED7">
        <w:rPr>
          <w:sz w:val="24"/>
          <w:szCs w:val="24"/>
        </w:rPr>
        <w:t>Regulamentului</w:t>
      </w:r>
      <w:proofErr w:type="spellEnd"/>
      <w:r w:rsidR="00130ED7">
        <w:rPr>
          <w:sz w:val="24"/>
          <w:szCs w:val="24"/>
        </w:rPr>
        <w:t xml:space="preserve"> CE nr.1272/2008</w:t>
      </w:r>
    </w:p>
    <w:p w14:paraId="5C4BD8C1" w14:textId="77777777" w:rsidR="000D49A5" w:rsidRDefault="000D49A5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pericol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categoria</w:t>
      </w:r>
      <w:proofErr w:type="spellEnd"/>
      <w:r>
        <w:rPr>
          <w:sz w:val="24"/>
          <w:szCs w:val="24"/>
        </w:rPr>
        <w:t>:</w:t>
      </w:r>
      <w:r w:rsidRPr="000D49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Flam.Gas</w:t>
      </w:r>
      <w:proofErr w:type="spellEnd"/>
      <w:r>
        <w:rPr>
          <w:sz w:val="24"/>
          <w:szCs w:val="24"/>
        </w:rPr>
        <w:t xml:space="preserve"> 1;</w:t>
      </w:r>
      <w:r w:rsidRPr="000D49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Press.Gas</w:t>
      </w:r>
      <w:proofErr w:type="spellEnd"/>
      <w:r>
        <w:rPr>
          <w:sz w:val="24"/>
          <w:szCs w:val="24"/>
        </w:rPr>
        <w:t>;</w:t>
      </w:r>
      <w:r w:rsidRPr="000D49A5">
        <w:rPr>
          <w:sz w:val="24"/>
          <w:szCs w:val="24"/>
        </w:rPr>
        <w:t xml:space="preserve"> </w:t>
      </w:r>
      <w:r>
        <w:rPr>
          <w:sz w:val="24"/>
          <w:szCs w:val="24"/>
        </w:rPr>
        <w:t>Carc.1A;</w:t>
      </w:r>
      <w:r w:rsidRPr="000D49A5">
        <w:rPr>
          <w:sz w:val="24"/>
          <w:szCs w:val="24"/>
        </w:rPr>
        <w:t xml:space="preserve"> Muta.1B</w:t>
      </w:r>
    </w:p>
    <w:p w14:paraId="64C73DBA" w14:textId="77777777" w:rsidR="000D49A5" w:rsidRPr="003D2D63" w:rsidRDefault="000D49A5" w:rsidP="00B5242D">
      <w:pPr>
        <w:ind w:right="-587"/>
        <w:jc w:val="both"/>
        <w:rPr>
          <w:sz w:val="24"/>
          <w:szCs w:val="24"/>
        </w:rPr>
      </w:pPr>
      <w:proofErr w:type="spellStart"/>
      <w:r w:rsidRPr="003D2D63">
        <w:rPr>
          <w:sz w:val="24"/>
          <w:szCs w:val="24"/>
        </w:rPr>
        <w:t>Fraza</w:t>
      </w:r>
      <w:proofErr w:type="spellEnd"/>
      <w:r w:rsidRPr="003D2D63">
        <w:rPr>
          <w:sz w:val="24"/>
          <w:szCs w:val="24"/>
        </w:rPr>
        <w:t xml:space="preserve"> de </w:t>
      </w:r>
      <w:proofErr w:type="spellStart"/>
      <w:r w:rsidRPr="003D2D63">
        <w:rPr>
          <w:sz w:val="24"/>
          <w:szCs w:val="24"/>
        </w:rPr>
        <w:t>pericol</w:t>
      </w:r>
      <w:proofErr w:type="spellEnd"/>
      <w:r w:rsidRPr="003D2D63">
        <w:rPr>
          <w:sz w:val="24"/>
          <w:szCs w:val="24"/>
        </w:rPr>
        <w:t>:</w:t>
      </w:r>
      <w:r w:rsidR="00130ED7" w:rsidRPr="003D2D63">
        <w:rPr>
          <w:sz w:val="24"/>
          <w:szCs w:val="24"/>
        </w:rPr>
        <w:t xml:space="preserve"> H</w:t>
      </w:r>
      <w:proofErr w:type="gramStart"/>
      <w:r w:rsidR="00130ED7" w:rsidRPr="003D2D63">
        <w:rPr>
          <w:sz w:val="24"/>
          <w:szCs w:val="24"/>
        </w:rPr>
        <w:t>220;</w:t>
      </w:r>
      <w:r w:rsidR="000977BA">
        <w:rPr>
          <w:sz w:val="24"/>
          <w:szCs w:val="24"/>
        </w:rPr>
        <w:t>H</w:t>
      </w:r>
      <w:proofErr w:type="gramEnd"/>
      <w:r w:rsidR="000977BA">
        <w:rPr>
          <w:sz w:val="24"/>
          <w:szCs w:val="24"/>
        </w:rPr>
        <w:t>280;</w:t>
      </w:r>
      <w:r w:rsidR="00130ED7" w:rsidRPr="003D2D63">
        <w:rPr>
          <w:sz w:val="24"/>
          <w:szCs w:val="24"/>
        </w:rPr>
        <w:t xml:space="preserve"> H350; H340; </w:t>
      </w:r>
    </w:p>
    <w:p w14:paraId="4A97EBB3" w14:textId="77777777" w:rsidR="007C023B" w:rsidRPr="007C023B" w:rsidRDefault="000D49A5" w:rsidP="00B5242D">
      <w:pPr>
        <w:ind w:right="-587"/>
        <w:jc w:val="both"/>
        <w:rPr>
          <w:sz w:val="24"/>
          <w:szCs w:val="24"/>
        </w:rPr>
      </w:pPr>
      <w:r w:rsidRPr="007C023B">
        <w:rPr>
          <w:sz w:val="24"/>
          <w:szCs w:val="24"/>
        </w:rPr>
        <w:t xml:space="preserve">- </w:t>
      </w:r>
      <w:proofErr w:type="spellStart"/>
      <w:r w:rsidRPr="007C023B">
        <w:rPr>
          <w:sz w:val="24"/>
          <w:szCs w:val="24"/>
        </w:rPr>
        <w:t>Clasificare</w:t>
      </w:r>
      <w:proofErr w:type="spellEnd"/>
      <w:r w:rsidRPr="007C023B">
        <w:rPr>
          <w:sz w:val="24"/>
          <w:szCs w:val="24"/>
        </w:rPr>
        <w:t xml:space="preserve"> conform </w:t>
      </w:r>
      <w:proofErr w:type="spellStart"/>
      <w:r w:rsidR="00760462" w:rsidRPr="00760462">
        <w:rPr>
          <w:sz w:val="24"/>
          <w:szCs w:val="24"/>
        </w:rPr>
        <w:t>Regulamentul</w:t>
      </w:r>
      <w:proofErr w:type="spellEnd"/>
      <w:r w:rsidR="00760462" w:rsidRPr="00760462">
        <w:rPr>
          <w:sz w:val="24"/>
          <w:szCs w:val="24"/>
        </w:rPr>
        <w:t xml:space="preserve"> CE 1907/2006/CE</w:t>
      </w:r>
    </w:p>
    <w:p w14:paraId="413A17C8" w14:textId="77777777" w:rsidR="0025543B" w:rsidRDefault="00AB28EB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Extrem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periculos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inflamabil</w:t>
      </w:r>
      <w:proofErr w:type="spellEnd"/>
      <w:r>
        <w:rPr>
          <w:sz w:val="24"/>
          <w:szCs w:val="24"/>
        </w:rPr>
        <w:t xml:space="preserve">: </w:t>
      </w:r>
      <w:r w:rsidR="000D49A5" w:rsidRPr="000D49A5">
        <w:rPr>
          <w:sz w:val="24"/>
          <w:szCs w:val="24"/>
        </w:rPr>
        <w:t>F</w:t>
      </w:r>
      <w:r w:rsidR="0025543B" w:rsidRPr="007C023B">
        <w:rPr>
          <w:sz w:val="24"/>
          <w:szCs w:val="24"/>
        </w:rPr>
        <w:t xml:space="preserve">+; R12; </w:t>
      </w:r>
      <w:r w:rsidR="002E6BBA">
        <w:rPr>
          <w:sz w:val="24"/>
          <w:szCs w:val="24"/>
        </w:rPr>
        <w:t>C</w:t>
      </w:r>
      <w:r w:rsidR="007C023B">
        <w:rPr>
          <w:sz w:val="24"/>
          <w:szCs w:val="24"/>
        </w:rPr>
        <w:t>arc.Cat.</w:t>
      </w:r>
      <w:r w:rsidR="002E6BBA">
        <w:rPr>
          <w:sz w:val="24"/>
          <w:szCs w:val="24"/>
        </w:rPr>
        <w:t>1</w:t>
      </w:r>
      <w:r w:rsidR="00917EA0">
        <w:rPr>
          <w:sz w:val="24"/>
          <w:szCs w:val="24"/>
        </w:rPr>
        <w:t>;</w:t>
      </w:r>
      <w:r w:rsidR="002E6BBA">
        <w:rPr>
          <w:sz w:val="24"/>
          <w:szCs w:val="24"/>
        </w:rPr>
        <w:t xml:space="preserve"> R45; Mut.Cat.2</w:t>
      </w:r>
      <w:r>
        <w:rPr>
          <w:sz w:val="24"/>
          <w:szCs w:val="24"/>
        </w:rPr>
        <w:t>,</w:t>
      </w:r>
      <w:r w:rsidR="002E6BBA">
        <w:rPr>
          <w:sz w:val="24"/>
          <w:szCs w:val="24"/>
        </w:rPr>
        <w:t xml:space="preserve"> R46</w:t>
      </w:r>
    </w:p>
    <w:p w14:paraId="6CAF20C1" w14:textId="77777777" w:rsidR="002E6BBA" w:rsidRDefault="00306B39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Nota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2E6BBA">
        <w:rPr>
          <w:sz w:val="24"/>
          <w:szCs w:val="24"/>
        </w:rPr>
        <w:t>pentru</w:t>
      </w:r>
      <w:proofErr w:type="spellEnd"/>
      <w:r w:rsidR="002E6BBA">
        <w:rPr>
          <w:sz w:val="24"/>
          <w:szCs w:val="24"/>
        </w:rPr>
        <w:t xml:space="preserve"> </w:t>
      </w:r>
      <w:proofErr w:type="spellStart"/>
      <w:r w:rsidR="002E6BBA">
        <w:rPr>
          <w:sz w:val="24"/>
          <w:szCs w:val="24"/>
        </w:rPr>
        <w:t>textul</w:t>
      </w:r>
      <w:proofErr w:type="spellEnd"/>
      <w:r w:rsidR="002E6BBA">
        <w:rPr>
          <w:sz w:val="24"/>
          <w:szCs w:val="24"/>
        </w:rPr>
        <w:t xml:space="preserve"> integral al </w:t>
      </w:r>
      <w:proofErr w:type="spellStart"/>
      <w:r w:rsidR="002E6BBA">
        <w:rPr>
          <w:sz w:val="24"/>
          <w:szCs w:val="24"/>
        </w:rPr>
        <w:t>frazelor</w:t>
      </w:r>
      <w:proofErr w:type="spellEnd"/>
      <w:r w:rsidR="002E6BBA">
        <w:rPr>
          <w:sz w:val="24"/>
          <w:szCs w:val="24"/>
        </w:rPr>
        <w:t xml:space="preserve"> de </w:t>
      </w:r>
      <w:proofErr w:type="spellStart"/>
      <w:r w:rsidR="002E6BBA">
        <w:rPr>
          <w:sz w:val="24"/>
          <w:szCs w:val="24"/>
        </w:rPr>
        <w:t>risc</w:t>
      </w:r>
      <w:proofErr w:type="spellEnd"/>
      <w:r w:rsidR="002E6BBA">
        <w:rPr>
          <w:sz w:val="24"/>
          <w:szCs w:val="24"/>
        </w:rPr>
        <w:t xml:space="preserve">(R) </w:t>
      </w:r>
      <w:proofErr w:type="spellStart"/>
      <w:r w:rsidR="002E6BBA">
        <w:rPr>
          <w:sz w:val="24"/>
          <w:szCs w:val="24"/>
        </w:rPr>
        <w:t>si</w:t>
      </w:r>
      <w:proofErr w:type="spellEnd"/>
      <w:r w:rsidR="002E6BBA">
        <w:rPr>
          <w:sz w:val="24"/>
          <w:szCs w:val="24"/>
        </w:rPr>
        <w:t xml:space="preserve"> a </w:t>
      </w:r>
      <w:proofErr w:type="spellStart"/>
      <w:r w:rsidR="002E6BBA">
        <w:rPr>
          <w:sz w:val="24"/>
          <w:szCs w:val="24"/>
        </w:rPr>
        <w:t>frazelor</w:t>
      </w:r>
      <w:proofErr w:type="spellEnd"/>
      <w:r w:rsidR="002E6BBA">
        <w:rPr>
          <w:sz w:val="24"/>
          <w:szCs w:val="24"/>
        </w:rPr>
        <w:t xml:space="preserve"> de </w:t>
      </w:r>
      <w:proofErr w:type="spellStart"/>
      <w:r w:rsidR="002E6BBA">
        <w:rPr>
          <w:sz w:val="24"/>
          <w:szCs w:val="24"/>
        </w:rPr>
        <w:t>pericol</w:t>
      </w:r>
      <w:proofErr w:type="spellEnd"/>
      <w:r w:rsidR="002E6BBA">
        <w:rPr>
          <w:sz w:val="24"/>
          <w:szCs w:val="24"/>
        </w:rPr>
        <w:t xml:space="preserve">(H) </w:t>
      </w:r>
      <w:proofErr w:type="spellStart"/>
      <w:r w:rsidR="002E6BBA">
        <w:rPr>
          <w:sz w:val="24"/>
          <w:szCs w:val="24"/>
        </w:rPr>
        <w:t>mentionate</w:t>
      </w:r>
      <w:proofErr w:type="spellEnd"/>
      <w:r w:rsidR="002E6BBA">
        <w:rPr>
          <w:sz w:val="24"/>
          <w:szCs w:val="24"/>
        </w:rPr>
        <w:t xml:space="preserve"> la </w:t>
      </w:r>
      <w:proofErr w:type="spellStart"/>
      <w:r w:rsidR="002E6BBA">
        <w:rPr>
          <w:sz w:val="24"/>
          <w:szCs w:val="24"/>
        </w:rPr>
        <w:t>aceasta</w:t>
      </w:r>
      <w:proofErr w:type="spellEnd"/>
      <w:r w:rsidR="002E6BBA">
        <w:rPr>
          <w:sz w:val="24"/>
          <w:szCs w:val="24"/>
        </w:rPr>
        <w:t xml:space="preserve"> </w:t>
      </w:r>
      <w:proofErr w:type="spellStart"/>
      <w:r w:rsidR="002E6BBA">
        <w:rPr>
          <w:sz w:val="24"/>
          <w:szCs w:val="24"/>
        </w:rPr>
        <w:t>sectiune</w:t>
      </w:r>
      <w:proofErr w:type="spellEnd"/>
      <w:r w:rsidR="002E6BBA">
        <w:rPr>
          <w:sz w:val="24"/>
          <w:szCs w:val="24"/>
        </w:rPr>
        <w:t xml:space="preserve">, </w:t>
      </w:r>
      <w:proofErr w:type="spellStart"/>
      <w:r w:rsidR="002E6BBA">
        <w:rPr>
          <w:sz w:val="24"/>
          <w:szCs w:val="24"/>
        </w:rPr>
        <w:t>consultati</w:t>
      </w:r>
      <w:proofErr w:type="spellEnd"/>
      <w:r w:rsidR="002E6BBA">
        <w:rPr>
          <w:sz w:val="24"/>
          <w:szCs w:val="24"/>
        </w:rPr>
        <w:t xml:space="preserve"> </w:t>
      </w:r>
      <w:proofErr w:type="spellStart"/>
      <w:r w:rsidR="002E6BBA">
        <w:rPr>
          <w:sz w:val="24"/>
          <w:szCs w:val="24"/>
        </w:rPr>
        <w:t>Sectiunea</w:t>
      </w:r>
      <w:proofErr w:type="spellEnd"/>
      <w:r w:rsidR="002E6BBA">
        <w:rPr>
          <w:sz w:val="24"/>
          <w:szCs w:val="24"/>
        </w:rPr>
        <w:t xml:space="preserve"> 16.</w:t>
      </w:r>
    </w:p>
    <w:p w14:paraId="158888CC" w14:textId="77777777" w:rsidR="00917EA0" w:rsidRPr="007C023B" w:rsidRDefault="00917EA0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supliment</w:t>
      </w:r>
      <w:r w:rsidR="003B5B16">
        <w:rPr>
          <w:sz w:val="24"/>
          <w:szCs w:val="24"/>
        </w:rPr>
        <w:t>are</w:t>
      </w:r>
      <w:proofErr w:type="spellEnd"/>
      <w:r w:rsidR="003B5B16">
        <w:rPr>
          <w:sz w:val="24"/>
          <w:szCs w:val="24"/>
        </w:rPr>
        <w:t xml:space="preserve"> – </w:t>
      </w:r>
      <w:proofErr w:type="spellStart"/>
      <w:r w:rsidR="003B5B16">
        <w:rPr>
          <w:sz w:val="24"/>
          <w:szCs w:val="24"/>
        </w:rPr>
        <w:t>substanta</w:t>
      </w:r>
      <w:proofErr w:type="spellEnd"/>
      <w:r w:rsidR="003B5B16">
        <w:rPr>
          <w:sz w:val="24"/>
          <w:szCs w:val="24"/>
        </w:rPr>
        <w:t xml:space="preserve"> </w:t>
      </w:r>
      <w:proofErr w:type="spellStart"/>
      <w:r w:rsidR="003B5B16">
        <w:rPr>
          <w:sz w:val="24"/>
          <w:szCs w:val="24"/>
        </w:rPr>
        <w:t>este</w:t>
      </w:r>
      <w:proofErr w:type="spellEnd"/>
      <w:r w:rsidR="003B5B16">
        <w:rPr>
          <w:sz w:val="24"/>
          <w:szCs w:val="24"/>
        </w:rPr>
        <w:t xml:space="preserve"> </w:t>
      </w:r>
      <w:proofErr w:type="spellStart"/>
      <w:r w:rsidR="003B5B16">
        <w:rPr>
          <w:sz w:val="24"/>
          <w:szCs w:val="24"/>
        </w:rPr>
        <w:t>considerata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periculoasa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prevederilor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CE 1907/2006/CE,</w:t>
      </w:r>
      <w:r w:rsidR="00FC5C51" w:rsidRPr="00FC5C51">
        <w:t xml:space="preserve"> </w:t>
      </w:r>
      <w:r w:rsidR="00FC5C51" w:rsidRPr="00FC5C51">
        <w:rPr>
          <w:sz w:val="24"/>
          <w:szCs w:val="24"/>
        </w:rPr>
        <w:t xml:space="preserve">cu </w:t>
      </w:r>
      <w:proofErr w:type="spellStart"/>
      <w:r w:rsidR="00FC5C51" w:rsidRPr="00FC5C51">
        <w:rPr>
          <w:sz w:val="24"/>
          <w:szCs w:val="24"/>
        </w:rPr>
        <w:t>modificarile</w:t>
      </w:r>
      <w:proofErr w:type="spellEnd"/>
      <w:r w:rsidR="00FC5C51" w:rsidRPr="00FC5C51">
        <w:rPr>
          <w:sz w:val="24"/>
          <w:szCs w:val="24"/>
        </w:rPr>
        <w:t xml:space="preserve"> successive </w:t>
      </w:r>
      <w:proofErr w:type="spellStart"/>
      <w:r w:rsidR="00FC5C51" w:rsidRPr="00FC5C51">
        <w:rPr>
          <w:sz w:val="24"/>
          <w:szCs w:val="24"/>
        </w:rPr>
        <w:t>si</w:t>
      </w:r>
      <w:proofErr w:type="spellEnd"/>
      <w:r w:rsidR="00FC5C51" w:rsidRPr="00FC5C51">
        <w:rPr>
          <w:sz w:val="24"/>
          <w:szCs w:val="24"/>
        </w:rPr>
        <w:t xml:space="preserve"> REGULAMENTUL (UE) 2020/878</w:t>
      </w:r>
      <w:r w:rsidR="00FC5C51">
        <w:rPr>
          <w:sz w:val="24"/>
          <w:szCs w:val="24"/>
        </w:rPr>
        <w:t>.</w:t>
      </w:r>
    </w:p>
    <w:p w14:paraId="31F4B72D" w14:textId="77777777" w:rsidR="00FD1A39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424149D" w14:textId="77777777" w:rsidR="00FD1A39" w:rsidRDefault="00FD1A39" w:rsidP="00B5242D">
      <w:pPr>
        <w:ind w:right="-587"/>
        <w:jc w:val="both"/>
        <w:rPr>
          <w:b/>
          <w:sz w:val="24"/>
          <w:szCs w:val="24"/>
        </w:rPr>
      </w:pPr>
    </w:p>
    <w:p w14:paraId="473787A7" w14:textId="77777777" w:rsidR="00FD1A39" w:rsidRDefault="00FD1A39" w:rsidP="00B5242D">
      <w:pPr>
        <w:ind w:right="-587"/>
        <w:jc w:val="both"/>
        <w:rPr>
          <w:b/>
          <w:sz w:val="24"/>
          <w:szCs w:val="24"/>
        </w:rPr>
      </w:pPr>
    </w:p>
    <w:p w14:paraId="385BE97C" w14:textId="77777777" w:rsidR="008D5B6C" w:rsidRDefault="008D5B6C" w:rsidP="00B5242D">
      <w:pPr>
        <w:ind w:right="-587"/>
        <w:jc w:val="both"/>
        <w:rPr>
          <w:b/>
          <w:sz w:val="24"/>
          <w:szCs w:val="24"/>
        </w:rPr>
      </w:pPr>
    </w:p>
    <w:p w14:paraId="39190F64" w14:textId="77777777" w:rsidR="00614790" w:rsidRDefault="0025543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614790">
        <w:rPr>
          <w:b/>
          <w:sz w:val="24"/>
          <w:szCs w:val="24"/>
        </w:rPr>
        <w:t xml:space="preserve"> </w:t>
      </w:r>
      <w:proofErr w:type="spellStart"/>
      <w:r w:rsidR="00614790">
        <w:rPr>
          <w:b/>
          <w:sz w:val="24"/>
          <w:szCs w:val="24"/>
        </w:rPr>
        <w:t>Elemente</w:t>
      </w:r>
      <w:proofErr w:type="spellEnd"/>
      <w:r w:rsidR="00614790">
        <w:rPr>
          <w:b/>
          <w:sz w:val="24"/>
          <w:szCs w:val="24"/>
        </w:rPr>
        <w:t xml:space="preserve"> </w:t>
      </w:r>
      <w:proofErr w:type="spellStart"/>
      <w:r w:rsidR="00614790">
        <w:rPr>
          <w:b/>
          <w:sz w:val="24"/>
          <w:szCs w:val="24"/>
        </w:rPr>
        <w:t>pentru</w:t>
      </w:r>
      <w:proofErr w:type="spellEnd"/>
      <w:r w:rsidR="00614790">
        <w:rPr>
          <w:b/>
          <w:sz w:val="24"/>
          <w:szCs w:val="24"/>
        </w:rPr>
        <w:t xml:space="preserve"> </w:t>
      </w:r>
      <w:proofErr w:type="spellStart"/>
      <w:r w:rsidR="00614790">
        <w:rPr>
          <w:b/>
          <w:sz w:val="24"/>
          <w:szCs w:val="24"/>
        </w:rPr>
        <w:t>eticheta</w:t>
      </w:r>
      <w:proofErr w:type="spellEnd"/>
    </w:p>
    <w:p w14:paraId="117044E6" w14:textId="19019A8B" w:rsidR="00614790" w:rsidRDefault="00C94DD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0" wp14:anchorId="2A59F3EC" wp14:editId="40124C30">
            <wp:simplePos x="0" y="0"/>
            <wp:positionH relativeFrom="column">
              <wp:posOffset>4687570</wp:posOffset>
            </wp:positionH>
            <wp:positionV relativeFrom="paragraph">
              <wp:posOffset>220345</wp:posOffset>
            </wp:positionV>
            <wp:extent cx="643255" cy="550545"/>
            <wp:effectExtent l="0" t="0" r="0" b="0"/>
            <wp:wrapTight wrapText="bothSides">
              <wp:wrapPolygon edited="0">
                <wp:start x="0" y="0"/>
                <wp:lineTo x="0" y="20927"/>
                <wp:lineTo x="21110" y="20927"/>
                <wp:lineTo x="21110" y="0"/>
                <wp:lineTo x="0" y="0"/>
              </wp:wrapPolygon>
            </wp:wrapTight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7EF6925" wp14:editId="6C4D709D">
            <wp:simplePos x="0" y="0"/>
            <wp:positionH relativeFrom="column">
              <wp:posOffset>3087370</wp:posOffset>
            </wp:positionH>
            <wp:positionV relativeFrom="paragraph">
              <wp:posOffset>220345</wp:posOffset>
            </wp:positionV>
            <wp:extent cx="617855" cy="550545"/>
            <wp:effectExtent l="0" t="0" r="0" b="0"/>
            <wp:wrapTight wrapText="bothSides">
              <wp:wrapPolygon edited="0">
                <wp:start x="0" y="0"/>
                <wp:lineTo x="0" y="20927"/>
                <wp:lineTo x="20645" y="20927"/>
                <wp:lineTo x="20645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0" wp14:anchorId="16A18410" wp14:editId="696D20CC">
            <wp:simplePos x="0" y="0"/>
            <wp:positionH relativeFrom="column">
              <wp:posOffset>1372870</wp:posOffset>
            </wp:positionH>
            <wp:positionV relativeFrom="paragraph">
              <wp:posOffset>220345</wp:posOffset>
            </wp:positionV>
            <wp:extent cx="643255" cy="575945"/>
            <wp:effectExtent l="0" t="0" r="0" b="0"/>
            <wp:wrapTight wrapText="bothSides">
              <wp:wrapPolygon edited="0">
                <wp:start x="0" y="0"/>
                <wp:lineTo x="0" y="20719"/>
                <wp:lineTo x="21110" y="20719"/>
                <wp:lineTo x="21110" y="0"/>
                <wp:lineTo x="0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4790">
        <w:rPr>
          <w:b/>
          <w:sz w:val="24"/>
          <w:szCs w:val="24"/>
        </w:rPr>
        <w:t>Pictograme</w:t>
      </w:r>
      <w:proofErr w:type="spellEnd"/>
      <w:r w:rsidR="00614790">
        <w:rPr>
          <w:b/>
          <w:sz w:val="24"/>
          <w:szCs w:val="24"/>
        </w:rPr>
        <w:t>:</w:t>
      </w:r>
      <w:r w:rsidR="00FD1A39">
        <w:rPr>
          <w:b/>
          <w:sz w:val="24"/>
          <w:szCs w:val="24"/>
        </w:rPr>
        <w:t xml:space="preserve"> </w:t>
      </w:r>
      <w:r w:rsidR="002E2859" w:rsidRPr="00FD1A39">
        <w:rPr>
          <w:sz w:val="24"/>
          <w:szCs w:val="24"/>
        </w:rPr>
        <w:t>GHS02                             GHS04                               GHS08</w:t>
      </w:r>
      <w:r w:rsidR="002E2859">
        <w:rPr>
          <w:b/>
          <w:sz w:val="24"/>
          <w:szCs w:val="24"/>
        </w:rPr>
        <w:t xml:space="preserve">                                             </w:t>
      </w:r>
    </w:p>
    <w:p w14:paraId="1B0FEFAB" w14:textId="77777777" w:rsidR="00614790" w:rsidRDefault="00614790" w:rsidP="00B5242D">
      <w:pPr>
        <w:ind w:right="-587"/>
        <w:jc w:val="both"/>
        <w:rPr>
          <w:b/>
          <w:sz w:val="24"/>
          <w:szCs w:val="24"/>
        </w:rPr>
      </w:pPr>
    </w:p>
    <w:p w14:paraId="4D6A2ADE" w14:textId="77777777" w:rsidR="00614790" w:rsidRDefault="00614790" w:rsidP="00B5242D">
      <w:pPr>
        <w:ind w:right="-587"/>
        <w:jc w:val="both"/>
        <w:rPr>
          <w:b/>
          <w:sz w:val="24"/>
          <w:szCs w:val="24"/>
        </w:rPr>
      </w:pPr>
    </w:p>
    <w:p w14:paraId="7CFB65E1" w14:textId="77777777" w:rsidR="00443BB5" w:rsidRDefault="00443BB5" w:rsidP="00B5242D">
      <w:pPr>
        <w:ind w:right="-587"/>
        <w:jc w:val="both"/>
        <w:rPr>
          <w:b/>
          <w:sz w:val="24"/>
          <w:szCs w:val="24"/>
        </w:rPr>
      </w:pPr>
    </w:p>
    <w:p w14:paraId="538063C5" w14:textId="77777777" w:rsidR="00443BB5" w:rsidRDefault="00443BB5" w:rsidP="00B5242D">
      <w:pPr>
        <w:ind w:right="-587"/>
        <w:jc w:val="both"/>
        <w:rPr>
          <w:b/>
          <w:sz w:val="24"/>
          <w:szCs w:val="24"/>
        </w:rPr>
      </w:pPr>
    </w:p>
    <w:p w14:paraId="7F80604B" w14:textId="77777777" w:rsidR="0025543B" w:rsidRDefault="00614790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Cuv</w:t>
      </w:r>
      <w:r w:rsidR="00306B39">
        <w:rPr>
          <w:b/>
          <w:sz w:val="24"/>
          <w:szCs w:val="24"/>
        </w:rPr>
        <w:t>ant</w:t>
      </w:r>
      <w:proofErr w:type="spellEnd"/>
      <w:r w:rsidR="00306B39">
        <w:rPr>
          <w:b/>
          <w:sz w:val="24"/>
          <w:szCs w:val="24"/>
        </w:rPr>
        <w:t xml:space="preserve"> de </w:t>
      </w:r>
      <w:proofErr w:type="spellStart"/>
      <w:proofErr w:type="gramStart"/>
      <w:r w:rsidR="00306B39">
        <w:rPr>
          <w:b/>
          <w:sz w:val="24"/>
          <w:szCs w:val="24"/>
        </w:rPr>
        <w:t>avertizare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 w:rsidRPr="00614790">
        <w:rPr>
          <w:sz w:val="24"/>
          <w:szCs w:val="24"/>
        </w:rPr>
        <w:t>Pericol</w:t>
      </w:r>
      <w:proofErr w:type="spellEnd"/>
      <w:proofErr w:type="gramEnd"/>
    </w:p>
    <w:p w14:paraId="7AFB1461" w14:textId="77777777" w:rsidR="004B604E" w:rsidRDefault="004B604E" w:rsidP="00B5242D">
      <w:pPr>
        <w:ind w:right="-587"/>
        <w:jc w:val="both"/>
        <w:rPr>
          <w:sz w:val="24"/>
          <w:szCs w:val="24"/>
        </w:rPr>
      </w:pPr>
      <w:proofErr w:type="spellStart"/>
      <w:r w:rsidRPr="004B604E">
        <w:rPr>
          <w:b/>
          <w:sz w:val="24"/>
          <w:szCs w:val="24"/>
        </w:rPr>
        <w:t>Indicatii</w:t>
      </w:r>
      <w:proofErr w:type="spellEnd"/>
      <w:r w:rsidRPr="004B604E">
        <w:rPr>
          <w:b/>
          <w:sz w:val="24"/>
          <w:szCs w:val="24"/>
        </w:rPr>
        <w:t xml:space="preserve"> de </w:t>
      </w:r>
      <w:proofErr w:type="spellStart"/>
      <w:r w:rsidRPr="004B604E">
        <w:rPr>
          <w:b/>
          <w:sz w:val="24"/>
          <w:szCs w:val="24"/>
        </w:rPr>
        <w:t>pericol</w:t>
      </w:r>
      <w:proofErr w:type="spellEnd"/>
      <w:r w:rsidRPr="004B604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B604E">
        <w:rPr>
          <w:sz w:val="24"/>
          <w:szCs w:val="24"/>
        </w:rPr>
        <w:t>R12; F+</w:t>
      </w:r>
    </w:p>
    <w:p w14:paraId="0D49C640" w14:textId="77777777" w:rsidR="004B604E" w:rsidRPr="00B64001" w:rsidRDefault="004B604E" w:rsidP="00B5242D">
      <w:pPr>
        <w:ind w:right="-587"/>
        <w:jc w:val="both"/>
        <w:rPr>
          <w:b/>
          <w:sz w:val="24"/>
          <w:szCs w:val="24"/>
          <w:lang w:val="de-DE"/>
        </w:rPr>
      </w:pPr>
      <w:r>
        <w:rPr>
          <w:sz w:val="24"/>
          <w:szCs w:val="24"/>
        </w:rPr>
        <w:t xml:space="preserve">  </w:t>
      </w:r>
      <w:r w:rsidRPr="00B64001">
        <w:rPr>
          <w:b/>
          <w:sz w:val="24"/>
          <w:szCs w:val="24"/>
          <w:lang w:val="de-DE"/>
        </w:rPr>
        <w:t>2.3 Alte pericole:</w:t>
      </w:r>
    </w:p>
    <w:p w14:paraId="62474636" w14:textId="77777777" w:rsidR="00FD1A39" w:rsidRPr="00B64001" w:rsidRDefault="00FD1A39" w:rsidP="00B5242D">
      <w:pPr>
        <w:ind w:right="-587"/>
        <w:jc w:val="both"/>
        <w:rPr>
          <w:sz w:val="24"/>
          <w:szCs w:val="24"/>
          <w:lang w:val="de-DE"/>
        </w:rPr>
      </w:pPr>
      <w:r w:rsidRPr="00B64001">
        <w:rPr>
          <w:sz w:val="24"/>
          <w:szCs w:val="24"/>
          <w:lang w:val="de-DE"/>
        </w:rPr>
        <w:t>H220 Gaz extrem de inflamabil</w:t>
      </w:r>
    </w:p>
    <w:p w14:paraId="635D71F6" w14:textId="77777777" w:rsidR="00B82E36" w:rsidRDefault="00EC385C" w:rsidP="00B5242D">
      <w:pPr>
        <w:ind w:right="-587"/>
        <w:jc w:val="both"/>
        <w:rPr>
          <w:sz w:val="24"/>
          <w:szCs w:val="24"/>
        </w:rPr>
      </w:pPr>
      <w:r w:rsidRPr="00EC385C">
        <w:rPr>
          <w:sz w:val="24"/>
          <w:szCs w:val="24"/>
        </w:rPr>
        <w:t xml:space="preserve">H280 </w:t>
      </w:r>
      <w:proofErr w:type="spellStart"/>
      <w:r w:rsidRPr="00EC385C">
        <w:rPr>
          <w:sz w:val="24"/>
          <w:szCs w:val="24"/>
        </w:rPr>
        <w:t>Contine</w:t>
      </w:r>
      <w:proofErr w:type="spellEnd"/>
      <w:r w:rsidRPr="00EC385C">
        <w:rPr>
          <w:sz w:val="24"/>
          <w:szCs w:val="24"/>
        </w:rPr>
        <w:t xml:space="preserve"> un </w:t>
      </w:r>
      <w:proofErr w:type="spellStart"/>
      <w:r w:rsidRPr="00EC385C">
        <w:rPr>
          <w:sz w:val="24"/>
          <w:szCs w:val="24"/>
        </w:rPr>
        <w:t>gaz</w:t>
      </w:r>
      <w:proofErr w:type="spellEnd"/>
      <w:r w:rsidRPr="00EC385C">
        <w:rPr>
          <w:sz w:val="24"/>
          <w:szCs w:val="24"/>
        </w:rPr>
        <w:t xml:space="preserve"> sub </w:t>
      </w:r>
      <w:proofErr w:type="spellStart"/>
      <w:r w:rsidRPr="00EC385C">
        <w:rPr>
          <w:sz w:val="24"/>
          <w:szCs w:val="24"/>
        </w:rPr>
        <w:t>presiune</w:t>
      </w:r>
      <w:proofErr w:type="spellEnd"/>
      <w:r w:rsidRPr="00EC385C">
        <w:rPr>
          <w:sz w:val="24"/>
          <w:szCs w:val="24"/>
        </w:rPr>
        <w:t xml:space="preserve">; </w:t>
      </w:r>
      <w:proofErr w:type="spellStart"/>
      <w:r w:rsidRPr="00EC385C">
        <w:rPr>
          <w:sz w:val="24"/>
          <w:szCs w:val="24"/>
        </w:rPr>
        <w:t>pericol</w:t>
      </w:r>
      <w:proofErr w:type="spellEnd"/>
      <w:r w:rsidRPr="00EC385C">
        <w:rPr>
          <w:sz w:val="24"/>
          <w:szCs w:val="24"/>
        </w:rPr>
        <w:t xml:space="preserve"> de </w:t>
      </w:r>
      <w:proofErr w:type="spellStart"/>
      <w:r w:rsidRPr="00EC385C">
        <w:rPr>
          <w:sz w:val="24"/>
          <w:szCs w:val="24"/>
        </w:rPr>
        <w:t>explozie</w:t>
      </w:r>
      <w:proofErr w:type="spellEnd"/>
      <w:r w:rsidRPr="00EC385C">
        <w:rPr>
          <w:sz w:val="24"/>
          <w:szCs w:val="24"/>
        </w:rPr>
        <w:t xml:space="preserve"> in </w:t>
      </w:r>
      <w:proofErr w:type="spellStart"/>
      <w:r w:rsidRPr="00EC385C">
        <w:rPr>
          <w:sz w:val="24"/>
          <w:szCs w:val="24"/>
        </w:rPr>
        <w:t>caz</w:t>
      </w:r>
      <w:proofErr w:type="spellEnd"/>
      <w:r w:rsidRPr="00EC385C">
        <w:rPr>
          <w:sz w:val="24"/>
          <w:szCs w:val="24"/>
        </w:rPr>
        <w:t xml:space="preserve"> de </w:t>
      </w:r>
      <w:proofErr w:type="spellStart"/>
      <w:r w:rsidRPr="00EC385C">
        <w:rPr>
          <w:sz w:val="24"/>
          <w:szCs w:val="24"/>
        </w:rPr>
        <w:t>incalzire</w:t>
      </w:r>
      <w:proofErr w:type="spellEnd"/>
    </w:p>
    <w:p w14:paraId="12E9DD3C" w14:textId="77777777" w:rsidR="00EC385C" w:rsidRDefault="00EC385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H340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anomalii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genetice</w:t>
      </w:r>
      <w:proofErr w:type="spellEnd"/>
    </w:p>
    <w:p w14:paraId="30D90BBB" w14:textId="77777777" w:rsidR="00EC385C" w:rsidRDefault="00EC385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H350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cancer</w:t>
      </w:r>
    </w:p>
    <w:p w14:paraId="11A3E2F9" w14:textId="77777777" w:rsidR="00EC385C" w:rsidRPr="00EC385C" w:rsidRDefault="00EC385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P102 A nu se </w:t>
      </w:r>
      <w:proofErr w:type="spellStart"/>
      <w:r>
        <w:rPr>
          <w:sz w:val="24"/>
          <w:szCs w:val="24"/>
        </w:rPr>
        <w:t>lasa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indemana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copiilor</w:t>
      </w:r>
      <w:proofErr w:type="spellEnd"/>
    </w:p>
    <w:p w14:paraId="57471C5C" w14:textId="77777777" w:rsidR="00EC385C" w:rsidRDefault="00EC385C" w:rsidP="00B5242D">
      <w:pPr>
        <w:ind w:right="-587"/>
        <w:jc w:val="both"/>
        <w:rPr>
          <w:sz w:val="24"/>
          <w:szCs w:val="24"/>
        </w:rPr>
      </w:pPr>
      <w:r w:rsidRPr="00EC385C">
        <w:rPr>
          <w:sz w:val="24"/>
          <w:szCs w:val="24"/>
        </w:rPr>
        <w:t>P210</w:t>
      </w:r>
      <w:r w:rsidR="002554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se </w:t>
      </w:r>
      <w:proofErr w:type="spellStart"/>
      <w:r>
        <w:rPr>
          <w:sz w:val="24"/>
          <w:szCs w:val="24"/>
        </w:rPr>
        <w:t>pastra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scantei-Fumatul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interzis</w:t>
      </w:r>
      <w:proofErr w:type="spellEnd"/>
      <w:r>
        <w:rPr>
          <w:sz w:val="24"/>
          <w:szCs w:val="24"/>
        </w:rPr>
        <w:t>.</w:t>
      </w:r>
    </w:p>
    <w:p w14:paraId="5E17CE36" w14:textId="77777777" w:rsidR="00EC385C" w:rsidRDefault="00EC385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P403 A se </w:t>
      </w:r>
      <w:proofErr w:type="spellStart"/>
      <w:r>
        <w:rPr>
          <w:sz w:val="24"/>
          <w:szCs w:val="24"/>
        </w:rPr>
        <w:t>pastra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containerul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recipientul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</w:t>
      </w:r>
      <w:proofErr w:type="spellEnd"/>
      <w:r>
        <w:rPr>
          <w:sz w:val="24"/>
          <w:szCs w:val="24"/>
        </w:rPr>
        <w:t xml:space="preserve">-un loc bine </w:t>
      </w:r>
      <w:proofErr w:type="spellStart"/>
      <w:proofErr w:type="gramStart"/>
      <w:r>
        <w:rPr>
          <w:sz w:val="24"/>
          <w:szCs w:val="24"/>
        </w:rPr>
        <w:t>ventilat</w:t>
      </w:r>
      <w:proofErr w:type="spellEnd"/>
      <w:r>
        <w:rPr>
          <w:sz w:val="24"/>
          <w:szCs w:val="24"/>
        </w:rPr>
        <w:t>;</w:t>
      </w:r>
      <w:proofErr w:type="gramEnd"/>
    </w:p>
    <w:p w14:paraId="524ED0D2" w14:textId="77777777" w:rsidR="00623E59" w:rsidRDefault="00623E59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P281 </w:t>
      </w:r>
      <w:proofErr w:type="spellStart"/>
      <w:r>
        <w:rPr>
          <w:sz w:val="24"/>
          <w:szCs w:val="24"/>
        </w:rPr>
        <w:t>Utilizati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echipamentul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protectie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individuala</w:t>
      </w:r>
      <w:proofErr w:type="spellEnd"/>
    </w:p>
    <w:p w14:paraId="34ADF503" w14:textId="77777777" w:rsidR="00623E59" w:rsidRDefault="00623E59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P381 </w:t>
      </w:r>
      <w:proofErr w:type="spellStart"/>
      <w:r>
        <w:rPr>
          <w:sz w:val="24"/>
          <w:szCs w:val="24"/>
        </w:rPr>
        <w:t>Eliminati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aprindere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face in </w:t>
      </w:r>
      <w:proofErr w:type="spellStart"/>
      <w:r>
        <w:rPr>
          <w:sz w:val="24"/>
          <w:szCs w:val="24"/>
        </w:rPr>
        <w:t>siguranta</w:t>
      </w:r>
      <w:proofErr w:type="spellEnd"/>
    </w:p>
    <w:p w14:paraId="109D3D13" w14:textId="77777777" w:rsidR="00C53FA6" w:rsidRDefault="003B5B16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P271 A se </w:t>
      </w:r>
      <w:proofErr w:type="spellStart"/>
      <w:r>
        <w:rPr>
          <w:sz w:val="24"/>
          <w:szCs w:val="24"/>
        </w:rPr>
        <w:t>utiliza</w:t>
      </w:r>
      <w:proofErr w:type="spellEnd"/>
      <w:r w:rsidR="00C53FA6">
        <w:rPr>
          <w:sz w:val="24"/>
          <w:szCs w:val="24"/>
        </w:rPr>
        <w:t xml:space="preserve"> </w:t>
      </w:r>
      <w:proofErr w:type="spellStart"/>
      <w:r w:rsidR="00C53FA6">
        <w:rPr>
          <w:sz w:val="24"/>
          <w:szCs w:val="24"/>
        </w:rPr>
        <w:t>numai</w:t>
      </w:r>
      <w:proofErr w:type="spellEnd"/>
      <w:r w:rsidR="00C53FA6">
        <w:rPr>
          <w:sz w:val="24"/>
          <w:szCs w:val="24"/>
        </w:rPr>
        <w:t xml:space="preserve"> in </w:t>
      </w:r>
      <w:proofErr w:type="spellStart"/>
      <w:r w:rsidR="00C53FA6">
        <w:rPr>
          <w:sz w:val="24"/>
          <w:szCs w:val="24"/>
        </w:rPr>
        <w:t>aer</w:t>
      </w:r>
      <w:proofErr w:type="spellEnd"/>
      <w:r w:rsidR="00C53FA6">
        <w:rPr>
          <w:sz w:val="24"/>
          <w:szCs w:val="24"/>
        </w:rPr>
        <w:t xml:space="preserve"> liber </w:t>
      </w:r>
      <w:proofErr w:type="spellStart"/>
      <w:r w:rsidR="00C53FA6">
        <w:rPr>
          <w:sz w:val="24"/>
          <w:szCs w:val="24"/>
        </w:rPr>
        <w:t>sau</w:t>
      </w:r>
      <w:proofErr w:type="spellEnd"/>
      <w:r w:rsidR="00C53FA6">
        <w:rPr>
          <w:sz w:val="24"/>
          <w:szCs w:val="24"/>
        </w:rPr>
        <w:t xml:space="preserve"> in </w:t>
      </w:r>
      <w:proofErr w:type="spellStart"/>
      <w:r w:rsidR="00C53FA6">
        <w:rPr>
          <w:sz w:val="24"/>
          <w:szCs w:val="24"/>
        </w:rPr>
        <w:t>spatii</w:t>
      </w:r>
      <w:proofErr w:type="spellEnd"/>
      <w:r w:rsidR="00C53FA6">
        <w:rPr>
          <w:sz w:val="24"/>
          <w:szCs w:val="24"/>
        </w:rPr>
        <w:t xml:space="preserve"> bine </w:t>
      </w:r>
      <w:proofErr w:type="gramStart"/>
      <w:r w:rsidR="00C53FA6">
        <w:rPr>
          <w:sz w:val="24"/>
          <w:szCs w:val="24"/>
        </w:rPr>
        <w:t>ventilate</w:t>
      </w:r>
      <w:proofErr w:type="gramEnd"/>
    </w:p>
    <w:p w14:paraId="7B3CB23A" w14:textId="77777777" w:rsidR="00EC385C" w:rsidRDefault="00C53FA6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33  </w:t>
      </w:r>
      <w:r w:rsidR="00EC385C">
        <w:rPr>
          <w:sz w:val="24"/>
          <w:szCs w:val="24"/>
        </w:rPr>
        <w:t>A</w:t>
      </w:r>
      <w:proofErr w:type="gramEnd"/>
      <w:r w:rsidR="00EC385C">
        <w:rPr>
          <w:sz w:val="24"/>
          <w:szCs w:val="24"/>
        </w:rPr>
        <w:t xml:space="preserve"> se </w:t>
      </w:r>
      <w:proofErr w:type="spellStart"/>
      <w:r w:rsidR="00EC385C">
        <w:rPr>
          <w:sz w:val="24"/>
          <w:szCs w:val="24"/>
        </w:rPr>
        <w:t>evita</w:t>
      </w:r>
      <w:proofErr w:type="spellEnd"/>
      <w:r w:rsidR="00EC385C">
        <w:rPr>
          <w:sz w:val="24"/>
          <w:szCs w:val="24"/>
        </w:rPr>
        <w:t xml:space="preserve"> </w:t>
      </w:r>
      <w:proofErr w:type="spellStart"/>
      <w:r w:rsidR="00EC385C">
        <w:rPr>
          <w:sz w:val="24"/>
          <w:szCs w:val="24"/>
        </w:rPr>
        <w:t>acumularea</w:t>
      </w:r>
      <w:proofErr w:type="spellEnd"/>
      <w:r w:rsidR="00EC385C">
        <w:rPr>
          <w:sz w:val="24"/>
          <w:szCs w:val="24"/>
        </w:rPr>
        <w:t xml:space="preserve"> de </w:t>
      </w:r>
      <w:proofErr w:type="spellStart"/>
      <w:r w:rsidR="00EC385C">
        <w:rPr>
          <w:sz w:val="24"/>
          <w:szCs w:val="24"/>
        </w:rPr>
        <w:t>sarcini</w:t>
      </w:r>
      <w:proofErr w:type="spellEnd"/>
      <w:r w:rsidR="00EC385C">
        <w:rPr>
          <w:sz w:val="24"/>
          <w:szCs w:val="24"/>
        </w:rPr>
        <w:t xml:space="preserve"> </w:t>
      </w:r>
      <w:proofErr w:type="spellStart"/>
      <w:r w:rsidR="00EC385C">
        <w:rPr>
          <w:sz w:val="24"/>
          <w:szCs w:val="24"/>
        </w:rPr>
        <w:t>electrostatice</w:t>
      </w:r>
      <w:proofErr w:type="spellEnd"/>
    </w:p>
    <w:p w14:paraId="628E6157" w14:textId="77777777" w:rsidR="003A7401" w:rsidRPr="003A7401" w:rsidRDefault="003A7401" w:rsidP="003A7401">
      <w:pPr>
        <w:ind w:right="-587"/>
        <w:jc w:val="both"/>
        <w:rPr>
          <w:sz w:val="24"/>
          <w:szCs w:val="24"/>
        </w:rPr>
      </w:pPr>
      <w:r w:rsidRPr="003A7401">
        <w:rPr>
          <w:sz w:val="24"/>
          <w:szCs w:val="24"/>
        </w:rPr>
        <w:t xml:space="preserve">P202 A nu se </w:t>
      </w:r>
      <w:proofErr w:type="spellStart"/>
      <w:r w:rsidRPr="003A7401">
        <w:rPr>
          <w:sz w:val="24"/>
          <w:szCs w:val="24"/>
        </w:rPr>
        <w:t>manipula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decât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după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ce</w:t>
      </w:r>
      <w:proofErr w:type="spellEnd"/>
      <w:r w:rsidRPr="003A7401">
        <w:rPr>
          <w:sz w:val="24"/>
          <w:szCs w:val="24"/>
        </w:rPr>
        <w:t xml:space="preserve"> au </w:t>
      </w:r>
      <w:proofErr w:type="spellStart"/>
      <w:r w:rsidRPr="003A7401">
        <w:rPr>
          <w:sz w:val="24"/>
          <w:szCs w:val="24"/>
        </w:rPr>
        <w:t>fost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citite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şi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înţelese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toate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măsurile</w:t>
      </w:r>
      <w:proofErr w:type="spellEnd"/>
      <w:r w:rsidRPr="003A7401">
        <w:rPr>
          <w:sz w:val="24"/>
          <w:szCs w:val="24"/>
        </w:rPr>
        <w:t xml:space="preserve"> de </w:t>
      </w:r>
      <w:proofErr w:type="spellStart"/>
      <w:r w:rsidRPr="003A7401">
        <w:rPr>
          <w:sz w:val="24"/>
          <w:szCs w:val="24"/>
        </w:rPr>
        <w:t>securitate</w:t>
      </w:r>
      <w:proofErr w:type="spellEnd"/>
      <w:r w:rsidRPr="003A7401">
        <w:rPr>
          <w:sz w:val="24"/>
          <w:szCs w:val="24"/>
        </w:rPr>
        <w:t>.</w:t>
      </w:r>
    </w:p>
    <w:p w14:paraId="0B3933A1" w14:textId="77777777" w:rsidR="003A7401" w:rsidRPr="003A7401" w:rsidRDefault="003A7401" w:rsidP="003A7401">
      <w:pPr>
        <w:ind w:right="-587"/>
        <w:jc w:val="both"/>
        <w:rPr>
          <w:sz w:val="24"/>
          <w:szCs w:val="24"/>
        </w:rPr>
      </w:pPr>
      <w:r w:rsidRPr="003A7401">
        <w:rPr>
          <w:sz w:val="24"/>
          <w:szCs w:val="24"/>
        </w:rPr>
        <w:t xml:space="preserve">P377 </w:t>
      </w:r>
      <w:proofErr w:type="spellStart"/>
      <w:r w:rsidRPr="003A7401">
        <w:rPr>
          <w:sz w:val="24"/>
          <w:szCs w:val="24"/>
        </w:rPr>
        <w:t>Incendiu</w:t>
      </w:r>
      <w:proofErr w:type="spellEnd"/>
      <w:r w:rsidRPr="003A7401">
        <w:rPr>
          <w:sz w:val="24"/>
          <w:szCs w:val="24"/>
        </w:rPr>
        <w:t xml:space="preserve"> cu </w:t>
      </w:r>
      <w:proofErr w:type="spellStart"/>
      <w:r w:rsidRPr="003A7401">
        <w:rPr>
          <w:sz w:val="24"/>
          <w:szCs w:val="24"/>
        </w:rPr>
        <w:t>scurgeri</w:t>
      </w:r>
      <w:proofErr w:type="spellEnd"/>
      <w:r w:rsidRPr="003A7401">
        <w:rPr>
          <w:sz w:val="24"/>
          <w:szCs w:val="24"/>
        </w:rPr>
        <w:t xml:space="preserve"> de gaze: A nu se </w:t>
      </w:r>
      <w:proofErr w:type="spellStart"/>
      <w:r w:rsidRPr="003A7401">
        <w:rPr>
          <w:sz w:val="24"/>
          <w:szCs w:val="24"/>
        </w:rPr>
        <w:t>încerca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stingerea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dacă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scurgerea</w:t>
      </w:r>
      <w:proofErr w:type="spellEnd"/>
      <w:r w:rsidRPr="003A7401">
        <w:rPr>
          <w:sz w:val="24"/>
          <w:szCs w:val="24"/>
        </w:rPr>
        <w:t xml:space="preserve"> nu </w:t>
      </w:r>
      <w:proofErr w:type="spellStart"/>
      <w:r w:rsidRPr="003A7401">
        <w:rPr>
          <w:sz w:val="24"/>
          <w:szCs w:val="24"/>
        </w:rPr>
        <w:t>poate</w:t>
      </w:r>
      <w:proofErr w:type="spellEnd"/>
      <w:r w:rsidRPr="003A7401">
        <w:rPr>
          <w:sz w:val="24"/>
          <w:szCs w:val="24"/>
        </w:rPr>
        <w:t xml:space="preserve"> fi </w:t>
      </w:r>
      <w:proofErr w:type="spellStart"/>
      <w:r w:rsidRPr="003A7401">
        <w:rPr>
          <w:sz w:val="24"/>
          <w:szCs w:val="24"/>
        </w:rPr>
        <w:t>oprită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în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siguranţă</w:t>
      </w:r>
      <w:proofErr w:type="spellEnd"/>
      <w:r w:rsidRPr="003A7401">
        <w:rPr>
          <w:sz w:val="24"/>
          <w:szCs w:val="24"/>
        </w:rPr>
        <w:t>.</w:t>
      </w:r>
    </w:p>
    <w:p w14:paraId="2C7E65FB" w14:textId="77777777" w:rsidR="00C94703" w:rsidRDefault="003A7401" w:rsidP="003A7401">
      <w:pPr>
        <w:ind w:right="-587"/>
        <w:jc w:val="both"/>
        <w:rPr>
          <w:sz w:val="24"/>
          <w:szCs w:val="24"/>
        </w:rPr>
      </w:pPr>
      <w:r w:rsidRPr="003A7401">
        <w:rPr>
          <w:sz w:val="24"/>
          <w:szCs w:val="24"/>
        </w:rPr>
        <w:t xml:space="preserve">P410 A se </w:t>
      </w:r>
      <w:proofErr w:type="spellStart"/>
      <w:r w:rsidRPr="003A7401">
        <w:rPr>
          <w:sz w:val="24"/>
          <w:szCs w:val="24"/>
        </w:rPr>
        <w:t>proteja</w:t>
      </w:r>
      <w:proofErr w:type="spellEnd"/>
      <w:r w:rsidRPr="003A7401">
        <w:rPr>
          <w:sz w:val="24"/>
          <w:szCs w:val="24"/>
        </w:rPr>
        <w:t xml:space="preserve"> de lumina </w:t>
      </w:r>
      <w:proofErr w:type="spellStart"/>
      <w:r w:rsidRPr="003A7401">
        <w:rPr>
          <w:sz w:val="24"/>
          <w:szCs w:val="24"/>
        </w:rPr>
        <w:t>solară</w:t>
      </w:r>
      <w:proofErr w:type="spellEnd"/>
      <w:r w:rsidRPr="003A7401">
        <w:rPr>
          <w:sz w:val="24"/>
          <w:szCs w:val="24"/>
        </w:rPr>
        <w:t xml:space="preserve">. </w:t>
      </w:r>
    </w:p>
    <w:p w14:paraId="081B1465" w14:textId="77777777" w:rsidR="00CF4D1B" w:rsidRDefault="00CF4D1B" w:rsidP="003A7401">
      <w:pPr>
        <w:ind w:right="-587"/>
        <w:jc w:val="both"/>
        <w:rPr>
          <w:sz w:val="24"/>
          <w:szCs w:val="24"/>
        </w:rPr>
      </w:pPr>
    </w:p>
    <w:p w14:paraId="11EA21BD" w14:textId="77777777" w:rsidR="00C94703" w:rsidRPr="00E3630A" w:rsidRDefault="00C9470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Pr="00E3630A">
        <w:rPr>
          <w:b/>
          <w:sz w:val="28"/>
          <w:szCs w:val="28"/>
        </w:rPr>
        <w:t>SECTIUNEA 3.</w:t>
      </w:r>
      <w:r w:rsidR="00EE3553">
        <w:rPr>
          <w:b/>
          <w:sz w:val="28"/>
          <w:szCs w:val="28"/>
        </w:rPr>
        <w:t xml:space="preserve"> </w:t>
      </w:r>
      <w:proofErr w:type="spellStart"/>
      <w:r w:rsidRPr="00E3630A">
        <w:rPr>
          <w:b/>
          <w:sz w:val="28"/>
          <w:szCs w:val="28"/>
        </w:rPr>
        <w:t>Compozitie</w:t>
      </w:r>
      <w:proofErr w:type="spellEnd"/>
      <w:r w:rsidRPr="00E3630A">
        <w:rPr>
          <w:b/>
          <w:sz w:val="28"/>
          <w:szCs w:val="28"/>
        </w:rPr>
        <w:t>/</w:t>
      </w:r>
      <w:proofErr w:type="spellStart"/>
      <w:r w:rsidRPr="00E3630A">
        <w:rPr>
          <w:b/>
          <w:sz w:val="28"/>
          <w:szCs w:val="28"/>
        </w:rPr>
        <w:t>Informatii</w:t>
      </w:r>
      <w:proofErr w:type="spellEnd"/>
      <w:r w:rsidRPr="00E3630A">
        <w:rPr>
          <w:b/>
          <w:sz w:val="28"/>
          <w:szCs w:val="28"/>
        </w:rPr>
        <w:t xml:space="preserve"> </w:t>
      </w:r>
      <w:proofErr w:type="spellStart"/>
      <w:r w:rsidRPr="00E3630A">
        <w:rPr>
          <w:b/>
          <w:sz w:val="28"/>
          <w:szCs w:val="28"/>
        </w:rPr>
        <w:t>privind</w:t>
      </w:r>
      <w:proofErr w:type="spellEnd"/>
      <w:r w:rsidRPr="00E3630A">
        <w:rPr>
          <w:b/>
          <w:sz w:val="28"/>
          <w:szCs w:val="28"/>
        </w:rPr>
        <w:t xml:space="preserve"> </w:t>
      </w:r>
      <w:proofErr w:type="spellStart"/>
      <w:r w:rsidRPr="00E3630A">
        <w:rPr>
          <w:b/>
          <w:sz w:val="28"/>
          <w:szCs w:val="28"/>
        </w:rPr>
        <w:t>componentii</w:t>
      </w:r>
      <w:proofErr w:type="spellEnd"/>
    </w:p>
    <w:p w14:paraId="5E1D083B" w14:textId="77777777" w:rsidR="00C94703" w:rsidRPr="00546129" w:rsidRDefault="00EE3553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94703">
        <w:rPr>
          <w:b/>
          <w:sz w:val="24"/>
          <w:szCs w:val="24"/>
        </w:rPr>
        <w:t xml:space="preserve">3.1 </w:t>
      </w:r>
      <w:proofErr w:type="spellStart"/>
      <w:r w:rsidR="00C94703">
        <w:rPr>
          <w:b/>
          <w:sz w:val="24"/>
          <w:szCs w:val="24"/>
        </w:rPr>
        <w:t>Substante</w:t>
      </w:r>
      <w:proofErr w:type="spellEnd"/>
      <w:r w:rsidR="00C94703">
        <w:rPr>
          <w:b/>
          <w:sz w:val="24"/>
          <w:szCs w:val="24"/>
        </w:rPr>
        <w:t xml:space="preserve">: </w:t>
      </w:r>
      <w:proofErr w:type="spellStart"/>
      <w:r w:rsidR="003B79E8">
        <w:rPr>
          <w:sz w:val="24"/>
          <w:szCs w:val="24"/>
        </w:rPr>
        <w:t>hidrocarburi</w:t>
      </w:r>
      <w:proofErr w:type="spellEnd"/>
      <w:r w:rsidR="003B79E8">
        <w:rPr>
          <w:sz w:val="24"/>
          <w:szCs w:val="24"/>
        </w:rPr>
        <w:t xml:space="preserve"> C3-</w:t>
      </w:r>
      <w:r w:rsidR="00C94703" w:rsidRPr="00C94703">
        <w:rPr>
          <w:sz w:val="24"/>
          <w:szCs w:val="24"/>
        </w:rPr>
        <w:t>C</w:t>
      </w:r>
      <w:r w:rsidR="00C94703" w:rsidRPr="00C94703">
        <w:rPr>
          <w:sz w:val="18"/>
          <w:szCs w:val="18"/>
        </w:rPr>
        <w:t>4</w:t>
      </w:r>
      <w:r w:rsidR="003B79E8">
        <w:rPr>
          <w:sz w:val="18"/>
          <w:szCs w:val="18"/>
        </w:rPr>
        <w:t xml:space="preserve"> </w:t>
      </w:r>
      <w:proofErr w:type="spellStart"/>
      <w:r w:rsidR="003B79E8" w:rsidRPr="003B79E8">
        <w:rPr>
          <w:sz w:val="24"/>
          <w:szCs w:val="24"/>
        </w:rPr>
        <w:t>bogate</w:t>
      </w:r>
      <w:proofErr w:type="spellEnd"/>
      <w:r w:rsidR="00546129">
        <w:rPr>
          <w:sz w:val="18"/>
          <w:szCs w:val="18"/>
        </w:rPr>
        <w:t xml:space="preserve">, </w:t>
      </w:r>
      <w:proofErr w:type="spellStart"/>
      <w:r w:rsidR="003B79E8">
        <w:rPr>
          <w:sz w:val="24"/>
          <w:szCs w:val="24"/>
        </w:rPr>
        <w:t>gaz</w:t>
      </w:r>
      <w:proofErr w:type="spellEnd"/>
      <w:r w:rsidR="003B79E8">
        <w:rPr>
          <w:sz w:val="24"/>
          <w:szCs w:val="24"/>
        </w:rPr>
        <w:t xml:space="preserve"> </w:t>
      </w:r>
      <w:proofErr w:type="spellStart"/>
      <w:r w:rsidR="003B79E8">
        <w:rPr>
          <w:sz w:val="24"/>
          <w:szCs w:val="24"/>
        </w:rPr>
        <w:t>petrolier</w:t>
      </w:r>
      <w:proofErr w:type="spellEnd"/>
      <w:r w:rsidR="003B79E8">
        <w:rPr>
          <w:sz w:val="24"/>
          <w:szCs w:val="24"/>
        </w:rPr>
        <w:t xml:space="preserve"> </w:t>
      </w:r>
      <w:proofErr w:type="spellStart"/>
      <w:r w:rsidR="003B79E8">
        <w:rPr>
          <w:sz w:val="24"/>
          <w:szCs w:val="24"/>
        </w:rPr>
        <w:t>lichefiat</w:t>
      </w:r>
      <w:proofErr w:type="spellEnd"/>
      <w:r w:rsidR="00546129">
        <w:rPr>
          <w:sz w:val="24"/>
          <w:szCs w:val="24"/>
        </w:rPr>
        <w:t xml:space="preserve">, </w:t>
      </w:r>
      <w:proofErr w:type="spellStart"/>
      <w:r w:rsidR="00546129">
        <w:rPr>
          <w:sz w:val="24"/>
          <w:szCs w:val="24"/>
        </w:rPr>
        <w:t>propan</w:t>
      </w:r>
      <w:proofErr w:type="spellEnd"/>
      <w:r w:rsidR="003B79E8">
        <w:rPr>
          <w:sz w:val="24"/>
          <w:szCs w:val="24"/>
        </w:rPr>
        <w:t xml:space="preserve">, </w:t>
      </w:r>
      <w:r w:rsidR="00BA4970">
        <w:rPr>
          <w:sz w:val="24"/>
          <w:szCs w:val="24"/>
        </w:rPr>
        <w:t>butan,</w:t>
      </w:r>
      <w:r w:rsidR="003B79E8">
        <w:rPr>
          <w:sz w:val="24"/>
          <w:szCs w:val="24"/>
        </w:rPr>
        <w:t>1,3-butadiena</w:t>
      </w:r>
    </w:p>
    <w:p w14:paraId="1AD19E98" w14:textId="77777777" w:rsidR="00C94703" w:rsidRPr="00C9470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94703" w:rsidRPr="00C94703">
        <w:rPr>
          <w:b/>
          <w:sz w:val="24"/>
          <w:szCs w:val="24"/>
        </w:rPr>
        <w:t xml:space="preserve">3.2 </w:t>
      </w:r>
      <w:proofErr w:type="spellStart"/>
      <w:r w:rsidR="00C94703" w:rsidRPr="00C94703">
        <w:rPr>
          <w:b/>
          <w:sz w:val="24"/>
          <w:szCs w:val="24"/>
        </w:rPr>
        <w:t>Amestecuri</w:t>
      </w:r>
      <w:proofErr w:type="spellEnd"/>
    </w:p>
    <w:p w14:paraId="76BDFAEB" w14:textId="77777777" w:rsidR="00C94703" w:rsidRDefault="00C94703" w:rsidP="00B5242D">
      <w:pPr>
        <w:ind w:right="-587"/>
        <w:jc w:val="both"/>
        <w:rPr>
          <w:sz w:val="24"/>
        </w:rPr>
      </w:pPr>
      <w:proofErr w:type="spellStart"/>
      <w:r>
        <w:rPr>
          <w:sz w:val="24"/>
        </w:rPr>
        <w:t>Gazele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petroliere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lichefiate</w:t>
      </w:r>
      <w:proofErr w:type="spellEnd"/>
      <w:r>
        <w:rPr>
          <w:sz w:val="24"/>
        </w:rPr>
        <w:t xml:space="preserve"> sunt </w:t>
      </w:r>
      <w:proofErr w:type="spellStart"/>
      <w:r>
        <w:rPr>
          <w:sz w:val="24"/>
        </w:rPr>
        <w:t>hidrocarburi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lichide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volatilitate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foarte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ridicata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depozitate</w:t>
      </w:r>
      <w:proofErr w:type="spellEnd"/>
      <w:r>
        <w:rPr>
          <w:sz w:val="24"/>
        </w:rPr>
        <w:t xml:space="preserve"> sub </w:t>
      </w:r>
      <w:proofErr w:type="spellStart"/>
      <w:r>
        <w:rPr>
          <w:sz w:val="24"/>
        </w:rPr>
        <w:t>presiune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vapori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proprie</w:t>
      </w:r>
      <w:proofErr w:type="spellEnd"/>
      <w:r>
        <w:rPr>
          <w:sz w:val="24"/>
        </w:rPr>
        <w:t xml:space="preserve">. Daca </w:t>
      </w:r>
      <w:proofErr w:type="spellStart"/>
      <w:r>
        <w:rPr>
          <w:sz w:val="24"/>
        </w:rPr>
        <w:t>presiunea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destinde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evaporarea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antreneaza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formarea</w:t>
      </w:r>
      <w:proofErr w:type="spellEnd"/>
      <w:r>
        <w:rPr>
          <w:sz w:val="24"/>
        </w:rPr>
        <w:t xml:space="preserve"> de volume </w:t>
      </w:r>
      <w:proofErr w:type="spellStart"/>
      <w:r>
        <w:rPr>
          <w:sz w:val="24"/>
        </w:rPr>
        <w:t>apreciabile</w:t>
      </w:r>
      <w:proofErr w:type="spellEnd"/>
      <w:r>
        <w:rPr>
          <w:sz w:val="24"/>
        </w:rPr>
        <w:t xml:space="preserve"> de gaze, </w:t>
      </w:r>
      <w:proofErr w:type="spellStart"/>
      <w:r>
        <w:rPr>
          <w:sz w:val="24"/>
        </w:rPr>
        <w:t>capabile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formeze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aerul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amestecuri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explozibile</w:t>
      </w:r>
      <w:proofErr w:type="spellEnd"/>
      <w:r>
        <w:rPr>
          <w:sz w:val="24"/>
        </w:rPr>
        <w:t>,</w:t>
      </w:r>
      <w:r w:rsidR="00D265C1">
        <w:rPr>
          <w:sz w:val="24"/>
        </w:rPr>
        <w:t xml:space="preserve"> in </w:t>
      </w:r>
      <w:proofErr w:type="spellStart"/>
      <w:proofErr w:type="gramStart"/>
      <w:r w:rsidR="003B79E8">
        <w:rPr>
          <w:sz w:val="24"/>
        </w:rPr>
        <w:t>domeniul</w:t>
      </w:r>
      <w:proofErr w:type="spellEnd"/>
      <w:r w:rsidR="003B79E8">
        <w:rPr>
          <w:sz w:val="24"/>
        </w:rPr>
        <w:t xml:space="preserve"> </w:t>
      </w:r>
      <w:r w:rsidR="00D265C1">
        <w:rPr>
          <w:sz w:val="24"/>
        </w:rPr>
        <w:t xml:space="preserve"> de</w:t>
      </w:r>
      <w:proofErr w:type="gramEnd"/>
      <w:r w:rsidR="00D265C1">
        <w:rPr>
          <w:sz w:val="24"/>
        </w:rPr>
        <w:t xml:space="preserve"> la </w:t>
      </w:r>
      <w:proofErr w:type="spellStart"/>
      <w:r w:rsidR="003B79E8">
        <w:rPr>
          <w:sz w:val="24"/>
        </w:rPr>
        <w:t>aproximativ</w:t>
      </w:r>
      <w:proofErr w:type="spellEnd"/>
      <w:r w:rsidR="003B79E8">
        <w:rPr>
          <w:sz w:val="24"/>
        </w:rPr>
        <w:t xml:space="preserve"> 2</w:t>
      </w:r>
      <w:r>
        <w:rPr>
          <w:sz w:val="24"/>
        </w:rPr>
        <w:t xml:space="preserve">%vol. pina la 10% vol.  </w:t>
      </w:r>
    </w:p>
    <w:p w14:paraId="714FF112" w14:textId="77777777" w:rsidR="00E15F3B" w:rsidRPr="00E15F3B" w:rsidRDefault="00E15F3B" w:rsidP="00E15F3B">
      <w:pPr>
        <w:ind w:right="-587"/>
        <w:jc w:val="both"/>
        <w:rPr>
          <w:sz w:val="24"/>
        </w:rPr>
      </w:pPr>
      <w:r w:rsidRPr="00E15F3B">
        <w:rPr>
          <w:sz w:val="24"/>
        </w:rPr>
        <w:t xml:space="preserve">GPL auto </w:t>
      </w:r>
      <w:proofErr w:type="spellStart"/>
      <w:r w:rsidRPr="00E15F3B">
        <w:rPr>
          <w:sz w:val="24"/>
        </w:rPr>
        <w:t>este</w:t>
      </w:r>
      <w:proofErr w:type="spellEnd"/>
      <w:r w:rsidRPr="00E15F3B">
        <w:rPr>
          <w:sz w:val="24"/>
        </w:rPr>
        <w:t xml:space="preserve"> un </w:t>
      </w:r>
      <w:proofErr w:type="spellStart"/>
      <w:r w:rsidRPr="00E15F3B">
        <w:rPr>
          <w:sz w:val="24"/>
        </w:rPr>
        <w:t>amestec</w:t>
      </w:r>
      <w:proofErr w:type="spellEnd"/>
      <w:r w:rsidRPr="00E15F3B">
        <w:rPr>
          <w:sz w:val="24"/>
        </w:rPr>
        <w:t xml:space="preserve"> </w:t>
      </w:r>
      <w:proofErr w:type="spellStart"/>
      <w:r w:rsidRPr="00E15F3B">
        <w:rPr>
          <w:sz w:val="24"/>
        </w:rPr>
        <w:t>compus</w:t>
      </w:r>
      <w:proofErr w:type="spellEnd"/>
      <w:r w:rsidRPr="00E15F3B">
        <w:rPr>
          <w:sz w:val="24"/>
        </w:rPr>
        <w:t xml:space="preserve"> in principal din </w:t>
      </w:r>
      <w:proofErr w:type="spellStart"/>
      <w:r w:rsidRPr="00E15F3B">
        <w:rPr>
          <w:sz w:val="24"/>
        </w:rPr>
        <w:t>hidrocarburi</w:t>
      </w:r>
      <w:proofErr w:type="spellEnd"/>
      <w:r w:rsidRPr="00E15F3B">
        <w:rPr>
          <w:sz w:val="24"/>
        </w:rPr>
        <w:t xml:space="preserve"> C3 </w:t>
      </w:r>
      <w:proofErr w:type="spellStart"/>
      <w:r w:rsidRPr="00E15F3B">
        <w:rPr>
          <w:sz w:val="24"/>
        </w:rPr>
        <w:t>si</w:t>
      </w:r>
      <w:proofErr w:type="spellEnd"/>
      <w:r w:rsidRPr="00E15F3B">
        <w:rPr>
          <w:sz w:val="24"/>
        </w:rPr>
        <w:t xml:space="preserve"> C4 cu </w:t>
      </w:r>
      <w:proofErr w:type="spellStart"/>
      <w:r w:rsidRPr="00E15F3B">
        <w:rPr>
          <w:sz w:val="24"/>
        </w:rPr>
        <w:t>proportii</w:t>
      </w:r>
      <w:proofErr w:type="spellEnd"/>
      <w:r w:rsidRPr="00E15F3B">
        <w:rPr>
          <w:sz w:val="24"/>
        </w:rPr>
        <w:t xml:space="preserve"> </w:t>
      </w:r>
      <w:proofErr w:type="spellStart"/>
      <w:r w:rsidRPr="00E15F3B">
        <w:rPr>
          <w:sz w:val="24"/>
        </w:rPr>
        <w:t>mici</w:t>
      </w:r>
      <w:proofErr w:type="spellEnd"/>
      <w:r w:rsidRPr="00E15F3B">
        <w:rPr>
          <w:sz w:val="24"/>
        </w:rPr>
        <w:t xml:space="preserve"> de </w:t>
      </w:r>
      <w:proofErr w:type="spellStart"/>
      <w:r w:rsidRPr="00E15F3B">
        <w:rPr>
          <w:sz w:val="24"/>
        </w:rPr>
        <w:t>propilena</w:t>
      </w:r>
      <w:proofErr w:type="spellEnd"/>
      <w:r w:rsidRPr="00E15F3B">
        <w:rPr>
          <w:sz w:val="24"/>
        </w:rPr>
        <w:t>.</w:t>
      </w:r>
    </w:p>
    <w:p w14:paraId="75C52E94" w14:textId="63800B73" w:rsidR="00CF0EB1" w:rsidRPr="00D01DEA" w:rsidRDefault="00CF0EB1" w:rsidP="00CF0EB1">
      <w:pPr>
        <w:ind w:right="-587"/>
        <w:jc w:val="both"/>
        <w:rPr>
          <w:color w:val="000000" w:themeColor="text1"/>
          <w:sz w:val="24"/>
        </w:rPr>
      </w:pPr>
      <w:r w:rsidRPr="00D01DEA">
        <w:rPr>
          <w:color w:val="000000" w:themeColor="text1"/>
          <w:sz w:val="24"/>
        </w:rPr>
        <w:t xml:space="preserve">*Gaz </w:t>
      </w:r>
      <w:proofErr w:type="spellStart"/>
      <w:r w:rsidRPr="00D01DEA">
        <w:rPr>
          <w:color w:val="000000" w:themeColor="text1"/>
          <w:sz w:val="24"/>
        </w:rPr>
        <w:t>Petrolier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Lichefiat</w:t>
      </w:r>
      <w:proofErr w:type="spellEnd"/>
      <w:r w:rsidRPr="00D01DEA">
        <w:rPr>
          <w:color w:val="000000" w:themeColor="text1"/>
          <w:sz w:val="24"/>
        </w:rPr>
        <w:t xml:space="preserve"> /</w:t>
      </w:r>
      <w:proofErr w:type="spellStart"/>
      <w:r w:rsidRPr="00D01DEA">
        <w:rPr>
          <w:color w:val="000000" w:themeColor="text1"/>
          <w:sz w:val="24"/>
        </w:rPr>
        <w:t>gaz</w:t>
      </w:r>
      <w:proofErr w:type="spellEnd"/>
      <w:r w:rsidRPr="00D01DEA">
        <w:rPr>
          <w:color w:val="000000" w:themeColor="text1"/>
          <w:sz w:val="24"/>
        </w:rPr>
        <w:t xml:space="preserve"> de </w:t>
      </w:r>
      <w:proofErr w:type="spellStart"/>
      <w:r w:rsidRPr="00D01DEA">
        <w:rPr>
          <w:color w:val="000000" w:themeColor="text1"/>
          <w:sz w:val="24"/>
        </w:rPr>
        <w:t>presiune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joasă</w:t>
      </w:r>
      <w:proofErr w:type="spellEnd"/>
    </w:p>
    <w:p w14:paraId="0C795620" w14:textId="0ADEE4BF" w:rsidR="00E15F3B" w:rsidRPr="00D01DEA" w:rsidRDefault="00CF0EB1" w:rsidP="00CF0EB1">
      <w:pPr>
        <w:ind w:right="-587"/>
        <w:jc w:val="both"/>
        <w:rPr>
          <w:color w:val="000000" w:themeColor="text1"/>
          <w:sz w:val="24"/>
        </w:rPr>
      </w:pPr>
      <w:proofErr w:type="spellStart"/>
      <w:r w:rsidRPr="00D01DEA">
        <w:rPr>
          <w:color w:val="000000" w:themeColor="text1"/>
          <w:sz w:val="24"/>
        </w:rPr>
        <w:t>gaz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petrolier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lichefiat</w:t>
      </w:r>
      <w:proofErr w:type="spellEnd"/>
      <w:r w:rsidRPr="00D01DEA">
        <w:rPr>
          <w:color w:val="000000" w:themeColor="text1"/>
          <w:sz w:val="24"/>
        </w:rPr>
        <w:t xml:space="preserve"> la </w:t>
      </w:r>
      <w:proofErr w:type="spellStart"/>
      <w:r w:rsidRPr="00D01DEA">
        <w:rPr>
          <w:color w:val="000000" w:themeColor="text1"/>
          <w:sz w:val="24"/>
        </w:rPr>
        <w:t>presiune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joasă</w:t>
      </w:r>
      <w:proofErr w:type="spellEnd"/>
      <w:r w:rsidRPr="00D01DEA">
        <w:rPr>
          <w:color w:val="000000" w:themeColor="text1"/>
          <w:sz w:val="24"/>
        </w:rPr>
        <w:t xml:space="preserve">, de </w:t>
      </w:r>
      <w:proofErr w:type="spellStart"/>
      <w:r w:rsidRPr="00D01DEA">
        <w:rPr>
          <w:color w:val="000000" w:themeColor="text1"/>
          <w:sz w:val="24"/>
        </w:rPr>
        <w:t>origine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sintetică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sau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biologică</w:t>
      </w:r>
      <w:proofErr w:type="spellEnd"/>
      <w:r w:rsidRPr="00D01DEA">
        <w:rPr>
          <w:color w:val="000000" w:themeColor="text1"/>
          <w:sz w:val="24"/>
        </w:rPr>
        <w:t xml:space="preserve">, care </w:t>
      </w:r>
      <w:proofErr w:type="spellStart"/>
      <w:r w:rsidRPr="00D01DEA">
        <w:rPr>
          <w:color w:val="000000" w:themeColor="text1"/>
          <w:sz w:val="24"/>
        </w:rPr>
        <w:t>poate</w:t>
      </w:r>
      <w:proofErr w:type="spellEnd"/>
      <w:r w:rsidRPr="00D01DEA">
        <w:rPr>
          <w:color w:val="000000" w:themeColor="text1"/>
          <w:sz w:val="24"/>
        </w:rPr>
        <w:t xml:space="preserve"> fi </w:t>
      </w:r>
      <w:proofErr w:type="spellStart"/>
      <w:r w:rsidRPr="00D01DEA">
        <w:rPr>
          <w:color w:val="000000" w:themeColor="text1"/>
          <w:sz w:val="24"/>
        </w:rPr>
        <w:t>depozitat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și</w:t>
      </w:r>
      <w:proofErr w:type="spellEnd"/>
      <w:r w:rsidRPr="00D01DEA">
        <w:rPr>
          <w:color w:val="000000" w:themeColor="text1"/>
          <w:sz w:val="24"/>
        </w:rPr>
        <w:t>/</w:t>
      </w:r>
      <w:proofErr w:type="spellStart"/>
      <w:r w:rsidRPr="00D01DEA">
        <w:rPr>
          <w:color w:val="000000" w:themeColor="text1"/>
          <w:sz w:val="24"/>
        </w:rPr>
        <w:t>sau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manipulat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în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fază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lichidă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în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condiții</w:t>
      </w:r>
      <w:proofErr w:type="spellEnd"/>
      <w:r w:rsidRPr="00D01DEA">
        <w:rPr>
          <w:color w:val="000000" w:themeColor="text1"/>
          <w:sz w:val="24"/>
        </w:rPr>
        <w:t xml:space="preserve"> de </w:t>
      </w:r>
      <w:proofErr w:type="spellStart"/>
      <w:r w:rsidRPr="00D01DEA">
        <w:rPr>
          <w:color w:val="000000" w:themeColor="text1"/>
          <w:sz w:val="24"/>
        </w:rPr>
        <w:t>presiuni</w:t>
      </w:r>
      <w:proofErr w:type="spellEnd"/>
      <w:r w:rsidRPr="00D01DEA">
        <w:rPr>
          <w:color w:val="000000" w:themeColor="text1"/>
          <w:sz w:val="24"/>
        </w:rPr>
        <w:t xml:space="preserve"> moderate </w:t>
      </w:r>
      <w:proofErr w:type="spellStart"/>
      <w:r w:rsidRPr="00D01DEA">
        <w:rPr>
          <w:color w:val="000000" w:themeColor="text1"/>
          <w:sz w:val="24"/>
        </w:rPr>
        <w:t>și</w:t>
      </w:r>
      <w:proofErr w:type="spellEnd"/>
      <w:r w:rsidRPr="00D01DEA">
        <w:rPr>
          <w:color w:val="000000" w:themeColor="text1"/>
          <w:sz w:val="24"/>
        </w:rPr>
        <w:t xml:space="preserve"> la </w:t>
      </w:r>
      <w:proofErr w:type="spellStart"/>
      <w:r w:rsidRPr="00D01DEA">
        <w:rPr>
          <w:color w:val="000000" w:themeColor="text1"/>
          <w:sz w:val="24"/>
        </w:rPr>
        <w:t>temperatura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ambiantă</w:t>
      </w:r>
      <w:proofErr w:type="spellEnd"/>
      <w:r w:rsidRPr="00D01DEA">
        <w:rPr>
          <w:color w:val="000000" w:themeColor="text1"/>
          <w:sz w:val="24"/>
        </w:rPr>
        <w:t xml:space="preserve">, </w:t>
      </w:r>
      <w:proofErr w:type="spellStart"/>
      <w:r w:rsidRPr="00D01DEA">
        <w:rPr>
          <w:color w:val="000000" w:themeColor="text1"/>
          <w:sz w:val="24"/>
        </w:rPr>
        <w:t>compus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în</w:t>
      </w:r>
      <w:proofErr w:type="spellEnd"/>
      <w:r w:rsidRPr="00D01DEA">
        <w:rPr>
          <w:color w:val="000000" w:themeColor="text1"/>
          <w:sz w:val="24"/>
        </w:rPr>
        <w:t xml:space="preserve"> principal din </w:t>
      </w:r>
      <w:proofErr w:type="spellStart"/>
      <w:r w:rsidRPr="00D01DEA">
        <w:rPr>
          <w:color w:val="000000" w:themeColor="text1"/>
          <w:sz w:val="24"/>
        </w:rPr>
        <w:t>propan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și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butani</w:t>
      </w:r>
      <w:proofErr w:type="spellEnd"/>
      <w:r w:rsidRPr="00D01DEA">
        <w:rPr>
          <w:color w:val="000000" w:themeColor="text1"/>
          <w:sz w:val="24"/>
        </w:rPr>
        <w:t xml:space="preserve">, cu </w:t>
      </w:r>
      <w:proofErr w:type="spellStart"/>
      <w:r w:rsidRPr="00D01DEA">
        <w:rPr>
          <w:color w:val="000000" w:themeColor="text1"/>
          <w:sz w:val="24"/>
        </w:rPr>
        <w:t>proporții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mici</w:t>
      </w:r>
      <w:proofErr w:type="spellEnd"/>
      <w:r w:rsidRPr="00D01DEA">
        <w:rPr>
          <w:color w:val="000000" w:themeColor="text1"/>
          <w:sz w:val="24"/>
        </w:rPr>
        <w:t xml:space="preserve"> de </w:t>
      </w:r>
      <w:proofErr w:type="spellStart"/>
      <w:r w:rsidRPr="00D01DEA">
        <w:rPr>
          <w:color w:val="000000" w:themeColor="text1"/>
          <w:sz w:val="24"/>
        </w:rPr>
        <w:t>alți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compuși</w:t>
      </w:r>
      <w:proofErr w:type="spellEnd"/>
      <w:r w:rsidRPr="00D01DEA">
        <w:rPr>
          <w:color w:val="000000" w:themeColor="text1"/>
          <w:sz w:val="24"/>
        </w:rPr>
        <w:t xml:space="preserve">, </w:t>
      </w:r>
      <w:proofErr w:type="spellStart"/>
      <w:r w:rsidRPr="00D01DEA">
        <w:rPr>
          <w:color w:val="000000" w:themeColor="text1"/>
          <w:sz w:val="24"/>
        </w:rPr>
        <w:t>inclusiv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propenă</w:t>
      </w:r>
      <w:proofErr w:type="spellEnd"/>
      <w:r w:rsidRPr="00D01DEA">
        <w:rPr>
          <w:color w:val="000000" w:themeColor="text1"/>
          <w:sz w:val="24"/>
        </w:rPr>
        <w:t xml:space="preserve">, butene </w:t>
      </w:r>
      <w:proofErr w:type="spellStart"/>
      <w:r w:rsidRPr="00D01DEA">
        <w:rPr>
          <w:color w:val="000000" w:themeColor="text1"/>
          <w:sz w:val="24"/>
        </w:rPr>
        <w:t>și</w:t>
      </w:r>
      <w:proofErr w:type="spellEnd"/>
      <w:r w:rsidRPr="00D01DEA">
        <w:rPr>
          <w:color w:val="000000" w:themeColor="text1"/>
          <w:sz w:val="24"/>
        </w:rPr>
        <w:t xml:space="preserve"> </w:t>
      </w:r>
      <w:proofErr w:type="spellStart"/>
      <w:r w:rsidRPr="00D01DEA">
        <w:rPr>
          <w:color w:val="000000" w:themeColor="text1"/>
          <w:sz w:val="24"/>
        </w:rPr>
        <w:t>pentani</w:t>
      </w:r>
      <w:proofErr w:type="spellEnd"/>
      <w:r w:rsidRPr="00D01DEA">
        <w:rPr>
          <w:color w:val="000000" w:themeColor="text1"/>
          <w:sz w:val="24"/>
        </w:rPr>
        <w:t>/pentene.</w:t>
      </w:r>
    </w:p>
    <w:p w14:paraId="25E9B10A" w14:textId="5405E2D1" w:rsidR="00CF4D1B" w:rsidRPr="00D01DEA" w:rsidRDefault="00CF0EB1" w:rsidP="00B5242D">
      <w:pPr>
        <w:ind w:right="-587"/>
        <w:jc w:val="both"/>
        <w:rPr>
          <w:color w:val="000000" w:themeColor="text1"/>
          <w:sz w:val="24"/>
          <w:lang w:val="en-GB"/>
        </w:rPr>
      </w:pPr>
      <w:proofErr w:type="spellStart"/>
      <w:r w:rsidRPr="00D01DEA">
        <w:rPr>
          <w:color w:val="000000" w:themeColor="text1"/>
          <w:sz w:val="24"/>
          <w:lang w:val="en-GB"/>
        </w:rPr>
        <w:t>Continutul</w:t>
      </w:r>
      <w:proofErr w:type="spellEnd"/>
      <w:r w:rsidRPr="00D01DEA">
        <w:rPr>
          <w:color w:val="000000" w:themeColor="text1"/>
          <w:sz w:val="24"/>
          <w:lang w:val="en-GB"/>
        </w:rPr>
        <w:t xml:space="preserve"> de 1,3 </w:t>
      </w:r>
      <w:proofErr w:type="spellStart"/>
      <w:r w:rsidRPr="00D01DEA">
        <w:rPr>
          <w:color w:val="000000" w:themeColor="text1"/>
          <w:sz w:val="24"/>
          <w:lang w:val="en-GB"/>
        </w:rPr>
        <w:t>butadiena</w:t>
      </w:r>
      <w:proofErr w:type="spellEnd"/>
      <w:r w:rsidRPr="00D01DEA">
        <w:rPr>
          <w:color w:val="000000" w:themeColor="text1"/>
          <w:sz w:val="24"/>
          <w:lang w:val="en-GB"/>
        </w:rPr>
        <w:t xml:space="preserve"> </w:t>
      </w:r>
      <w:proofErr w:type="spellStart"/>
      <w:proofErr w:type="gramStart"/>
      <w:r w:rsidRPr="00D01DEA">
        <w:rPr>
          <w:color w:val="000000" w:themeColor="text1"/>
          <w:sz w:val="24"/>
          <w:lang w:val="en-GB"/>
        </w:rPr>
        <w:t>este</w:t>
      </w:r>
      <w:proofErr w:type="spellEnd"/>
      <w:r w:rsidRPr="00D01DEA">
        <w:rPr>
          <w:color w:val="000000" w:themeColor="text1"/>
          <w:sz w:val="24"/>
          <w:lang w:val="en-GB"/>
        </w:rPr>
        <w:t xml:space="preserve">  </w:t>
      </w:r>
      <w:proofErr w:type="spellStart"/>
      <w:r w:rsidRPr="00D01DEA">
        <w:rPr>
          <w:color w:val="000000" w:themeColor="text1"/>
          <w:sz w:val="24"/>
          <w:lang w:val="en-GB"/>
        </w:rPr>
        <w:t>mai</w:t>
      </w:r>
      <w:proofErr w:type="spellEnd"/>
      <w:proofErr w:type="gramEnd"/>
      <w:r w:rsidRPr="00D01DEA">
        <w:rPr>
          <w:color w:val="000000" w:themeColor="text1"/>
          <w:sz w:val="24"/>
          <w:lang w:val="en-GB"/>
        </w:rPr>
        <w:t xml:space="preserve"> mic de 0.10%m/m in GPL; se </w:t>
      </w:r>
      <w:proofErr w:type="spellStart"/>
      <w:r w:rsidRPr="00D01DEA">
        <w:rPr>
          <w:color w:val="000000" w:themeColor="text1"/>
          <w:sz w:val="24"/>
          <w:lang w:val="en-GB"/>
        </w:rPr>
        <w:t>vor</w:t>
      </w:r>
      <w:proofErr w:type="spellEnd"/>
      <w:r w:rsidRPr="00D01DEA">
        <w:rPr>
          <w:color w:val="000000" w:themeColor="text1"/>
          <w:sz w:val="24"/>
          <w:lang w:val="en-GB"/>
        </w:rPr>
        <w:t xml:space="preserve"> consulta </w:t>
      </w:r>
      <w:proofErr w:type="spellStart"/>
      <w:r w:rsidRPr="00D01DEA">
        <w:rPr>
          <w:color w:val="000000" w:themeColor="text1"/>
          <w:sz w:val="24"/>
          <w:lang w:val="en-GB"/>
        </w:rPr>
        <w:t>specificatia</w:t>
      </w:r>
      <w:proofErr w:type="spellEnd"/>
      <w:r w:rsidRPr="00D01DEA">
        <w:rPr>
          <w:color w:val="000000" w:themeColor="text1"/>
          <w:sz w:val="24"/>
          <w:lang w:val="en-GB"/>
        </w:rPr>
        <w:t xml:space="preserve"> standard SR EN 589:2024 </w:t>
      </w:r>
      <w:proofErr w:type="spellStart"/>
      <w:r w:rsidRPr="00D01DEA">
        <w:rPr>
          <w:color w:val="000000" w:themeColor="text1"/>
          <w:sz w:val="24"/>
          <w:lang w:val="en-GB"/>
        </w:rPr>
        <w:t>si</w:t>
      </w:r>
      <w:proofErr w:type="spellEnd"/>
      <w:r w:rsidRPr="00D01DEA">
        <w:rPr>
          <w:color w:val="000000" w:themeColor="text1"/>
          <w:sz w:val="24"/>
          <w:lang w:val="en-GB"/>
        </w:rPr>
        <w:t xml:space="preserve"> </w:t>
      </w:r>
      <w:proofErr w:type="spellStart"/>
      <w:r w:rsidRPr="00D01DEA">
        <w:rPr>
          <w:color w:val="000000" w:themeColor="text1"/>
          <w:sz w:val="24"/>
          <w:lang w:val="en-GB"/>
        </w:rPr>
        <w:t>raportul</w:t>
      </w:r>
      <w:proofErr w:type="spellEnd"/>
      <w:r w:rsidRPr="00D01DEA">
        <w:rPr>
          <w:color w:val="000000" w:themeColor="text1"/>
          <w:sz w:val="24"/>
          <w:lang w:val="en-GB"/>
        </w:rPr>
        <w:t xml:space="preserve"> de </w:t>
      </w:r>
      <w:proofErr w:type="spellStart"/>
      <w:r w:rsidRPr="00D01DEA">
        <w:rPr>
          <w:color w:val="000000" w:themeColor="text1"/>
          <w:sz w:val="24"/>
          <w:lang w:val="en-GB"/>
        </w:rPr>
        <w:t>incercari</w:t>
      </w:r>
      <w:proofErr w:type="spellEnd"/>
      <w:r w:rsidRPr="00D01DEA">
        <w:rPr>
          <w:color w:val="000000" w:themeColor="text1"/>
          <w:sz w:val="24"/>
          <w:lang w:val="en-GB"/>
        </w:rPr>
        <w:t xml:space="preserve"> al </w:t>
      </w:r>
      <w:proofErr w:type="spellStart"/>
      <w:r w:rsidRPr="00D01DEA">
        <w:rPr>
          <w:color w:val="000000" w:themeColor="text1"/>
          <w:sz w:val="24"/>
          <w:lang w:val="en-GB"/>
        </w:rPr>
        <w:t>produsului</w:t>
      </w:r>
      <w:proofErr w:type="spellEnd"/>
      <w:r w:rsidRPr="00D01DEA">
        <w:rPr>
          <w:color w:val="000000" w:themeColor="text1"/>
          <w:sz w:val="24"/>
          <w:lang w:val="en-GB"/>
        </w:rPr>
        <w:t xml:space="preserve">.   </w:t>
      </w:r>
    </w:p>
    <w:tbl>
      <w:tblPr>
        <w:tblpPr w:leftFromText="180" w:rightFromText="180" w:vertAnchor="text" w:horzAnchor="margin" w:tblpY="469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77"/>
        <w:gridCol w:w="1260"/>
        <w:gridCol w:w="1260"/>
        <w:gridCol w:w="1394"/>
        <w:gridCol w:w="1509"/>
        <w:gridCol w:w="2430"/>
      </w:tblGrid>
      <w:tr w:rsidR="00546129" w:rsidRPr="00912A3A" w14:paraId="228ED6BC" w14:textId="77777777" w:rsidTr="00CF4D1B">
        <w:trPr>
          <w:trHeight w:val="699"/>
        </w:trPr>
        <w:tc>
          <w:tcPr>
            <w:tcW w:w="468" w:type="dxa"/>
            <w:shd w:val="clear" w:color="auto" w:fill="auto"/>
          </w:tcPr>
          <w:p w14:paraId="113994F1" w14:textId="77777777" w:rsidR="00546129" w:rsidRPr="00863F40" w:rsidRDefault="0080596D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lastRenderedPageBreak/>
              <w:t>Nr</w:t>
            </w:r>
          </w:p>
          <w:p w14:paraId="69139FE4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777" w:type="dxa"/>
            <w:shd w:val="clear" w:color="auto" w:fill="auto"/>
          </w:tcPr>
          <w:p w14:paraId="30E9CC77" w14:textId="77777777" w:rsidR="00546129" w:rsidRPr="00863F40" w:rsidRDefault="00546129" w:rsidP="00CF4D1B">
            <w:pPr>
              <w:ind w:right="-131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Denumirea</w:t>
            </w:r>
            <w:proofErr w:type="spellEnd"/>
            <w:r w:rsidRPr="00863F40">
              <w:rPr>
                <w:sz w:val="18"/>
                <w:szCs w:val="18"/>
              </w:rPr>
              <w:t xml:space="preserve"> </w:t>
            </w:r>
            <w:proofErr w:type="spellStart"/>
            <w:r w:rsidRPr="00863F40">
              <w:rPr>
                <w:sz w:val="18"/>
                <w:szCs w:val="18"/>
              </w:rPr>
              <w:t>substantei</w:t>
            </w:r>
            <w:proofErr w:type="spellEnd"/>
            <w:r w:rsidRPr="00863F40">
              <w:rPr>
                <w:sz w:val="18"/>
                <w:szCs w:val="18"/>
              </w:rPr>
              <w:t xml:space="preserve"> </w:t>
            </w:r>
            <w:proofErr w:type="spellStart"/>
            <w:r w:rsidRPr="00863F40">
              <w:rPr>
                <w:sz w:val="18"/>
                <w:szCs w:val="18"/>
              </w:rPr>
              <w:t>chimice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455B485" w14:textId="77777777" w:rsidR="00244C12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Concentratia</w:t>
            </w:r>
            <w:proofErr w:type="spellEnd"/>
            <w:r w:rsidRPr="00863F40">
              <w:rPr>
                <w:sz w:val="18"/>
                <w:szCs w:val="18"/>
              </w:rPr>
              <w:t>/</w:t>
            </w:r>
          </w:p>
          <w:p w14:paraId="36FB0A24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domeniu</w:t>
            </w:r>
            <w:proofErr w:type="spellEnd"/>
            <w:r w:rsidRPr="00863F40">
              <w:rPr>
                <w:sz w:val="18"/>
                <w:szCs w:val="18"/>
              </w:rPr>
              <w:t xml:space="preserve"> de </w:t>
            </w:r>
            <w:proofErr w:type="spellStart"/>
            <w:r w:rsidRPr="00863F40">
              <w:rPr>
                <w:sz w:val="18"/>
                <w:szCs w:val="18"/>
              </w:rPr>
              <w:t>concentratie</w:t>
            </w:r>
            <w:proofErr w:type="spellEnd"/>
          </w:p>
          <w:p w14:paraId="57C0C6EA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(%m/m)</w:t>
            </w:r>
          </w:p>
        </w:tc>
        <w:tc>
          <w:tcPr>
            <w:tcW w:w="1260" w:type="dxa"/>
            <w:shd w:val="clear" w:color="auto" w:fill="auto"/>
          </w:tcPr>
          <w:p w14:paraId="199BF5EC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Numar</w:t>
            </w:r>
            <w:proofErr w:type="spellEnd"/>
          </w:p>
          <w:p w14:paraId="0F361C54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CAS</w:t>
            </w:r>
          </w:p>
        </w:tc>
        <w:tc>
          <w:tcPr>
            <w:tcW w:w="1394" w:type="dxa"/>
            <w:shd w:val="clear" w:color="auto" w:fill="auto"/>
          </w:tcPr>
          <w:p w14:paraId="29E981D5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Nr.EC</w:t>
            </w:r>
          </w:p>
          <w:p w14:paraId="7E268E82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(EINECS/</w:t>
            </w:r>
          </w:p>
          <w:p w14:paraId="28361208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ELINCS/</w:t>
            </w:r>
          </w:p>
          <w:p w14:paraId="3D5E79AC" w14:textId="77777777" w:rsidR="00546129" w:rsidRPr="00863F40" w:rsidRDefault="00546129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NLP)</w:t>
            </w:r>
          </w:p>
        </w:tc>
        <w:tc>
          <w:tcPr>
            <w:tcW w:w="1509" w:type="dxa"/>
            <w:shd w:val="clear" w:color="auto" w:fill="auto"/>
          </w:tcPr>
          <w:p w14:paraId="6C6EA13C" w14:textId="77777777" w:rsidR="00546129" w:rsidRPr="00863F40" w:rsidRDefault="00546129" w:rsidP="00CF4D1B">
            <w:pPr>
              <w:ind w:left="-39" w:right="-18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 xml:space="preserve">Index din “Lista </w:t>
            </w:r>
            <w:proofErr w:type="spellStart"/>
            <w:r w:rsidRPr="00863F40">
              <w:rPr>
                <w:sz w:val="18"/>
                <w:szCs w:val="18"/>
              </w:rPr>
              <w:t>substantelor</w:t>
            </w:r>
            <w:proofErr w:type="spellEnd"/>
            <w:r w:rsidRPr="00863F40">
              <w:rPr>
                <w:sz w:val="18"/>
                <w:szCs w:val="18"/>
              </w:rPr>
              <w:t xml:space="preserve"> </w:t>
            </w:r>
            <w:proofErr w:type="spellStart"/>
            <w:r w:rsidRPr="00863F40">
              <w:rPr>
                <w:sz w:val="18"/>
                <w:szCs w:val="18"/>
              </w:rPr>
              <w:t>periculoase</w:t>
            </w:r>
            <w:proofErr w:type="spellEnd"/>
            <w:r w:rsidRPr="00863F40"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6B2C6E42" w14:textId="77777777" w:rsidR="00546129" w:rsidRPr="00863F40" w:rsidRDefault="0080596D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N</w:t>
            </w:r>
            <w:r w:rsidR="00546129" w:rsidRPr="00863F40">
              <w:rPr>
                <w:sz w:val="18"/>
                <w:szCs w:val="18"/>
              </w:rPr>
              <w:t xml:space="preserve">r. </w:t>
            </w:r>
            <w:proofErr w:type="spellStart"/>
            <w:r w:rsidR="00546129" w:rsidRPr="00863F40">
              <w:rPr>
                <w:sz w:val="18"/>
                <w:szCs w:val="18"/>
              </w:rPr>
              <w:t>inregistrare</w:t>
            </w:r>
            <w:proofErr w:type="spellEnd"/>
            <w:r w:rsidR="00546129" w:rsidRPr="00863F40">
              <w:rPr>
                <w:sz w:val="18"/>
                <w:szCs w:val="18"/>
              </w:rPr>
              <w:t xml:space="preserve"> REACH</w:t>
            </w:r>
          </w:p>
        </w:tc>
      </w:tr>
      <w:tr w:rsidR="00863F40" w:rsidRPr="00912A3A" w14:paraId="77A75BF4" w14:textId="77777777" w:rsidTr="00CF4D1B">
        <w:trPr>
          <w:trHeight w:val="245"/>
        </w:trPr>
        <w:tc>
          <w:tcPr>
            <w:tcW w:w="468" w:type="dxa"/>
            <w:shd w:val="clear" w:color="auto" w:fill="auto"/>
          </w:tcPr>
          <w:p w14:paraId="5CD0AE68" w14:textId="77777777" w:rsidR="00863F40" w:rsidRPr="00863F40" w:rsidRDefault="00863F40" w:rsidP="00CF4D1B">
            <w:pPr>
              <w:ind w:left="49"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14:paraId="4CBFA9E4" w14:textId="77777777" w:rsidR="00863F40" w:rsidRPr="00B87B35" w:rsidRDefault="00863F40" w:rsidP="00CF4D1B">
            <w:pPr>
              <w:ind w:left="-108" w:right="-587"/>
              <w:jc w:val="both"/>
              <w:rPr>
                <w:sz w:val="18"/>
                <w:szCs w:val="18"/>
                <w:lang w:val="de-DE"/>
              </w:rPr>
            </w:pPr>
            <w:r w:rsidRPr="00B87B35">
              <w:rPr>
                <w:sz w:val="18"/>
                <w:szCs w:val="18"/>
                <w:lang w:val="de-DE"/>
              </w:rPr>
              <w:t>Hidrocarburi cu C4</w:t>
            </w:r>
          </w:p>
          <w:p w14:paraId="6FE56F0F" w14:textId="77777777" w:rsidR="00863F40" w:rsidRPr="00B87B35" w:rsidRDefault="00863F40" w:rsidP="00CF4D1B">
            <w:pPr>
              <w:ind w:left="-108" w:right="-587"/>
              <w:jc w:val="both"/>
              <w:rPr>
                <w:sz w:val="18"/>
                <w:szCs w:val="18"/>
                <w:lang w:val="de-DE"/>
              </w:rPr>
            </w:pPr>
            <w:r w:rsidRPr="00B87B35">
              <w:rPr>
                <w:sz w:val="18"/>
                <w:szCs w:val="18"/>
                <w:lang w:val="de-DE"/>
              </w:rPr>
              <w:t>fractie C4</w:t>
            </w:r>
          </w:p>
          <w:p w14:paraId="4FE28D7B" w14:textId="77777777" w:rsidR="00863F40" w:rsidRPr="00B87B35" w:rsidRDefault="00863F40" w:rsidP="00CF4D1B">
            <w:pPr>
              <w:ind w:left="-108" w:right="-587"/>
              <w:jc w:val="both"/>
              <w:rPr>
                <w:sz w:val="18"/>
                <w:szCs w:val="18"/>
                <w:lang w:val="de-DE"/>
              </w:rPr>
            </w:pPr>
            <w:r w:rsidRPr="00B87B35">
              <w:rPr>
                <w:sz w:val="18"/>
                <w:szCs w:val="18"/>
                <w:lang w:val="de-DE"/>
              </w:rPr>
              <w:t>gaz petrolier lichefiat</w:t>
            </w:r>
          </w:p>
          <w:p w14:paraId="415A8B6A" w14:textId="77777777" w:rsidR="00863F40" w:rsidRPr="00863F40" w:rsidRDefault="00863F40" w:rsidP="00CF4D1B">
            <w:pPr>
              <w:ind w:left="-108" w:right="-587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butan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9A33248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63F40">
              <w:rPr>
                <w:sz w:val="18"/>
                <w:szCs w:val="18"/>
              </w:rPr>
              <w:t xml:space="preserve">0 - </w:t>
            </w:r>
            <w:r>
              <w:rPr>
                <w:sz w:val="18"/>
                <w:szCs w:val="18"/>
              </w:rPr>
              <w:t>8</w:t>
            </w:r>
            <w:r w:rsidRPr="00863F40">
              <w:rPr>
                <w:sz w:val="18"/>
                <w:szCs w:val="18"/>
              </w:rPr>
              <w:t>5</w:t>
            </w:r>
          </w:p>
          <w:p w14:paraId="14CCC6A8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EEDCDFC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87741-01-3</w:t>
            </w:r>
          </w:p>
          <w:p w14:paraId="540403CE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68477-71-4</w:t>
            </w:r>
          </w:p>
          <w:p w14:paraId="3912C5B6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68476-85-7</w:t>
            </w:r>
          </w:p>
          <w:p w14:paraId="2037A2B9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106-97-8</w:t>
            </w:r>
          </w:p>
        </w:tc>
        <w:tc>
          <w:tcPr>
            <w:tcW w:w="1394" w:type="dxa"/>
            <w:shd w:val="clear" w:color="auto" w:fill="auto"/>
          </w:tcPr>
          <w:p w14:paraId="116A5140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289-339-5</w:t>
            </w:r>
          </w:p>
          <w:p w14:paraId="36BBC703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270-752-4</w:t>
            </w:r>
          </w:p>
          <w:p w14:paraId="5CCE91DC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270-704-2</w:t>
            </w:r>
          </w:p>
          <w:p w14:paraId="7BBE819B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203-448-7</w:t>
            </w:r>
          </w:p>
        </w:tc>
        <w:tc>
          <w:tcPr>
            <w:tcW w:w="1509" w:type="dxa"/>
            <w:shd w:val="clear" w:color="auto" w:fill="auto"/>
          </w:tcPr>
          <w:p w14:paraId="567F0B99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649-113-00-2</w:t>
            </w:r>
          </w:p>
          <w:p w14:paraId="62ECC2D3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649-208-00-9</w:t>
            </w:r>
          </w:p>
          <w:p w14:paraId="2FFAF51D" w14:textId="77777777" w:rsidR="00863F40" w:rsidRPr="00863F40" w:rsidRDefault="00863F40" w:rsidP="00CF4D1B">
            <w:pPr>
              <w:ind w:right="-587"/>
              <w:jc w:val="both"/>
              <w:rPr>
                <w:rFonts w:ascii="Times New Roman" w:hAnsi="Times New Roman"/>
                <w:sz w:val="18"/>
                <w:szCs w:val="18"/>
                <w:lang w:val="en-GB" w:eastAsia="en-GB"/>
              </w:rPr>
            </w:pPr>
            <w:r w:rsidRPr="00863F40">
              <w:rPr>
                <w:rFonts w:ascii="Times New Roman" w:hAnsi="Times New Roman"/>
                <w:sz w:val="18"/>
                <w:szCs w:val="18"/>
                <w:lang w:val="en-GB" w:eastAsia="en-GB"/>
              </w:rPr>
              <w:t>649-202-00-6</w:t>
            </w:r>
          </w:p>
          <w:p w14:paraId="499A38EB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C8671FA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01-21199480480-41-0007</w:t>
            </w:r>
          </w:p>
          <w:p w14:paraId="0CCF5F29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01-2119510216-53-0000</w:t>
            </w:r>
          </w:p>
          <w:p w14:paraId="0A826B7C" w14:textId="77777777" w:rsidR="00863F40" w:rsidRPr="00863F40" w:rsidRDefault="00863F40" w:rsidP="00CF4D1B">
            <w:pPr>
              <w:ind w:right="-58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3F40">
              <w:rPr>
                <w:rFonts w:ascii="Times New Roman" w:hAnsi="Times New Roman"/>
                <w:sz w:val="18"/>
                <w:szCs w:val="18"/>
                <w:lang w:val="en-GB" w:eastAsia="en-GB"/>
              </w:rPr>
              <w:t>01-2119485911-31-0005</w:t>
            </w:r>
          </w:p>
          <w:p w14:paraId="48622161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</w:p>
        </w:tc>
      </w:tr>
      <w:tr w:rsidR="00123714" w:rsidRPr="00912A3A" w14:paraId="79727246" w14:textId="77777777" w:rsidTr="00CF4D1B">
        <w:trPr>
          <w:trHeight w:val="263"/>
        </w:trPr>
        <w:tc>
          <w:tcPr>
            <w:tcW w:w="468" w:type="dxa"/>
            <w:shd w:val="clear" w:color="auto" w:fill="auto"/>
          </w:tcPr>
          <w:p w14:paraId="6A7F980C" w14:textId="77777777" w:rsidR="00123714" w:rsidRPr="00863F40" w:rsidRDefault="00123714" w:rsidP="00CF4D1B">
            <w:pPr>
              <w:ind w:left="49"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14:paraId="3BF900AA" w14:textId="77777777" w:rsidR="00123714" w:rsidRPr="00863F40" w:rsidRDefault="00FC486C" w:rsidP="00CF4D1B">
            <w:pPr>
              <w:ind w:left="-18" w:right="49" w:hanging="90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Hidrocarburi</w:t>
            </w:r>
            <w:proofErr w:type="spellEnd"/>
            <w:r w:rsidRPr="00863F40">
              <w:rPr>
                <w:sz w:val="18"/>
                <w:szCs w:val="18"/>
              </w:rPr>
              <w:t xml:space="preserve"> C3-C4</w:t>
            </w:r>
            <w:r w:rsidR="003B79E8" w:rsidRPr="00863F40">
              <w:rPr>
                <w:sz w:val="18"/>
                <w:szCs w:val="18"/>
              </w:rPr>
              <w:t xml:space="preserve"> </w:t>
            </w:r>
            <w:proofErr w:type="spellStart"/>
            <w:r w:rsidR="003B79E8" w:rsidRPr="00863F40">
              <w:rPr>
                <w:sz w:val="18"/>
                <w:szCs w:val="18"/>
              </w:rPr>
              <w:t>bogate</w:t>
            </w:r>
            <w:proofErr w:type="spellEnd"/>
            <w:r w:rsidR="003B79E8" w:rsidRPr="00863F40">
              <w:rPr>
                <w:sz w:val="18"/>
                <w:szCs w:val="18"/>
              </w:rPr>
              <w:t xml:space="preserve">, </w:t>
            </w:r>
            <w:proofErr w:type="spellStart"/>
            <w:r w:rsidR="003B79E8" w:rsidRPr="00863F40">
              <w:rPr>
                <w:sz w:val="18"/>
                <w:szCs w:val="18"/>
              </w:rPr>
              <w:t>gaz</w:t>
            </w:r>
            <w:proofErr w:type="spellEnd"/>
            <w:r w:rsidR="003B79E8" w:rsidRPr="00863F40">
              <w:rPr>
                <w:sz w:val="18"/>
                <w:szCs w:val="18"/>
              </w:rPr>
              <w:t xml:space="preserve"> </w:t>
            </w:r>
            <w:proofErr w:type="spellStart"/>
            <w:r w:rsidR="003B79E8" w:rsidRPr="00863F40">
              <w:rPr>
                <w:sz w:val="18"/>
                <w:szCs w:val="18"/>
              </w:rPr>
              <w:t>petrolier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A9B60B5" w14:textId="77777777" w:rsidR="00123714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3714" w:rsidRPr="00863F4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14:paraId="15D9EFA0" w14:textId="77777777" w:rsidR="00123714" w:rsidRPr="00863F40" w:rsidRDefault="00E33421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68512-91-4</w:t>
            </w:r>
          </w:p>
        </w:tc>
        <w:tc>
          <w:tcPr>
            <w:tcW w:w="1394" w:type="dxa"/>
            <w:shd w:val="clear" w:color="auto" w:fill="auto"/>
          </w:tcPr>
          <w:p w14:paraId="64CA87DE" w14:textId="77777777" w:rsidR="00123714" w:rsidRPr="00863F40" w:rsidRDefault="00123714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270-</w:t>
            </w:r>
            <w:r w:rsidR="00E33421" w:rsidRPr="00863F40">
              <w:rPr>
                <w:sz w:val="18"/>
                <w:szCs w:val="18"/>
              </w:rPr>
              <w:t>990-9</w:t>
            </w:r>
          </w:p>
        </w:tc>
        <w:tc>
          <w:tcPr>
            <w:tcW w:w="1509" w:type="dxa"/>
            <w:shd w:val="clear" w:color="auto" w:fill="auto"/>
          </w:tcPr>
          <w:p w14:paraId="48CB3913" w14:textId="77777777" w:rsidR="00123714" w:rsidRPr="00863F40" w:rsidRDefault="00123714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649-</w:t>
            </w:r>
            <w:r w:rsidR="00E33421" w:rsidRPr="00863F40">
              <w:rPr>
                <w:sz w:val="18"/>
                <w:szCs w:val="18"/>
              </w:rPr>
              <w:t>083-00-0</w:t>
            </w:r>
          </w:p>
        </w:tc>
        <w:tc>
          <w:tcPr>
            <w:tcW w:w="2430" w:type="dxa"/>
            <w:shd w:val="clear" w:color="auto" w:fill="auto"/>
          </w:tcPr>
          <w:p w14:paraId="3759572F" w14:textId="77777777" w:rsidR="00123714" w:rsidRPr="00863F40" w:rsidRDefault="00FC486C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01-2119485926-20-0002</w:t>
            </w:r>
          </w:p>
        </w:tc>
      </w:tr>
      <w:tr w:rsidR="00863F40" w:rsidRPr="00912A3A" w14:paraId="2FF76A68" w14:textId="77777777" w:rsidTr="00CF4D1B">
        <w:trPr>
          <w:trHeight w:val="263"/>
        </w:trPr>
        <w:tc>
          <w:tcPr>
            <w:tcW w:w="468" w:type="dxa"/>
            <w:shd w:val="clear" w:color="auto" w:fill="auto"/>
          </w:tcPr>
          <w:p w14:paraId="3696DD38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14:paraId="54B17580" w14:textId="77777777" w:rsidR="00863F40" w:rsidRPr="00863F40" w:rsidRDefault="00863F40" w:rsidP="00CF4D1B">
            <w:pPr>
              <w:ind w:right="-131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Propan</w:t>
            </w:r>
            <w:proofErr w:type="spellEnd"/>
          </w:p>
          <w:p w14:paraId="36F58645" w14:textId="77777777" w:rsidR="00863F40" w:rsidRPr="00863F40" w:rsidRDefault="00863F40" w:rsidP="00CF4D1B">
            <w:pPr>
              <w:ind w:left="-108" w:right="-131"/>
              <w:jc w:val="both"/>
              <w:rPr>
                <w:sz w:val="18"/>
                <w:szCs w:val="18"/>
              </w:rPr>
            </w:pPr>
            <w:proofErr w:type="spellStart"/>
            <w:r w:rsidRPr="00863F40">
              <w:rPr>
                <w:sz w:val="18"/>
                <w:szCs w:val="18"/>
              </w:rPr>
              <w:t>Hidrocarburi</w:t>
            </w:r>
            <w:proofErr w:type="spellEnd"/>
            <w:r w:rsidRPr="00863F40">
              <w:rPr>
                <w:sz w:val="18"/>
                <w:szCs w:val="18"/>
              </w:rPr>
              <w:t xml:space="preserve"> </w:t>
            </w:r>
            <w:proofErr w:type="gramStart"/>
            <w:r w:rsidRPr="00863F40">
              <w:rPr>
                <w:sz w:val="18"/>
                <w:szCs w:val="18"/>
              </w:rPr>
              <w:t>cu  C</w:t>
            </w:r>
            <w:proofErr w:type="gramEnd"/>
            <w:r w:rsidRPr="00863F4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42CC595" w14:textId="77777777" w:rsidR="00863F40" w:rsidRPr="00863F40" w:rsidRDefault="00682761" w:rsidP="00CF4D1B">
            <w:pPr>
              <w:ind w:right="-58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63F40">
              <w:rPr>
                <w:sz w:val="18"/>
                <w:szCs w:val="18"/>
              </w:rPr>
              <w:t xml:space="preserve"> - 8</w:t>
            </w:r>
            <w:r w:rsidR="00D10594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4A4A7AA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74-98-6</w:t>
            </w:r>
          </w:p>
          <w:p w14:paraId="7BC109FC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68606-26-8</w:t>
            </w:r>
          </w:p>
        </w:tc>
        <w:tc>
          <w:tcPr>
            <w:tcW w:w="1394" w:type="dxa"/>
            <w:shd w:val="clear" w:color="auto" w:fill="auto"/>
          </w:tcPr>
          <w:p w14:paraId="37A8F199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200-827-9</w:t>
            </w:r>
          </w:p>
          <w:p w14:paraId="67494788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271-735-4</w:t>
            </w:r>
          </w:p>
        </w:tc>
        <w:tc>
          <w:tcPr>
            <w:tcW w:w="1509" w:type="dxa"/>
            <w:shd w:val="clear" w:color="auto" w:fill="auto"/>
          </w:tcPr>
          <w:p w14:paraId="014A1B28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601-003-00-5</w:t>
            </w:r>
          </w:p>
          <w:p w14:paraId="13006C7B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649-094-00-0</w:t>
            </w:r>
          </w:p>
        </w:tc>
        <w:tc>
          <w:tcPr>
            <w:tcW w:w="2430" w:type="dxa"/>
            <w:shd w:val="clear" w:color="auto" w:fill="auto"/>
          </w:tcPr>
          <w:p w14:paraId="124E5ED7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01-2119486944-21-0031</w:t>
            </w:r>
          </w:p>
          <w:p w14:paraId="639906E7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01-2119521732-46-0014</w:t>
            </w:r>
          </w:p>
          <w:p w14:paraId="00AAB53C" w14:textId="77777777" w:rsidR="00863F40" w:rsidRPr="00863F40" w:rsidRDefault="00863F40" w:rsidP="00CF4D1B">
            <w:pPr>
              <w:ind w:right="-587"/>
              <w:jc w:val="both"/>
              <w:rPr>
                <w:sz w:val="18"/>
                <w:szCs w:val="18"/>
              </w:rPr>
            </w:pPr>
            <w:r w:rsidRPr="00863F40">
              <w:rPr>
                <w:sz w:val="18"/>
                <w:szCs w:val="18"/>
              </w:rPr>
              <w:t>01-2119521732-46-0009</w:t>
            </w:r>
          </w:p>
        </w:tc>
      </w:tr>
    </w:tbl>
    <w:p w14:paraId="41B9E6AF" w14:textId="77777777" w:rsidR="00DD71C7" w:rsidRDefault="00DD71C7" w:rsidP="00B5242D">
      <w:pPr>
        <w:ind w:right="-587"/>
        <w:jc w:val="both"/>
        <w:rPr>
          <w:sz w:val="22"/>
          <w:szCs w:val="22"/>
        </w:rPr>
      </w:pPr>
    </w:p>
    <w:p w14:paraId="13D390D2" w14:textId="37A86A92" w:rsidR="00D265C1" w:rsidRDefault="00D265C1" w:rsidP="00B5242D">
      <w:pPr>
        <w:ind w:right="-58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Produsul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contine</w:t>
      </w:r>
      <w:proofErr w:type="spellEnd"/>
      <w:r>
        <w:rPr>
          <w:sz w:val="22"/>
          <w:szCs w:val="22"/>
        </w:rPr>
        <w:t xml:space="preserve"> </w:t>
      </w:r>
      <w:r w:rsidR="00FC486C">
        <w:rPr>
          <w:sz w:val="22"/>
          <w:szCs w:val="22"/>
        </w:rPr>
        <w:t>1,3-butadiena</w:t>
      </w:r>
      <w:r w:rsidR="00FC486C" w:rsidRPr="00FC486C">
        <w:rPr>
          <w:sz w:val="22"/>
          <w:szCs w:val="22"/>
        </w:rPr>
        <w:t xml:space="preserve"> </w:t>
      </w:r>
      <w:r w:rsidR="00F14E4E">
        <w:rPr>
          <w:sz w:val="22"/>
          <w:szCs w:val="22"/>
        </w:rPr>
        <w:t>max</w:t>
      </w:r>
      <w:r w:rsidR="00F14E4E" w:rsidRPr="00D01DEA">
        <w:rPr>
          <w:color w:val="000000" w:themeColor="text1"/>
          <w:sz w:val="22"/>
          <w:szCs w:val="22"/>
        </w:rPr>
        <w:t>.0.</w:t>
      </w:r>
      <w:r w:rsidR="00C93E68" w:rsidRPr="00D01DEA">
        <w:rPr>
          <w:color w:val="000000" w:themeColor="text1"/>
          <w:sz w:val="22"/>
          <w:szCs w:val="22"/>
        </w:rPr>
        <w:t>10</w:t>
      </w:r>
      <w:r w:rsidR="00F84067" w:rsidRPr="00D01DEA">
        <w:rPr>
          <w:color w:val="000000" w:themeColor="text1"/>
          <w:sz w:val="22"/>
          <w:szCs w:val="22"/>
        </w:rPr>
        <w:t>%m/m</w:t>
      </w:r>
      <w:r w:rsidR="005B0E0F" w:rsidRPr="00D01DEA">
        <w:rPr>
          <w:color w:val="000000" w:themeColor="text1"/>
          <w:sz w:val="22"/>
          <w:szCs w:val="22"/>
        </w:rPr>
        <w:t xml:space="preserve">, </w:t>
      </w:r>
      <w:r w:rsidR="00CF0EB1">
        <w:rPr>
          <w:sz w:val="22"/>
          <w:szCs w:val="22"/>
        </w:rPr>
        <w:t xml:space="preserve">conform </w:t>
      </w:r>
      <w:r w:rsidR="005B0E0F">
        <w:rPr>
          <w:sz w:val="22"/>
          <w:szCs w:val="22"/>
        </w:rPr>
        <w:t>SR EN 589:202</w:t>
      </w:r>
      <w:r w:rsidR="00C93E68">
        <w:rPr>
          <w:sz w:val="22"/>
          <w:szCs w:val="22"/>
        </w:rPr>
        <w:t>4</w:t>
      </w:r>
    </w:p>
    <w:p w14:paraId="36677DCA" w14:textId="77777777" w:rsidR="00177D22" w:rsidRDefault="0076518C" w:rsidP="00B5242D">
      <w:pPr>
        <w:ind w:right="-58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Indicatori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>:</w:t>
      </w:r>
    </w:p>
    <w:p w14:paraId="3B517C62" w14:textId="77777777" w:rsidR="0076518C" w:rsidRDefault="003B79E8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="00FC486C">
        <w:rPr>
          <w:sz w:val="22"/>
          <w:szCs w:val="22"/>
        </w:rPr>
        <w:t>umar</w:t>
      </w:r>
      <w:proofErr w:type="spellEnd"/>
      <w:r w:rsidR="00FC486C">
        <w:rPr>
          <w:sz w:val="22"/>
          <w:szCs w:val="22"/>
        </w:rPr>
        <w:t xml:space="preserve"> CAS </w:t>
      </w:r>
      <w:proofErr w:type="gramStart"/>
      <w:r w:rsidR="00FC486C">
        <w:rPr>
          <w:sz w:val="22"/>
          <w:szCs w:val="22"/>
        </w:rPr>
        <w:t>106-99-0</w:t>
      </w:r>
      <w:r w:rsidR="00D265C1"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</w:p>
    <w:p w14:paraId="401D98D0" w14:textId="77777777" w:rsidR="003B79E8" w:rsidRDefault="00B6716D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3B79E8">
        <w:rPr>
          <w:sz w:val="22"/>
          <w:szCs w:val="22"/>
        </w:rPr>
        <w:t>N</w:t>
      </w:r>
      <w:r w:rsidR="00FC486C">
        <w:rPr>
          <w:sz w:val="22"/>
          <w:szCs w:val="22"/>
        </w:rPr>
        <w:t>umar</w:t>
      </w:r>
      <w:proofErr w:type="spellEnd"/>
      <w:r w:rsidR="00D265C1">
        <w:rPr>
          <w:sz w:val="22"/>
          <w:szCs w:val="22"/>
        </w:rPr>
        <w:t xml:space="preserve"> EC </w:t>
      </w:r>
      <w:proofErr w:type="gramStart"/>
      <w:r w:rsidR="00D265C1">
        <w:rPr>
          <w:sz w:val="22"/>
          <w:szCs w:val="22"/>
        </w:rPr>
        <w:t>203-450-8;</w:t>
      </w:r>
      <w:proofErr w:type="gramEnd"/>
    </w:p>
    <w:p w14:paraId="4A7C3BE7" w14:textId="77777777" w:rsidR="0080596D" w:rsidRDefault="003B79E8" w:rsidP="00B5242D">
      <w:pPr>
        <w:ind w:right="-58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="00D265C1">
        <w:rPr>
          <w:sz w:val="22"/>
          <w:szCs w:val="22"/>
        </w:rPr>
        <w:t>umar</w:t>
      </w:r>
      <w:proofErr w:type="spellEnd"/>
      <w:r w:rsidR="00D265C1">
        <w:rPr>
          <w:sz w:val="22"/>
          <w:szCs w:val="22"/>
        </w:rPr>
        <w:t xml:space="preserve"> index 601-013-00-x</w:t>
      </w:r>
    </w:p>
    <w:p w14:paraId="1B12ECAE" w14:textId="77777777" w:rsidR="00F2677A" w:rsidRDefault="00F2677A" w:rsidP="00B5242D">
      <w:pPr>
        <w:ind w:right="-58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 xml:space="preserve"> conf. </w:t>
      </w:r>
      <w:proofErr w:type="spellStart"/>
      <w:r>
        <w:rPr>
          <w:sz w:val="22"/>
          <w:szCs w:val="22"/>
        </w:rPr>
        <w:t>Regulamentului</w:t>
      </w:r>
      <w:proofErr w:type="spellEnd"/>
      <w:r>
        <w:rPr>
          <w:sz w:val="22"/>
          <w:szCs w:val="22"/>
        </w:rPr>
        <w:t xml:space="preserve"> CE 1272/2008: </w:t>
      </w:r>
    </w:p>
    <w:p w14:paraId="400E87EF" w14:textId="77777777" w:rsidR="00E3630A" w:rsidRDefault="00F2677A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2628">
        <w:rPr>
          <w:sz w:val="22"/>
          <w:szCs w:val="22"/>
        </w:rPr>
        <w:t xml:space="preserve">H220: </w:t>
      </w:r>
      <w:r w:rsidRPr="00F2677A">
        <w:rPr>
          <w:sz w:val="22"/>
          <w:szCs w:val="22"/>
        </w:rPr>
        <w:t xml:space="preserve">Gaz </w:t>
      </w:r>
      <w:proofErr w:type="spellStart"/>
      <w:r w:rsidRPr="00F2677A">
        <w:rPr>
          <w:sz w:val="22"/>
          <w:szCs w:val="22"/>
        </w:rPr>
        <w:t>inflamabil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22628">
        <w:rPr>
          <w:sz w:val="22"/>
          <w:szCs w:val="22"/>
        </w:rPr>
        <w:t>categoria</w:t>
      </w:r>
      <w:proofErr w:type="spellEnd"/>
      <w:r w:rsidR="00D22628">
        <w:rPr>
          <w:sz w:val="22"/>
          <w:szCs w:val="22"/>
        </w:rPr>
        <w:t xml:space="preserve"> de </w:t>
      </w:r>
      <w:proofErr w:type="spellStart"/>
      <w:r w:rsidR="00D22628">
        <w:rPr>
          <w:sz w:val="22"/>
          <w:szCs w:val="22"/>
        </w:rPr>
        <w:t>pericol</w:t>
      </w:r>
      <w:proofErr w:type="spellEnd"/>
      <w:r>
        <w:rPr>
          <w:sz w:val="22"/>
          <w:szCs w:val="22"/>
        </w:rPr>
        <w:t xml:space="preserve"> 1          </w:t>
      </w:r>
    </w:p>
    <w:p w14:paraId="0881A28F" w14:textId="77777777" w:rsidR="00F2677A" w:rsidRDefault="00D22628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H350: </w:t>
      </w:r>
      <w:proofErr w:type="spellStart"/>
      <w:r>
        <w:rPr>
          <w:sz w:val="22"/>
          <w:szCs w:val="22"/>
        </w:rPr>
        <w:t>Poate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provoca</w:t>
      </w:r>
      <w:proofErr w:type="spellEnd"/>
      <w:r>
        <w:rPr>
          <w:sz w:val="22"/>
          <w:szCs w:val="22"/>
        </w:rPr>
        <w:t xml:space="preserve"> cancer (indicate </w:t>
      </w:r>
      <w:proofErr w:type="spellStart"/>
      <w:r>
        <w:rPr>
          <w:sz w:val="22"/>
          <w:szCs w:val="22"/>
        </w:rPr>
        <w:t>calea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expunere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exista</w:t>
      </w:r>
      <w:proofErr w:type="spellEnd"/>
      <w:r>
        <w:rPr>
          <w:sz w:val="22"/>
          <w:szCs w:val="22"/>
        </w:rPr>
        <w:t xml:space="preserve"> probe </w:t>
      </w:r>
      <w:proofErr w:type="spellStart"/>
      <w:r>
        <w:rPr>
          <w:sz w:val="22"/>
          <w:szCs w:val="22"/>
        </w:rPr>
        <w:t>concludente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nici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alta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expunere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provoaca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pericol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F2677A">
        <w:rPr>
          <w:sz w:val="22"/>
          <w:szCs w:val="22"/>
        </w:rPr>
        <w:t>Carc</w:t>
      </w:r>
      <w:proofErr w:type="spellEnd"/>
      <w:r w:rsidR="00F2677A">
        <w:rPr>
          <w:sz w:val="22"/>
          <w:szCs w:val="22"/>
        </w:rPr>
        <w:t xml:space="preserve">.     Cat.       1A       </w:t>
      </w:r>
    </w:p>
    <w:p w14:paraId="70460D68" w14:textId="77777777" w:rsidR="00F2677A" w:rsidRDefault="00D22628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H340: </w:t>
      </w:r>
      <w:proofErr w:type="spellStart"/>
      <w:r>
        <w:rPr>
          <w:sz w:val="22"/>
          <w:szCs w:val="22"/>
        </w:rPr>
        <w:t>Poate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provoca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anomalii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genetice</w:t>
      </w:r>
      <w:proofErr w:type="spellEnd"/>
      <w:r>
        <w:rPr>
          <w:sz w:val="22"/>
          <w:szCs w:val="22"/>
        </w:rPr>
        <w:t xml:space="preserve"> (indicate </w:t>
      </w:r>
      <w:proofErr w:type="spellStart"/>
      <w:r>
        <w:rPr>
          <w:sz w:val="22"/>
          <w:szCs w:val="22"/>
        </w:rPr>
        <w:t>calea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expunere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exista</w:t>
      </w:r>
      <w:proofErr w:type="spellEnd"/>
      <w:r>
        <w:rPr>
          <w:sz w:val="22"/>
          <w:szCs w:val="22"/>
        </w:rPr>
        <w:t xml:space="preserve"> probe </w:t>
      </w:r>
      <w:proofErr w:type="spellStart"/>
      <w:r>
        <w:rPr>
          <w:sz w:val="22"/>
          <w:szCs w:val="22"/>
        </w:rPr>
        <w:t>concludente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nici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alta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expunere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provoaca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pericol</w:t>
      </w:r>
      <w:proofErr w:type="spellEnd"/>
      <w:r>
        <w:rPr>
          <w:sz w:val="22"/>
          <w:szCs w:val="22"/>
        </w:rPr>
        <w:t xml:space="preserve">) </w:t>
      </w:r>
      <w:r w:rsidR="00F2677A">
        <w:rPr>
          <w:sz w:val="22"/>
          <w:szCs w:val="22"/>
        </w:rPr>
        <w:t xml:space="preserve">Mutagen             1B       </w:t>
      </w:r>
    </w:p>
    <w:p w14:paraId="4A7D373B" w14:textId="77777777" w:rsidR="00F2677A" w:rsidRDefault="00D22628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H280: </w:t>
      </w:r>
      <w:r w:rsidR="00F2677A">
        <w:rPr>
          <w:sz w:val="22"/>
          <w:szCs w:val="22"/>
        </w:rPr>
        <w:t xml:space="preserve">Gaz sub </w:t>
      </w:r>
      <w:proofErr w:type="spellStart"/>
      <w:r w:rsidR="00F2677A">
        <w:rPr>
          <w:sz w:val="22"/>
          <w:szCs w:val="22"/>
        </w:rPr>
        <w:t>presiune</w:t>
      </w:r>
      <w:proofErr w:type="spellEnd"/>
      <w:r w:rsidR="00F2677A">
        <w:rPr>
          <w:sz w:val="22"/>
          <w:szCs w:val="22"/>
        </w:rPr>
        <w:t xml:space="preserve">           </w:t>
      </w:r>
    </w:p>
    <w:p w14:paraId="21F0B883" w14:textId="69A926CF" w:rsidR="00CF0EB1" w:rsidRDefault="00F2677A" w:rsidP="00B5242D">
      <w:pPr>
        <w:ind w:right="-5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0BCB45D" w14:textId="75C50228" w:rsidR="00F2677A" w:rsidRPr="00CF0EB1" w:rsidRDefault="00F2677A" w:rsidP="00B5242D">
      <w:pPr>
        <w:ind w:right="-587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</w:p>
    <w:p w14:paraId="22603D23" w14:textId="77777777" w:rsidR="0080596D" w:rsidRPr="00E3630A" w:rsidRDefault="0080596D" w:rsidP="00B5242D">
      <w:pPr>
        <w:ind w:right="-587"/>
        <w:jc w:val="both"/>
        <w:rPr>
          <w:b/>
          <w:sz w:val="28"/>
          <w:szCs w:val="28"/>
        </w:rPr>
      </w:pPr>
      <w:r w:rsidRPr="00E3630A">
        <w:rPr>
          <w:sz w:val="28"/>
          <w:szCs w:val="28"/>
        </w:rPr>
        <w:t xml:space="preserve">       </w:t>
      </w:r>
      <w:r w:rsidRPr="00E3630A">
        <w:rPr>
          <w:b/>
          <w:sz w:val="28"/>
          <w:szCs w:val="28"/>
        </w:rPr>
        <w:t>SECTIUNEA 4.</w:t>
      </w:r>
      <w:r w:rsidR="00EE3553">
        <w:rPr>
          <w:b/>
          <w:sz w:val="28"/>
          <w:szCs w:val="28"/>
        </w:rPr>
        <w:t xml:space="preserve"> </w:t>
      </w:r>
      <w:proofErr w:type="spellStart"/>
      <w:r w:rsidRPr="00E3630A">
        <w:rPr>
          <w:b/>
          <w:sz w:val="28"/>
          <w:szCs w:val="28"/>
        </w:rPr>
        <w:t>Masuri</w:t>
      </w:r>
      <w:proofErr w:type="spellEnd"/>
      <w:r w:rsidRPr="00E3630A">
        <w:rPr>
          <w:b/>
          <w:sz w:val="28"/>
          <w:szCs w:val="28"/>
        </w:rPr>
        <w:t xml:space="preserve"> de prim </w:t>
      </w:r>
      <w:proofErr w:type="spellStart"/>
      <w:r w:rsidRPr="00E3630A">
        <w:rPr>
          <w:b/>
          <w:sz w:val="28"/>
          <w:szCs w:val="28"/>
        </w:rPr>
        <w:t>ajutor</w:t>
      </w:r>
      <w:proofErr w:type="spellEnd"/>
    </w:p>
    <w:p w14:paraId="61162A06" w14:textId="77777777" w:rsidR="0080596D" w:rsidRDefault="0080596D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proofErr w:type="spellStart"/>
      <w:r>
        <w:rPr>
          <w:b/>
          <w:sz w:val="24"/>
          <w:szCs w:val="24"/>
        </w:rPr>
        <w:t>Descrierea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masurilor</w:t>
      </w:r>
      <w:proofErr w:type="spellEnd"/>
      <w:r>
        <w:rPr>
          <w:b/>
          <w:sz w:val="24"/>
          <w:szCs w:val="24"/>
        </w:rPr>
        <w:t xml:space="preserve"> de prim </w:t>
      </w:r>
      <w:proofErr w:type="spellStart"/>
      <w:r>
        <w:rPr>
          <w:b/>
          <w:sz w:val="24"/>
          <w:szCs w:val="24"/>
        </w:rPr>
        <w:t>ajutor</w:t>
      </w:r>
      <w:proofErr w:type="spell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5379"/>
      </w:tblGrid>
      <w:tr w:rsidR="0080596D" w:rsidRPr="00912A3A" w14:paraId="434313B4" w14:textId="77777777" w:rsidTr="00912A3A">
        <w:tc>
          <w:tcPr>
            <w:tcW w:w="4809" w:type="dxa"/>
            <w:shd w:val="clear" w:color="auto" w:fill="auto"/>
          </w:tcPr>
          <w:p w14:paraId="2A571EDE" w14:textId="77777777" w:rsidR="0080596D" w:rsidRPr="00912A3A" w:rsidRDefault="0080596D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proofErr w:type="spellStart"/>
            <w:r w:rsidRPr="00912A3A">
              <w:rPr>
                <w:b/>
                <w:sz w:val="24"/>
                <w:szCs w:val="24"/>
              </w:rPr>
              <w:t>Masuri</w:t>
            </w:r>
            <w:proofErr w:type="spellEnd"/>
            <w:r w:rsidRPr="00912A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b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5379" w:type="dxa"/>
            <w:shd w:val="clear" w:color="auto" w:fill="auto"/>
          </w:tcPr>
          <w:p w14:paraId="6B47F9B2" w14:textId="77777777" w:rsidR="0080596D" w:rsidRPr="00912A3A" w:rsidRDefault="0080596D" w:rsidP="00912A3A">
            <w:pPr>
              <w:ind w:right="72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Scoateti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persoana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afectata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</w:t>
            </w:r>
            <w:r w:rsidRPr="00912A3A">
              <w:rPr>
                <w:sz w:val="24"/>
                <w:szCs w:val="24"/>
              </w:rPr>
              <w:t xml:space="preserve">la </w:t>
            </w:r>
            <w:proofErr w:type="spellStart"/>
            <w:r w:rsidRPr="00912A3A">
              <w:rPr>
                <w:sz w:val="24"/>
                <w:szCs w:val="24"/>
              </w:rPr>
              <w:t>aer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curat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indepartati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hainele</w:t>
            </w:r>
            <w:proofErr w:type="spellEnd"/>
            <w:r w:rsidRPr="00912A3A">
              <w:rPr>
                <w:sz w:val="24"/>
                <w:szCs w:val="24"/>
              </w:rPr>
              <w:t>.</w:t>
            </w:r>
            <w:r w:rsidR="00F05077"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Persoanele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care </w:t>
            </w:r>
            <w:proofErr w:type="spellStart"/>
            <w:r w:rsidR="00F05077" w:rsidRPr="00912A3A">
              <w:rPr>
                <w:sz w:val="24"/>
                <w:szCs w:val="24"/>
              </w:rPr>
              <w:t>intervin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trebuie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sa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poarte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</w:t>
            </w:r>
            <w:proofErr w:type="spellStart"/>
            <w:r w:rsidR="00F05077" w:rsidRPr="00912A3A">
              <w:rPr>
                <w:sz w:val="24"/>
                <w:szCs w:val="24"/>
              </w:rPr>
              <w:t>echipament</w:t>
            </w:r>
            <w:proofErr w:type="spellEnd"/>
            <w:r w:rsidR="00F05077"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="00F05077" w:rsidRPr="00912A3A">
              <w:rPr>
                <w:sz w:val="24"/>
                <w:szCs w:val="24"/>
              </w:rPr>
              <w:t>protectie</w:t>
            </w:r>
            <w:proofErr w:type="spellEnd"/>
            <w:r w:rsidR="00F05077" w:rsidRPr="00912A3A">
              <w:rPr>
                <w:sz w:val="24"/>
                <w:szCs w:val="24"/>
              </w:rPr>
              <w:t>.</w:t>
            </w:r>
          </w:p>
        </w:tc>
      </w:tr>
      <w:tr w:rsidR="0080596D" w:rsidRPr="00912A3A" w14:paraId="5821F28B" w14:textId="77777777" w:rsidTr="00912A3A"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7F57CBE9" w14:textId="77777777" w:rsidR="0080596D" w:rsidRPr="00912A3A" w:rsidRDefault="00F05077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 xml:space="preserve">In </w:t>
            </w:r>
            <w:proofErr w:type="spellStart"/>
            <w:r w:rsidRPr="00912A3A">
              <w:rPr>
                <w:b/>
                <w:sz w:val="24"/>
                <w:szCs w:val="24"/>
              </w:rPr>
              <w:t>caz</w:t>
            </w:r>
            <w:proofErr w:type="spellEnd"/>
            <w:r w:rsidRPr="00912A3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b/>
                <w:sz w:val="24"/>
                <w:szCs w:val="24"/>
              </w:rPr>
              <w:t>inhalare</w:t>
            </w:r>
            <w:proofErr w:type="spellEnd"/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66369C95" w14:textId="77777777" w:rsidR="0080596D" w:rsidRPr="00912A3A" w:rsidRDefault="00F05077" w:rsidP="00912A3A">
            <w:pPr>
              <w:ind w:right="72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Cand </w:t>
            </w:r>
            <w:proofErr w:type="spellStart"/>
            <w:r w:rsidRPr="00912A3A">
              <w:rPr>
                <w:sz w:val="24"/>
                <w:szCs w:val="24"/>
              </w:rPr>
              <w:t>persoana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afectata</w:t>
            </w:r>
            <w:proofErr w:type="spellEnd"/>
            <w:r w:rsidRPr="00912A3A">
              <w:rPr>
                <w:sz w:val="24"/>
                <w:szCs w:val="24"/>
              </w:rPr>
              <w:t xml:space="preserve"> nu </w:t>
            </w:r>
            <w:proofErr w:type="spellStart"/>
            <w:r w:rsidRPr="00912A3A">
              <w:rPr>
                <w:sz w:val="24"/>
                <w:szCs w:val="24"/>
              </w:rPr>
              <w:t>respira</w:t>
            </w:r>
            <w:proofErr w:type="spellEnd"/>
            <w:r w:rsidRPr="00912A3A">
              <w:rPr>
                <w:sz w:val="24"/>
                <w:szCs w:val="24"/>
              </w:rPr>
              <w:t xml:space="preserve"> se </w:t>
            </w:r>
            <w:proofErr w:type="spellStart"/>
            <w:r w:rsidRPr="00912A3A">
              <w:rPr>
                <w:sz w:val="24"/>
                <w:szCs w:val="24"/>
              </w:rPr>
              <w:t>efectueaza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respiratie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artificiala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sau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masaj</w:t>
            </w:r>
            <w:proofErr w:type="spellEnd"/>
            <w:r w:rsidRPr="00912A3A">
              <w:rPr>
                <w:sz w:val="24"/>
                <w:szCs w:val="24"/>
              </w:rPr>
              <w:t xml:space="preserve"> cardiac. Se </w:t>
            </w:r>
            <w:proofErr w:type="spellStart"/>
            <w:r w:rsidRPr="00912A3A">
              <w:rPr>
                <w:sz w:val="24"/>
                <w:szCs w:val="24"/>
              </w:rPr>
              <w:t>solicita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asistenta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medicala</w:t>
            </w:r>
            <w:proofErr w:type="spellEnd"/>
            <w:r w:rsidRPr="00912A3A">
              <w:rPr>
                <w:sz w:val="24"/>
                <w:szCs w:val="24"/>
              </w:rPr>
              <w:t>.</w:t>
            </w:r>
          </w:p>
        </w:tc>
      </w:tr>
      <w:tr w:rsidR="0080596D" w:rsidRPr="00912A3A" w14:paraId="2BBDFB33" w14:textId="77777777" w:rsidTr="00912A3A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2A659" w14:textId="77777777" w:rsidR="0080596D" w:rsidRPr="00912A3A" w:rsidRDefault="00F05077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Pr="00912A3A">
              <w:rPr>
                <w:b/>
                <w:sz w:val="24"/>
                <w:szCs w:val="24"/>
              </w:rPr>
              <w:t>contactul</w:t>
            </w:r>
            <w:proofErr w:type="spellEnd"/>
            <w:r w:rsidRPr="00912A3A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912A3A">
              <w:rPr>
                <w:b/>
                <w:sz w:val="24"/>
                <w:szCs w:val="24"/>
              </w:rPr>
              <w:t>pielea</w:t>
            </w:r>
            <w:proofErr w:type="spell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74BB" w14:textId="77777777" w:rsidR="0080596D" w:rsidRPr="00912A3A" w:rsidRDefault="00C14601" w:rsidP="00912A3A">
            <w:pPr>
              <w:ind w:right="72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Spalati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suprafata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afectata</w:t>
            </w:r>
            <w:proofErr w:type="spellEnd"/>
            <w:r w:rsidRPr="00912A3A">
              <w:rPr>
                <w:sz w:val="24"/>
                <w:szCs w:val="24"/>
              </w:rPr>
              <w:t xml:space="preserve"> cu </w:t>
            </w:r>
            <w:proofErr w:type="spellStart"/>
            <w:r w:rsidRPr="00912A3A">
              <w:rPr>
                <w:sz w:val="24"/>
                <w:szCs w:val="24"/>
              </w:rPr>
              <w:t>apa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sapun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timp</w:t>
            </w:r>
            <w:proofErr w:type="spellEnd"/>
            <w:r w:rsidRPr="00912A3A">
              <w:rPr>
                <w:sz w:val="24"/>
                <w:szCs w:val="24"/>
              </w:rPr>
              <w:t xml:space="preserve"> de 10-15 minute. Nu </w:t>
            </w:r>
            <w:proofErr w:type="spellStart"/>
            <w:r w:rsidRPr="00912A3A">
              <w:rPr>
                <w:sz w:val="24"/>
                <w:szCs w:val="24"/>
              </w:rPr>
              <w:t>frictionati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zonele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afectate</w:t>
            </w:r>
            <w:proofErr w:type="spellEnd"/>
            <w:r w:rsidRPr="00912A3A">
              <w:rPr>
                <w:sz w:val="24"/>
                <w:szCs w:val="24"/>
              </w:rPr>
              <w:t xml:space="preserve">, </w:t>
            </w:r>
            <w:proofErr w:type="spellStart"/>
            <w:r w:rsidRPr="00912A3A">
              <w:rPr>
                <w:sz w:val="24"/>
                <w:szCs w:val="24"/>
              </w:rPr>
              <w:t>protejati</w:t>
            </w:r>
            <w:proofErr w:type="spellEnd"/>
            <w:r w:rsidRPr="00912A3A">
              <w:rPr>
                <w:sz w:val="24"/>
                <w:szCs w:val="24"/>
              </w:rPr>
              <w:t xml:space="preserve">-le cu </w:t>
            </w:r>
            <w:proofErr w:type="spellStart"/>
            <w:r w:rsidRPr="00912A3A">
              <w:rPr>
                <w:sz w:val="24"/>
                <w:szCs w:val="24"/>
              </w:rPr>
              <w:t>pansamente</w:t>
            </w:r>
            <w:proofErr w:type="spellEnd"/>
            <w:r w:rsidRPr="00912A3A">
              <w:rPr>
                <w:sz w:val="24"/>
                <w:szCs w:val="24"/>
              </w:rPr>
              <w:t xml:space="preserve"> sterile.</w:t>
            </w:r>
          </w:p>
          <w:p w14:paraId="024EFFF5" w14:textId="77777777" w:rsidR="00C14601" w:rsidRPr="00912A3A" w:rsidRDefault="00C14601" w:rsidP="00912A3A">
            <w:pPr>
              <w:ind w:right="72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In </w:t>
            </w:r>
            <w:proofErr w:type="spellStart"/>
            <w:r w:rsidRPr="00912A3A">
              <w:rPr>
                <w:sz w:val="24"/>
                <w:szCs w:val="24"/>
              </w:rPr>
              <w:t>caz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degeraturi</w:t>
            </w:r>
            <w:proofErr w:type="spellEnd"/>
            <w:r w:rsidRPr="00912A3A">
              <w:rPr>
                <w:sz w:val="24"/>
                <w:szCs w:val="24"/>
              </w:rPr>
              <w:t xml:space="preserve"> se </w:t>
            </w:r>
            <w:proofErr w:type="spellStart"/>
            <w:r w:rsidRPr="00912A3A">
              <w:rPr>
                <w:sz w:val="24"/>
                <w:szCs w:val="24"/>
              </w:rPr>
              <w:t>procedeaza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reincalzire</w:t>
            </w:r>
            <w:proofErr w:type="spellEnd"/>
          </w:p>
        </w:tc>
      </w:tr>
      <w:tr w:rsidR="00AC74CD" w:rsidRPr="00912A3A" w14:paraId="6A829DD2" w14:textId="77777777" w:rsidTr="00912A3A"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98EA" w14:textId="77777777" w:rsidR="00AC74CD" w:rsidRPr="00912A3A" w:rsidRDefault="00AC74CD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1B21" w14:textId="77777777" w:rsidR="00AC74CD" w:rsidRPr="00912A3A" w:rsidRDefault="00AC74CD" w:rsidP="00912A3A">
            <w:pPr>
              <w:ind w:right="72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la 40</w:t>
            </w:r>
            <w:r w:rsidRPr="00912A3A">
              <w:rPr>
                <w:rFonts w:ascii="Arial" w:hAnsi="Arial" w:cs="Arial"/>
                <w:sz w:val="24"/>
                <w:szCs w:val="24"/>
              </w:rPr>
              <w:t>º</w:t>
            </w:r>
            <w:r w:rsidRPr="00912A3A">
              <w:rPr>
                <w:sz w:val="24"/>
                <w:szCs w:val="24"/>
              </w:rPr>
              <w:t>C</w:t>
            </w:r>
          </w:p>
        </w:tc>
      </w:tr>
      <w:tr w:rsidR="00AC74CD" w:rsidRPr="00912A3A" w14:paraId="045869DB" w14:textId="77777777" w:rsidTr="00912A3A">
        <w:tc>
          <w:tcPr>
            <w:tcW w:w="4809" w:type="dxa"/>
            <w:tcBorders>
              <w:top w:val="single" w:sz="4" w:space="0" w:color="auto"/>
            </w:tcBorders>
            <w:shd w:val="clear" w:color="auto" w:fill="auto"/>
          </w:tcPr>
          <w:p w14:paraId="2FED8384" w14:textId="77777777" w:rsidR="00AC74CD" w:rsidRPr="00912A3A" w:rsidRDefault="00AC74CD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Pr="00912A3A">
              <w:rPr>
                <w:b/>
                <w:sz w:val="24"/>
                <w:szCs w:val="24"/>
              </w:rPr>
              <w:t>contactul</w:t>
            </w:r>
            <w:proofErr w:type="spellEnd"/>
            <w:r w:rsidRPr="00912A3A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912A3A">
              <w:rPr>
                <w:b/>
                <w:sz w:val="24"/>
                <w:szCs w:val="24"/>
              </w:rPr>
              <w:t>ochii</w:t>
            </w:r>
            <w:proofErr w:type="spellEnd"/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</w:tcPr>
          <w:p w14:paraId="45DB2CF4" w14:textId="77777777" w:rsidR="00AC74CD" w:rsidRPr="00912A3A" w:rsidRDefault="00AC74CD" w:rsidP="00912A3A">
            <w:pPr>
              <w:ind w:right="72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Spalati</w:t>
            </w:r>
            <w:proofErr w:type="spellEnd"/>
            <w:r w:rsidRPr="00912A3A">
              <w:rPr>
                <w:sz w:val="24"/>
                <w:szCs w:val="24"/>
              </w:rPr>
              <w:t xml:space="preserve"> cu </w:t>
            </w:r>
            <w:proofErr w:type="spellStart"/>
            <w:r w:rsidRPr="00912A3A">
              <w:rPr>
                <w:sz w:val="24"/>
                <w:szCs w:val="24"/>
              </w:rPr>
              <w:t>multa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apa</w:t>
            </w:r>
            <w:proofErr w:type="spellEnd"/>
            <w:r w:rsidRPr="00912A3A">
              <w:rPr>
                <w:sz w:val="24"/>
                <w:szCs w:val="24"/>
              </w:rPr>
              <w:t xml:space="preserve">, jet de </w:t>
            </w:r>
            <w:proofErr w:type="spellStart"/>
            <w:r w:rsidRPr="00912A3A">
              <w:rPr>
                <w:sz w:val="24"/>
                <w:szCs w:val="24"/>
              </w:rPr>
              <w:t>apa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gramStart"/>
            <w:r w:rsidRPr="00912A3A">
              <w:rPr>
                <w:sz w:val="24"/>
                <w:szCs w:val="24"/>
              </w:rPr>
              <w:t>10-15 minute</w:t>
            </w:r>
            <w:proofErr w:type="gram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tinand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pleoapele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deschise</w:t>
            </w:r>
            <w:proofErr w:type="spellEnd"/>
            <w:r w:rsidRPr="00912A3A">
              <w:rPr>
                <w:sz w:val="24"/>
                <w:szCs w:val="24"/>
              </w:rPr>
              <w:t xml:space="preserve">. </w:t>
            </w:r>
            <w:proofErr w:type="spellStart"/>
            <w:r w:rsidRPr="00912A3A">
              <w:rPr>
                <w:sz w:val="24"/>
                <w:szCs w:val="24"/>
              </w:rPr>
              <w:t>Consultati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medicul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oftalmolog</w:t>
            </w:r>
            <w:proofErr w:type="spellEnd"/>
            <w:r w:rsidRPr="00912A3A">
              <w:rPr>
                <w:sz w:val="24"/>
                <w:szCs w:val="24"/>
              </w:rPr>
              <w:t>.</w:t>
            </w:r>
          </w:p>
        </w:tc>
      </w:tr>
      <w:tr w:rsidR="00AC74CD" w:rsidRPr="00912A3A" w14:paraId="4BC26D20" w14:textId="77777777" w:rsidTr="00912A3A">
        <w:tc>
          <w:tcPr>
            <w:tcW w:w="4809" w:type="dxa"/>
            <w:shd w:val="clear" w:color="auto" w:fill="auto"/>
          </w:tcPr>
          <w:p w14:paraId="4EE1A889" w14:textId="77777777" w:rsidR="00AC74CD" w:rsidRPr="00912A3A" w:rsidRDefault="00AC74CD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 xml:space="preserve">In </w:t>
            </w:r>
            <w:proofErr w:type="spellStart"/>
            <w:r w:rsidRPr="00912A3A">
              <w:rPr>
                <w:b/>
                <w:sz w:val="24"/>
                <w:szCs w:val="24"/>
              </w:rPr>
              <w:t>caz</w:t>
            </w:r>
            <w:proofErr w:type="spellEnd"/>
            <w:r w:rsidRPr="00912A3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b/>
                <w:sz w:val="24"/>
                <w:szCs w:val="24"/>
              </w:rPr>
              <w:t>ingerare</w:t>
            </w:r>
            <w:proofErr w:type="spellEnd"/>
          </w:p>
        </w:tc>
        <w:tc>
          <w:tcPr>
            <w:tcW w:w="5379" w:type="dxa"/>
            <w:shd w:val="clear" w:color="auto" w:fill="auto"/>
          </w:tcPr>
          <w:p w14:paraId="420B6F87" w14:textId="77777777" w:rsidR="00AC74CD" w:rsidRPr="00912A3A" w:rsidRDefault="00AC74CD" w:rsidP="00912A3A">
            <w:pPr>
              <w:ind w:right="72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Practic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imposibil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pentru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gaz</w:t>
            </w:r>
            <w:proofErr w:type="spellEnd"/>
          </w:p>
        </w:tc>
      </w:tr>
    </w:tbl>
    <w:p w14:paraId="7CE151B8" w14:textId="77777777" w:rsidR="00C14601" w:rsidRDefault="0025543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14:paraId="6B08EBAA" w14:textId="77777777" w:rsidR="00E15F3B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045C148" w14:textId="77777777" w:rsidR="008622AD" w:rsidRDefault="008622AD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proofErr w:type="spellStart"/>
      <w:r>
        <w:rPr>
          <w:b/>
          <w:sz w:val="24"/>
          <w:szCs w:val="24"/>
        </w:rPr>
        <w:t>Simptome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atat</w:t>
      </w:r>
      <w:proofErr w:type="spellEnd"/>
      <w:r>
        <w:rPr>
          <w:b/>
          <w:sz w:val="24"/>
          <w:szCs w:val="24"/>
        </w:rPr>
        <w:t xml:space="preserve"> acute cat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intarziate</w:t>
      </w:r>
      <w:proofErr w:type="spellEnd"/>
    </w:p>
    <w:p w14:paraId="1F14CFFC" w14:textId="77777777" w:rsidR="00C16DE8" w:rsidRDefault="00C16DE8" w:rsidP="00B5242D">
      <w:pPr>
        <w:ind w:right="-587"/>
        <w:jc w:val="both"/>
        <w:rPr>
          <w:sz w:val="24"/>
          <w:szCs w:val="24"/>
        </w:rPr>
      </w:pPr>
      <w:proofErr w:type="spellStart"/>
      <w:r w:rsidRPr="00C16DE8">
        <w:rPr>
          <w:sz w:val="24"/>
          <w:szCs w:val="24"/>
        </w:rPr>
        <w:t>Inhalarea</w:t>
      </w:r>
      <w:proofErr w:type="spellEnd"/>
      <w:r w:rsidRPr="00C16DE8">
        <w:rPr>
          <w:sz w:val="24"/>
          <w:szCs w:val="24"/>
        </w:rPr>
        <w:t xml:space="preserve"> in </w:t>
      </w:r>
      <w:proofErr w:type="spellStart"/>
      <w:r w:rsidRPr="00C16DE8">
        <w:rPr>
          <w:sz w:val="24"/>
          <w:szCs w:val="24"/>
        </w:rPr>
        <w:t>cantitati</w:t>
      </w:r>
      <w:proofErr w:type="spellEnd"/>
      <w:r w:rsidRPr="00C16DE8">
        <w:rPr>
          <w:sz w:val="24"/>
          <w:szCs w:val="24"/>
        </w:rPr>
        <w:t xml:space="preserve"> </w:t>
      </w:r>
      <w:proofErr w:type="spellStart"/>
      <w:r w:rsidRPr="00C16DE8">
        <w:rPr>
          <w:sz w:val="24"/>
          <w:szCs w:val="24"/>
        </w:rPr>
        <w:t>mari</w:t>
      </w:r>
      <w:proofErr w:type="spellEnd"/>
      <w:r w:rsidRPr="00C16DE8">
        <w:rPr>
          <w:sz w:val="24"/>
          <w:szCs w:val="24"/>
        </w:rPr>
        <w:t xml:space="preserve"> a </w:t>
      </w:r>
      <w:proofErr w:type="spellStart"/>
      <w:r w:rsidRPr="00C16DE8">
        <w:rPr>
          <w:sz w:val="24"/>
          <w:szCs w:val="24"/>
        </w:rPr>
        <w:t>vaporilor</w:t>
      </w:r>
      <w:proofErr w:type="spellEnd"/>
      <w:r w:rsidRPr="00C16DE8">
        <w:rPr>
          <w:sz w:val="24"/>
          <w:szCs w:val="24"/>
        </w:rPr>
        <w:t xml:space="preserve"> de GPL conduce la </w:t>
      </w:r>
      <w:proofErr w:type="spellStart"/>
      <w:r w:rsidRPr="00C16DE8">
        <w:rPr>
          <w:sz w:val="24"/>
          <w:szCs w:val="24"/>
        </w:rPr>
        <w:t>pierderea</w:t>
      </w:r>
      <w:proofErr w:type="spellEnd"/>
      <w:r w:rsidRPr="00C16DE8">
        <w:rPr>
          <w:sz w:val="24"/>
          <w:szCs w:val="24"/>
        </w:rPr>
        <w:t xml:space="preserve"> </w:t>
      </w:r>
      <w:proofErr w:type="spellStart"/>
      <w:r w:rsidRPr="00C16DE8">
        <w:rPr>
          <w:sz w:val="24"/>
          <w:szCs w:val="24"/>
        </w:rPr>
        <w:t>cunostintei</w:t>
      </w:r>
      <w:proofErr w:type="spellEnd"/>
      <w:r w:rsidRPr="00C16DE8">
        <w:rPr>
          <w:sz w:val="24"/>
          <w:szCs w:val="24"/>
        </w:rPr>
        <w:t xml:space="preserve"> </w:t>
      </w:r>
      <w:proofErr w:type="spellStart"/>
      <w:r w:rsidRPr="00C16DE8">
        <w:rPr>
          <w:sz w:val="24"/>
          <w:szCs w:val="24"/>
        </w:rPr>
        <w:t>si</w:t>
      </w:r>
      <w:proofErr w:type="spellEnd"/>
      <w:r w:rsidRPr="00C16DE8">
        <w:rPr>
          <w:sz w:val="24"/>
          <w:szCs w:val="24"/>
        </w:rPr>
        <w:t xml:space="preserve"> ulterior la </w:t>
      </w:r>
      <w:proofErr w:type="spellStart"/>
      <w:r w:rsidRPr="00C16DE8">
        <w:rPr>
          <w:sz w:val="24"/>
          <w:szCs w:val="24"/>
        </w:rPr>
        <w:t>asfixiere</w:t>
      </w:r>
      <w:proofErr w:type="spellEnd"/>
      <w:r w:rsidRPr="00C16D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faza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gazoasa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accelerarea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respiratiei,iritatii</w:t>
      </w:r>
      <w:proofErr w:type="spellEnd"/>
      <w:proofErr w:type="gram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tractului</w:t>
      </w:r>
      <w:proofErr w:type="spellEnd"/>
      <w:r>
        <w:rPr>
          <w:sz w:val="24"/>
          <w:szCs w:val="24"/>
        </w:rPr>
        <w:t xml:space="preserve"> respirator, </w:t>
      </w:r>
      <w:proofErr w:type="spellStart"/>
      <w:r>
        <w:rPr>
          <w:sz w:val="24"/>
          <w:szCs w:val="24"/>
        </w:rPr>
        <w:t>ameteala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dureri</w:t>
      </w:r>
      <w:proofErr w:type="spellEnd"/>
      <w:r>
        <w:rPr>
          <w:sz w:val="24"/>
          <w:szCs w:val="24"/>
        </w:rPr>
        <w:t xml:space="preserve"> de cap, </w:t>
      </w:r>
      <w:proofErr w:type="spellStart"/>
      <w:r>
        <w:rPr>
          <w:sz w:val="24"/>
          <w:szCs w:val="24"/>
        </w:rPr>
        <w:t>greata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dezechilibru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produce </w:t>
      </w:r>
      <w:proofErr w:type="spellStart"/>
      <w:r>
        <w:rPr>
          <w:sz w:val="24"/>
          <w:szCs w:val="24"/>
        </w:rPr>
        <w:t>asfixiere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concentratii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Expunerea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sistemului</w:t>
      </w:r>
      <w:proofErr w:type="spellEnd"/>
      <w:r>
        <w:rPr>
          <w:sz w:val="24"/>
          <w:szCs w:val="24"/>
        </w:rPr>
        <w:t xml:space="preserve"> respirator.</w:t>
      </w:r>
    </w:p>
    <w:p w14:paraId="7C7BAE71" w14:textId="77777777" w:rsidR="00C16DE8" w:rsidRPr="00C16DE8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16DE8" w:rsidRPr="00C16DE8">
        <w:rPr>
          <w:b/>
          <w:sz w:val="24"/>
          <w:szCs w:val="24"/>
        </w:rPr>
        <w:t xml:space="preserve">4.3 </w:t>
      </w:r>
      <w:proofErr w:type="spellStart"/>
      <w:r w:rsidR="00C16DE8" w:rsidRPr="00C16DE8">
        <w:rPr>
          <w:b/>
          <w:sz w:val="24"/>
          <w:szCs w:val="24"/>
        </w:rPr>
        <w:t>Indicatii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privind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orice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fel</w:t>
      </w:r>
      <w:proofErr w:type="spellEnd"/>
      <w:r w:rsidR="00C16DE8" w:rsidRPr="00C16DE8">
        <w:rPr>
          <w:b/>
          <w:sz w:val="24"/>
          <w:szCs w:val="24"/>
        </w:rPr>
        <w:t xml:space="preserve"> de </w:t>
      </w:r>
      <w:proofErr w:type="spellStart"/>
      <w:r w:rsidR="00C16DE8" w:rsidRPr="00C16DE8">
        <w:rPr>
          <w:b/>
          <w:sz w:val="24"/>
          <w:szCs w:val="24"/>
        </w:rPr>
        <w:t>asistenta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medicala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imediata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si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tratamente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speciale</w:t>
      </w:r>
      <w:proofErr w:type="spellEnd"/>
      <w:r w:rsidR="00C16DE8" w:rsidRPr="00C16DE8">
        <w:rPr>
          <w:b/>
          <w:sz w:val="24"/>
          <w:szCs w:val="24"/>
        </w:rPr>
        <w:t xml:space="preserve"> </w:t>
      </w:r>
      <w:proofErr w:type="spellStart"/>
      <w:r w:rsidR="00C16DE8" w:rsidRPr="00C16DE8">
        <w:rPr>
          <w:b/>
          <w:sz w:val="24"/>
          <w:szCs w:val="24"/>
        </w:rPr>
        <w:t>necesare</w:t>
      </w:r>
      <w:proofErr w:type="spellEnd"/>
    </w:p>
    <w:p w14:paraId="2FE01239" w14:textId="77777777" w:rsidR="008622AD" w:rsidRDefault="00357775" w:rsidP="00B5242D">
      <w:pPr>
        <w:ind w:right="-587"/>
        <w:jc w:val="both"/>
        <w:rPr>
          <w:sz w:val="24"/>
          <w:szCs w:val="24"/>
        </w:rPr>
      </w:pPr>
      <w:r w:rsidRPr="00357775">
        <w:rPr>
          <w:sz w:val="24"/>
          <w:szCs w:val="24"/>
        </w:rPr>
        <w:t xml:space="preserve">Se </w:t>
      </w:r>
      <w:proofErr w:type="spellStart"/>
      <w:r w:rsidRPr="00357775">
        <w:rPr>
          <w:sz w:val="24"/>
          <w:szCs w:val="24"/>
        </w:rPr>
        <w:t>solicita</w:t>
      </w:r>
      <w:proofErr w:type="spellEnd"/>
      <w:r w:rsidRPr="00357775">
        <w:rPr>
          <w:sz w:val="24"/>
          <w:szCs w:val="24"/>
        </w:rPr>
        <w:t xml:space="preserve"> </w:t>
      </w:r>
      <w:proofErr w:type="spellStart"/>
      <w:r w:rsidRPr="00357775">
        <w:rPr>
          <w:sz w:val="24"/>
          <w:szCs w:val="24"/>
        </w:rPr>
        <w:t>asistenta</w:t>
      </w:r>
      <w:proofErr w:type="spellEnd"/>
      <w:r w:rsidRPr="00357775">
        <w:rPr>
          <w:sz w:val="24"/>
          <w:szCs w:val="24"/>
        </w:rPr>
        <w:t xml:space="preserve"> </w:t>
      </w:r>
      <w:proofErr w:type="spellStart"/>
      <w:r w:rsidRPr="00357775">
        <w:rPr>
          <w:sz w:val="24"/>
          <w:szCs w:val="24"/>
        </w:rPr>
        <w:t>medicala</w:t>
      </w:r>
      <w:proofErr w:type="spellEnd"/>
      <w:r w:rsidRPr="00357775">
        <w:rPr>
          <w:sz w:val="24"/>
          <w:szCs w:val="24"/>
        </w:rPr>
        <w:t xml:space="preserve"> la </w:t>
      </w:r>
      <w:proofErr w:type="spellStart"/>
      <w:r w:rsidRPr="00357775">
        <w:rPr>
          <w:sz w:val="24"/>
          <w:szCs w:val="24"/>
        </w:rPr>
        <w:t>contactul</w:t>
      </w:r>
      <w:proofErr w:type="spellEnd"/>
      <w:r w:rsidRPr="00357775">
        <w:rPr>
          <w:sz w:val="24"/>
          <w:szCs w:val="24"/>
        </w:rPr>
        <w:t xml:space="preserve"> cu </w:t>
      </w:r>
      <w:proofErr w:type="spellStart"/>
      <w:r w:rsidRPr="00357775">
        <w:rPr>
          <w:sz w:val="24"/>
          <w:szCs w:val="24"/>
        </w:rPr>
        <w:t>ochii</w:t>
      </w:r>
      <w:proofErr w:type="spellEnd"/>
      <w:r w:rsidRPr="00357775">
        <w:rPr>
          <w:sz w:val="24"/>
          <w:szCs w:val="24"/>
        </w:rPr>
        <w:t xml:space="preserve">, in </w:t>
      </w:r>
      <w:proofErr w:type="spellStart"/>
      <w:r w:rsidRPr="00357775">
        <w:rPr>
          <w:sz w:val="24"/>
          <w:szCs w:val="24"/>
        </w:rPr>
        <w:t>caz</w:t>
      </w:r>
      <w:proofErr w:type="spellEnd"/>
      <w:r w:rsidRPr="00357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inhalare</w:t>
      </w:r>
      <w:proofErr w:type="spellEnd"/>
      <w:r>
        <w:rPr>
          <w:sz w:val="24"/>
          <w:szCs w:val="24"/>
        </w:rPr>
        <w:t xml:space="preserve">, </w:t>
      </w:r>
      <w:r w:rsidRPr="00357775">
        <w:rPr>
          <w:sz w:val="24"/>
          <w:szCs w:val="24"/>
        </w:rPr>
        <w:t xml:space="preserve">de </w:t>
      </w:r>
      <w:proofErr w:type="spellStart"/>
      <w:r w:rsidRPr="00357775">
        <w:rPr>
          <w:sz w:val="24"/>
          <w:szCs w:val="24"/>
        </w:rPr>
        <w:t>degeraturi</w:t>
      </w:r>
      <w:proofErr w:type="spellEnd"/>
      <w:r w:rsidRPr="00357775">
        <w:rPr>
          <w:sz w:val="24"/>
          <w:szCs w:val="24"/>
        </w:rPr>
        <w:t xml:space="preserve"> si </w:t>
      </w:r>
      <w:proofErr w:type="spellStart"/>
      <w:r w:rsidRPr="00357775">
        <w:rPr>
          <w:sz w:val="24"/>
          <w:szCs w:val="24"/>
        </w:rPr>
        <w:t>arsuri</w:t>
      </w:r>
      <w:proofErr w:type="spellEnd"/>
      <w:r w:rsidRPr="00357775">
        <w:rPr>
          <w:sz w:val="24"/>
          <w:szCs w:val="24"/>
        </w:rPr>
        <w:t>.</w:t>
      </w:r>
    </w:p>
    <w:p w14:paraId="4227E136" w14:textId="77777777" w:rsidR="00FD46A0" w:rsidRPr="00FD46A0" w:rsidRDefault="00FC5C51" w:rsidP="00FC5C51">
      <w:pPr>
        <w:ind w:right="-58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46A0">
        <w:rPr>
          <w:b/>
          <w:bCs/>
          <w:sz w:val="24"/>
          <w:szCs w:val="24"/>
        </w:rPr>
        <w:t xml:space="preserve">4.4 </w:t>
      </w:r>
      <w:proofErr w:type="spellStart"/>
      <w:r w:rsidR="00FD46A0" w:rsidRPr="00FD46A0">
        <w:rPr>
          <w:b/>
          <w:bCs/>
          <w:sz w:val="24"/>
          <w:szCs w:val="24"/>
        </w:rPr>
        <w:t>Informatii</w:t>
      </w:r>
      <w:proofErr w:type="spellEnd"/>
      <w:r w:rsidR="00FD46A0" w:rsidRPr="00FD46A0">
        <w:rPr>
          <w:b/>
          <w:bCs/>
          <w:sz w:val="24"/>
          <w:szCs w:val="24"/>
        </w:rPr>
        <w:t xml:space="preserve"> </w:t>
      </w:r>
      <w:proofErr w:type="spellStart"/>
      <w:r w:rsidR="00FD46A0" w:rsidRPr="00FD46A0">
        <w:rPr>
          <w:b/>
          <w:bCs/>
          <w:sz w:val="24"/>
          <w:szCs w:val="24"/>
        </w:rPr>
        <w:t>generale</w:t>
      </w:r>
      <w:proofErr w:type="spellEnd"/>
      <w:r w:rsidR="00FD46A0" w:rsidRPr="00FD46A0">
        <w:rPr>
          <w:b/>
          <w:bCs/>
          <w:sz w:val="24"/>
          <w:szCs w:val="24"/>
        </w:rPr>
        <w:t>:</w:t>
      </w:r>
    </w:p>
    <w:p w14:paraId="0EF7998E" w14:textId="77777777" w:rsidR="00FC5C51" w:rsidRPr="00FC5C51" w:rsidRDefault="00FC5C51" w:rsidP="00FC5C51">
      <w:pPr>
        <w:ind w:right="-587"/>
        <w:jc w:val="both"/>
        <w:rPr>
          <w:sz w:val="24"/>
          <w:szCs w:val="24"/>
        </w:rPr>
      </w:pPr>
      <w:proofErr w:type="spellStart"/>
      <w:r w:rsidRPr="00FC5C51">
        <w:rPr>
          <w:sz w:val="24"/>
          <w:szCs w:val="24"/>
        </w:rPr>
        <w:t>Substanta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este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extrem</w:t>
      </w:r>
      <w:proofErr w:type="spellEnd"/>
      <w:r w:rsidRPr="00FC5C51">
        <w:rPr>
          <w:sz w:val="24"/>
          <w:szCs w:val="24"/>
        </w:rPr>
        <w:t xml:space="preserve"> de </w:t>
      </w:r>
      <w:proofErr w:type="spellStart"/>
      <w:r w:rsidRPr="00FC5C51">
        <w:rPr>
          <w:sz w:val="24"/>
          <w:szCs w:val="24"/>
        </w:rPr>
        <w:t>inflamabila</w:t>
      </w:r>
      <w:proofErr w:type="spellEnd"/>
      <w:r w:rsidRPr="00FC5C51">
        <w:rPr>
          <w:sz w:val="24"/>
          <w:szCs w:val="24"/>
        </w:rPr>
        <w:t xml:space="preserve">: </w:t>
      </w:r>
      <w:proofErr w:type="spellStart"/>
      <w:r w:rsidRPr="00FC5C51">
        <w:rPr>
          <w:sz w:val="24"/>
          <w:szCs w:val="24"/>
        </w:rPr>
        <w:t>orice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scapare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accidentala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reprezinta</w:t>
      </w:r>
      <w:proofErr w:type="spellEnd"/>
      <w:r w:rsidRPr="00FC5C51">
        <w:rPr>
          <w:sz w:val="24"/>
          <w:szCs w:val="24"/>
        </w:rPr>
        <w:t xml:space="preserve"> un </w:t>
      </w:r>
      <w:proofErr w:type="spellStart"/>
      <w:r w:rsidRPr="00FC5C51">
        <w:rPr>
          <w:sz w:val="24"/>
          <w:szCs w:val="24"/>
        </w:rPr>
        <w:t>risc</w:t>
      </w:r>
      <w:proofErr w:type="spellEnd"/>
      <w:r w:rsidRPr="00FC5C51">
        <w:rPr>
          <w:sz w:val="24"/>
          <w:szCs w:val="24"/>
        </w:rPr>
        <w:t xml:space="preserve"> din </w:t>
      </w:r>
      <w:proofErr w:type="spellStart"/>
      <w:r w:rsidRPr="00FC5C51">
        <w:rPr>
          <w:sz w:val="24"/>
          <w:szCs w:val="24"/>
        </w:rPr>
        <w:t>punct</w:t>
      </w:r>
      <w:proofErr w:type="spellEnd"/>
      <w:r w:rsidRPr="00FC5C51">
        <w:rPr>
          <w:sz w:val="24"/>
          <w:szCs w:val="24"/>
        </w:rPr>
        <w:t xml:space="preserve"> de </w:t>
      </w:r>
      <w:proofErr w:type="spellStart"/>
      <w:r w:rsidRPr="00FC5C51">
        <w:rPr>
          <w:sz w:val="24"/>
          <w:szCs w:val="24"/>
        </w:rPr>
        <w:t>vedere</w:t>
      </w:r>
      <w:proofErr w:type="spellEnd"/>
      <w:r w:rsidRPr="00FC5C51">
        <w:rPr>
          <w:sz w:val="24"/>
          <w:szCs w:val="24"/>
        </w:rPr>
        <w:t xml:space="preserve"> al</w:t>
      </w:r>
    </w:p>
    <w:p w14:paraId="4BCA9442" w14:textId="77777777" w:rsidR="00FC5C51" w:rsidRPr="00FC5C51" w:rsidRDefault="00FC5C51" w:rsidP="00FC5C51">
      <w:pPr>
        <w:ind w:right="-587"/>
        <w:jc w:val="both"/>
        <w:rPr>
          <w:sz w:val="24"/>
          <w:szCs w:val="24"/>
        </w:rPr>
      </w:pPr>
      <w:proofErr w:type="spellStart"/>
      <w:r w:rsidRPr="00FC5C51">
        <w:rPr>
          <w:sz w:val="24"/>
          <w:szCs w:val="24"/>
        </w:rPr>
        <w:t>sanatatii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si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sigurantei</w:t>
      </w:r>
      <w:proofErr w:type="spellEnd"/>
      <w:r w:rsidRPr="00FC5C51">
        <w:rPr>
          <w:sz w:val="24"/>
          <w:szCs w:val="24"/>
        </w:rPr>
        <w:t xml:space="preserve">. GPL </w:t>
      </w:r>
      <w:proofErr w:type="spellStart"/>
      <w:r w:rsidRPr="00FC5C51">
        <w:rPr>
          <w:sz w:val="24"/>
          <w:szCs w:val="24"/>
        </w:rPr>
        <w:t>este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mai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greu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decat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aerul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si</w:t>
      </w:r>
      <w:proofErr w:type="spellEnd"/>
      <w:r w:rsidRPr="00FC5C51">
        <w:rPr>
          <w:sz w:val="24"/>
          <w:szCs w:val="24"/>
        </w:rPr>
        <w:t xml:space="preserve"> in </w:t>
      </w:r>
      <w:proofErr w:type="spellStart"/>
      <w:r w:rsidRPr="00FC5C51">
        <w:rPr>
          <w:sz w:val="24"/>
          <w:szCs w:val="24"/>
        </w:rPr>
        <w:t>caz</w:t>
      </w:r>
      <w:proofErr w:type="spellEnd"/>
      <w:r w:rsidRPr="00FC5C51">
        <w:rPr>
          <w:sz w:val="24"/>
          <w:szCs w:val="24"/>
        </w:rPr>
        <w:t xml:space="preserve"> de </w:t>
      </w:r>
      <w:proofErr w:type="spellStart"/>
      <w:r w:rsidRPr="00FC5C51">
        <w:rPr>
          <w:sz w:val="24"/>
          <w:szCs w:val="24"/>
        </w:rPr>
        <w:t>scapare</w:t>
      </w:r>
      <w:proofErr w:type="spellEnd"/>
      <w:r w:rsidRPr="00FC5C51">
        <w:rPr>
          <w:sz w:val="24"/>
          <w:szCs w:val="24"/>
        </w:rPr>
        <w:t xml:space="preserve"> se </w:t>
      </w:r>
      <w:proofErr w:type="spellStart"/>
      <w:r w:rsidRPr="00FC5C51">
        <w:rPr>
          <w:sz w:val="24"/>
          <w:szCs w:val="24"/>
        </w:rPr>
        <w:t>poate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acumula</w:t>
      </w:r>
      <w:proofErr w:type="spellEnd"/>
      <w:r w:rsidRPr="00FC5C51">
        <w:rPr>
          <w:sz w:val="24"/>
          <w:szCs w:val="24"/>
        </w:rPr>
        <w:t xml:space="preserve"> in </w:t>
      </w:r>
      <w:proofErr w:type="spellStart"/>
      <w:r w:rsidRPr="00FC5C51">
        <w:rPr>
          <w:sz w:val="24"/>
          <w:szCs w:val="24"/>
        </w:rPr>
        <w:t>spatiile</w:t>
      </w:r>
      <w:proofErr w:type="spellEnd"/>
    </w:p>
    <w:p w14:paraId="35A6803E" w14:textId="77777777" w:rsidR="00FD46A0" w:rsidRDefault="00FC5C51" w:rsidP="00FC5C51">
      <w:pPr>
        <w:ind w:right="-587"/>
        <w:jc w:val="both"/>
        <w:rPr>
          <w:sz w:val="24"/>
          <w:szCs w:val="24"/>
        </w:rPr>
      </w:pPr>
      <w:proofErr w:type="spellStart"/>
      <w:r w:rsidRPr="00FC5C51">
        <w:rPr>
          <w:sz w:val="24"/>
          <w:szCs w:val="24"/>
        </w:rPr>
        <w:t>inchise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si</w:t>
      </w:r>
      <w:proofErr w:type="spellEnd"/>
      <w:r w:rsidRPr="00FC5C51">
        <w:rPr>
          <w:sz w:val="24"/>
          <w:szCs w:val="24"/>
        </w:rPr>
        <w:t xml:space="preserve"> la </w:t>
      </w:r>
      <w:proofErr w:type="spellStart"/>
      <w:r w:rsidRPr="00FC5C51">
        <w:rPr>
          <w:sz w:val="24"/>
          <w:szCs w:val="24"/>
        </w:rPr>
        <w:t>nivelul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solului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astfel</w:t>
      </w:r>
      <w:proofErr w:type="spellEnd"/>
      <w:r w:rsidRPr="00FC5C51">
        <w:rPr>
          <w:sz w:val="24"/>
          <w:szCs w:val="24"/>
        </w:rPr>
        <w:t xml:space="preserve"> ca pot </w:t>
      </w:r>
      <w:proofErr w:type="spellStart"/>
      <w:r w:rsidRPr="00FC5C51">
        <w:rPr>
          <w:sz w:val="24"/>
          <w:szCs w:val="24"/>
        </w:rPr>
        <w:t>foarte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usor</w:t>
      </w:r>
      <w:proofErr w:type="spellEnd"/>
      <w:r w:rsidRPr="00FC5C51">
        <w:rPr>
          <w:sz w:val="24"/>
          <w:szCs w:val="24"/>
        </w:rPr>
        <w:t xml:space="preserve"> </w:t>
      </w:r>
      <w:proofErr w:type="spellStart"/>
      <w:r w:rsidRPr="00FC5C51">
        <w:rPr>
          <w:sz w:val="24"/>
          <w:szCs w:val="24"/>
        </w:rPr>
        <w:t>sa</w:t>
      </w:r>
      <w:proofErr w:type="spellEnd"/>
      <w:r w:rsidRPr="00FC5C51">
        <w:rPr>
          <w:sz w:val="24"/>
          <w:szCs w:val="24"/>
        </w:rPr>
        <w:t xml:space="preserve"> se </w:t>
      </w:r>
      <w:proofErr w:type="spellStart"/>
      <w:r w:rsidRPr="00FC5C51">
        <w:rPr>
          <w:sz w:val="24"/>
          <w:szCs w:val="24"/>
        </w:rPr>
        <w:t>aprinda</w:t>
      </w:r>
      <w:proofErr w:type="spellEnd"/>
      <w:r w:rsidRPr="00FC5C51">
        <w:rPr>
          <w:sz w:val="24"/>
          <w:szCs w:val="24"/>
        </w:rPr>
        <w:t xml:space="preserve"> accidental. </w:t>
      </w:r>
    </w:p>
    <w:p w14:paraId="4F92A350" w14:textId="77777777" w:rsidR="00FD46A0" w:rsidRDefault="00FC5C51" w:rsidP="00FD46A0">
      <w:pPr>
        <w:ind w:right="-587"/>
        <w:jc w:val="both"/>
        <w:rPr>
          <w:sz w:val="24"/>
          <w:szCs w:val="24"/>
        </w:rPr>
      </w:pPr>
      <w:proofErr w:type="spellStart"/>
      <w:r w:rsidRPr="00FC5C51">
        <w:rPr>
          <w:sz w:val="24"/>
          <w:szCs w:val="24"/>
        </w:rPr>
        <w:t>Asigurați</w:t>
      </w:r>
      <w:proofErr w:type="spellEnd"/>
      <w:r w:rsidRPr="00FC5C51">
        <w:rPr>
          <w:sz w:val="24"/>
          <w:szCs w:val="24"/>
        </w:rPr>
        <w:t xml:space="preserve"> o </w:t>
      </w:r>
      <w:proofErr w:type="spellStart"/>
      <w:r w:rsidRPr="00FC5C51">
        <w:rPr>
          <w:sz w:val="24"/>
          <w:szCs w:val="24"/>
        </w:rPr>
        <w:t>ventilație</w:t>
      </w:r>
      <w:proofErr w:type="spellEnd"/>
      <w:r w:rsidR="00FD46A0" w:rsidRPr="00FD46A0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adecvată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și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verificați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dacă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există</w:t>
      </w:r>
      <w:proofErr w:type="spellEnd"/>
      <w:r w:rsidR="00FD46A0" w:rsidRPr="00FC5C51">
        <w:rPr>
          <w:sz w:val="24"/>
          <w:szCs w:val="24"/>
        </w:rPr>
        <w:t xml:space="preserve"> o </w:t>
      </w:r>
      <w:proofErr w:type="spellStart"/>
      <w:r w:rsidR="00FD46A0" w:rsidRPr="00FC5C51">
        <w:rPr>
          <w:sz w:val="24"/>
          <w:szCs w:val="24"/>
        </w:rPr>
        <w:t>atmosferă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respirabilă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sigură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înainte</w:t>
      </w:r>
      <w:proofErr w:type="spellEnd"/>
      <w:r w:rsidR="00FD46A0" w:rsidRPr="00FC5C51">
        <w:rPr>
          <w:sz w:val="24"/>
          <w:szCs w:val="24"/>
        </w:rPr>
        <w:t xml:space="preserve"> de </w:t>
      </w:r>
      <w:proofErr w:type="gramStart"/>
      <w:r w:rsidR="00FD46A0" w:rsidRPr="00FC5C51">
        <w:rPr>
          <w:sz w:val="24"/>
          <w:szCs w:val="24"/>
        </w:rPr>
        <w:t>a</w:t>
      </w:r>
      <w:proofErr w:type="gramEnd"/>
      <w:r w:rsidR="00FD46A0" w:rsidRPr="00FC5C51">
        <w:rPr>
          <w:sz w:val="24"/>
          <w:szCs w:val="24"/>
        </w:rPr>
        <w:t xml:space="preserve"> intra </w:t>
      </w:r>
      <w:proofErr w:type="spellStart"/>
      <w:r w:rsidR="00FD46A0" w:rsidRPr="00FC5C51">
        <w:rPr>
          <w:sz w:val="24"/>
          <w:szCs w:val="24"/>
        </w:rPr>
        <w:t>în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spații</w:t>
      </w:r>
      <w:proofErr w:type="spellEnd"/>
      <w:r w:rsidR="00FD46A0" w:rsidRPr="00FC5C51">
        <w:rPr>
          <w:sz w:val="24"/>
          <w:szCs w:val="24"/>
        </w:rPr>
        <w:t xml:space="preserve"> </w:t>
      </w:r>
      <w:proofErr w:type="spellStart"/>
      <w:r w:rsidR="00FD46A0" w:rsidRPr="00FC5C51">
        <w:rPr>
          <w:sz w:val="24"/>
          <w:szCs w:val="24"/>
        </w:rPr>
        <w:t>închise</w:t>
      </w:r>
      <w:proofErr w:type="spellEnd"/>
    </w:p>
    <w:p w14:paraId="47901744" w14:textId="77777777" w:rsidR="00FC5C51" w:rsidRPr="00FC5C51" w:rsidRDefault="00FC5C51" w:rsidP="00FC5C51">
      <w:pPr>
        <w:ind w:right="-587"/>
        <w:jc w:val="both"/>
        <w:rPr>
          <w:sz w:val="24"/>
          <w:szCs w:val="24"/>
        </w:rPr>
      </w:pPr>
    </w:p>
    <w:p w14:paraId="7DD9786C" w14:textId="77777777" w:rsidR="00357775" w:rsidRPr="00EE3553" w:rsidRDefault="00357775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EE3553">
        <w:rPr>
          <w:b/>
          <w:sz w:val="28"/>
          <w:szCs w:val="28"/>
        </w:rPr>
        <w:t xml:space="preserve">SECTIUNEA </w:t>
      </w:r>
      <w:proofErr w:type="gramStart"/>
      <w:r w:rsidRPr="00EE3553">
        <w:rPr>
          <w:b/>
          <w:sz w:val="28"/>
          <w:szCs w:val="28"/>
        </w:rPr>
        <w:t>5.Masuri</w:t>
      </w:r>
      <w:proofErr w:type="gramEnd"/>
      <w:r w:rsidRPr="00EE3553">
        <w:rPr>
          <w:b/>
          <w:sz w:val="28"/>
          <w:szCs w:val="28"/>
        </w:rPr>
        <w:t xml:space="preserve"> de </w:t>
      </w:r>
      <w:proofErr w:type="spellStart"/>
      <w:r w:rsidRPr="00EE3553">
        <w:rPr>
          <w:b/>
          <w:sz w:val="28"/>
          <w:szCs w:val="28"/>
        </w:rPr>
        <w:t>stingerea</w:t>
      </w:r>
      <w:proofErr w:type="spellEnd"/>
      <w:r w:rsidRPr="00EE3553">
        <w:rPr>
          <w:b/>
          <w:sz w:val="28"/>
          <w:szCs w:val="28"/>
        </w:rPr>
        <w:t xml:space="preserve"> </w:t>
      </w:r>
      <w:proofErr w:type="spellStart"/>
      <w:r w:rsidRPr="00EE3553">
        <w:rPr>
          <w:b/>
          <w:sz w:val="28"/>
          <w:szCs w:val="28"/>
        </w:rPr>
        <w:t>incendiilor</w:t>
      </w:r>
      <w:proofErr w:type="spellEnd"/>
    </w:p>
    <w:p w14:paraId="1AEDB695" w14:textId="77777777" w:rsidR="00DD71C7" w:rsidRDefault="00357775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5.1 </w:t>
      </w:r>
      <w:proofErr w:type="spellStart"/>
      <w:r w:rsidRPr="002B7FAC">
        <w:rPr>
          <w:b/>
          <w:sz w:val="24"/>
          <w:szCs w:val="24"/>
        </w:rPr>
        <w:t>Mijloace</w:t>
      </w:r>
      <w:proofErr w:type="spellEnd"/>
      <w:r w:rsidRPr="002B7FAC">
        <w:rPr>
          <w:b/>
          <w:sz w:val="24"/>
          <w:szCs w:val="24"/>
        </w:rPr>
        <w:t xml:space="preserve"> de </w:t>
      </w:r>
      <w:proofErr w:type="spellStart"/>
      <w:r w:rsidRPr="002B7FAC">
        <w:rPr>
          <w:b/>
          <w:sz w:val="24"/>
          <w:szCs w:val="24"/>
        </w:rPr>
        <w:t>stingere</w:t>
      </w:r>
      <w:proofErr w:type="spellEnd"/>
      <w:r w:rsidR="00306B39">
        <w:rPr>
          <w:b/>
          <w:sz w:val="24"/>
          <w:szCs w:val="24"/>
        </w:rPr>
        <w:t xml:space="preserve"> </w:t>
      </w:r>
      <w:proofErr w:type="spellStart"/>
      <w:r w:rsidR="00306B39">
        <w:rPr>
          <w:b/>
          <w:sz w:val="24"/>
          <w:szCs w:val="24"/>
        </w:rPr>
        <w:t>corespunzatoare</w:t>
      </w:r>
      <w:proofErr w:type="spellEnd"/>
      <w:r w:rsidR="008F4C05">
        <w:rPr>
          <w:b/>
          <w:sz w:val="24"/>
          <w:szCs w:val="24"/>
        </w:rPr>
        <w:t xml:space="preserve"> </w:t>
      </w:r>
      <w:proofErr w:type="spellStart"/>
      <w:r w:rsidR="008F4C05" w:rsidRPr="008F4C05">
        <w:rPr>
          <w:sz w:val="24"/>
          <w:szCs w:val="24"/>
        </w:rPr>
        <w:t>Stopati</w:t>
      </w:r>
      <w:proofErr w:type="spellEnd"/>
      <w:r w:rsidR="008F4C05" w:rsidRPr="008F4C05">
        <w:rPr>
          <w:sz w:val="24"/>
          <w:szCs w:val="24"/>
        </w:rPr>
        <w:t xml:space="preserve"> </w:t>
      </w:r>
      <w:proofErr w:type="spellStart"/>
      <w:r w:rsidR="008F4C05" w:rsidRPr="008F4C05">
        <w:rPr>
          <w:sz w:val="24"/>
          <w:szCs w:val="24"/>
        </w:rPr>
        <w:t>scurgerile</w:t>
      </w:r>
      <w:proofErr w:type="spellEnd"/>
      <w:r w:rsidR="008F4C05" w:rsidRPr="008F4C05">
        <w:rPr>
          <w:sz w:val="24"/>
          <w:szCs w:val="24"/>
        </w:rPr>
        <w:t xml:space="preserve">, </w:t>
      </w:r>
      <w:proofErr w:type="spellStart"/>
      <w:r w:rsidR="008F4C05" w:rsidRPr="008F4C05">
        <w:rPr>
          <w:sz w:val="24"/>
          <w:szCs w:val="24"/>
        </w:rPr>
        <w:t>daca</w:t>
      </w:r>
      <w:proofErr w:type="spellEnd"/>
      <w:r w:rsidR="008F4C05" w:rsidRPr="008F4C05">
        <w:rPr>
          <w:sz w:val="24"/>
          <w:szCs w:val="24"/>
        </w:rPr>
        <w:t xml:space="preserve"> e </w:t>
      </w:r>
      <w:proofErr w:type="spellStart"/>
      <w:r w:rsidR="008F4C05" w:rsidRPr="008F4C05">
        <w:rPr>
          <w:sz w:val="24"/>
          <w:szCs w:val="24"/>
        </w:rPr>
        <w:t>posibil</w:t>
      </w:r>
      <w:proofErr w:type="spellEnd"/>
      <w:r w:rsidR="008F4C05">
        <w:rPr>
          <w:sz w:val="24"/>
          <w:szCs w:val="24"/>
        </w:rPr>
        <w:t>,</w:t>
      </w:r>
      <w:r w:rsidR="008F4C05" w:rsidRPr="008F4C05">
        <w:rPr>
          <w:sz w:val="24"/>
          <w:szCs w:val="24"/>
        </w:rPr>
        <w:t xml:space="preserve"> </w:t>
      </w:r>
      <w:proofErr w:type="spellStart"/>
      <w:r w:rsidR="008F4C05" w:rsidRPr="008F4C05">
        <w:rPr>
          <w:sz w:val="24"/>
          <w:szCs w:val="24"/>
        </w:rPr>
        <w:t>fara</w:t>
      </w:r>
      <w:proofErr w:type="spellEnd"/>
      <w:r w:rsidR="008F4C05" w:rsidRPr="008F4C05">
        <w:rPr>
          <w:sz w:val="24"/>
          <w:szCs w:val="24"/>
        </w:rPr>
        <w:t xml:space="preserve"> </w:t>
      </w:r>
      <w:proofErr w:type="spellStart"/>
      <w:r w:rsidR="008F4C05" w:rsidRPr="008F4C05">
        <w:rPr>
          <w:sz w:val="24"/>
          <w:szCs w:val="24"/>
        </w:rPr>
        <w:t>riscuri</w:t>
      </w:r>
      <w:proofErr w:type="spellEnd"/>
      <w:r w:rsidR="008F4C05" w:rsidRPr="008F4C05">
        <w:rPr>
          <w:sz w:val="24"/>
          <w:szCs w:val="24"/>
        </w:rPr>
        <w:t>.</w:t>
      </w:r>
      <w:r w:rsidR="008F4C05">
        <w:rPr>
          <w:sz w:val="24"/>
          <w:szCs w:val="24"/>
        </w:rPr>
        <w:t xml:space="preserve"> In </w:t>
      </w:r>
      <w:proofErr w:type="spellStart"/>
      <w:r w:rsidR="008F4C05">
        <w:rPr>
          <w:sz w:val="24"/>
          <w:szCs w:val="24"/>
        </w:rPr>
        <w:t>cazul</w:t>
      </w:r>
      <w:proofErr w:type="spellEnd"/>
      <w:r w:rsidR="008F4C05">
        <w:rPr>
          <w:sz w:val="24"/>
          <w:szCs w:val="24"/>
        </w:rPr>
        <w:t xml:space="preserve"> in care nu </w:t>
      </w:r>
      <w:proofErr w:type="spellStart"/>
      <w:r w:rsidR="008F4C05">
        <w:rPr>
          <w:sz w:val="24"/>
          <w:szCs w:val="24"/>
        </w:rPr>
        <w:t>este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posibil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stoparea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scurgerilor</w:t>
      </w:r>
      <w:proofErr w:type="spellEnd"/>
      <w:r w:rsidR="008F4C05">
        <w:rPr>
          <w:sz w:val="24"/>
          <w:szCs w:val="24"/>
        </w:rPr>
        <w:t xml:space="preserve">, </w:t>
      </w:r>
      <w:proofErr w:type="spellStart"/>
      <w:r w:rsidR="008F4C05">
        <w:rPr>
          <w:sz w:val="24"/>
          <w:szCs w:val="24"/>
        </w:rPr>
        <w:t>gazul</w:t>
      </w:r>
      <w:proofErr w:type="spellEnd"/>
      <w:r w:rsidR="008F4C05">
        <w:rPr>
          <w:sz w:val="24"/>
          <w:szCs w:val="24"/>
        </w:rPr>
        <w:t xml:space="preserve"> se </w:t>
      </w:r>
      <w:proofErr w:type="spellStart"/>
      <w:r w:rsidR="008F4C05">
        <w:rPr>
          <w:sz w:val="24"/>
          <w:szCs w:val="24"/>
        </w:rPr>
        <w:t>va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lasa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sa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arda</w:t>
      </w:r>
      <w:proofErr w:type="spellEnd"/>
      <w:r w:rsidR="008F4C05">
        <w:rPr>
          <w:sz w:val="24"/>
          <w:szCs w:val="24"/>
        </w:rPr>
        <w:t xml:space="preserve"> </w:t>
      </w:r>
      <w:proofErr w:type="spellStart"/>
      <w:r w:rsidR="008F4C05">
        <w:rPr>
          <w:sz w:val="24"/>
          <w:szCs w:val="24"/>
        </w:rPr>
        <w:t>controlat</w:t>
      </w:r>
      <w:proofErr w:type="spellEnd"/>
      <w:r w:rsidR="007F3D4C">
        <w:rPr>
          <w:sz w:val="24"/>
          <w:szCs w:val="24"/>
        </w:rPr>
        <w:t>.</w:t>
      </w:r>
    </w:p>
    <w:p w14:paraId="2C82229C" w14:textId="77777777" w:rsidR="00357775" w:rsidRDefault="00357775" w:rsidP="00B5242D">
      <w:pPr>
        <w:ind w:right="-587"/>
        <w:jc w:val="both"/>
        <w:rPr>
          <w:sz w:val="24"/>
          <w:szCs w:val="24"/>
        </w:rPr>
      </w:pPr>
      <w:proofErr w:type="spellStart"/>
      <w:r w:rsidRPr="00697E61">
        <w:rPr>
          <w:sz w:val="24"/>
          <w:szCs w:val="24"/>
        </w:rPr>
        <w:t>Pentru</w:t>
      </w:r>
      <w:proofErr w:type="spellEnd"/>
      <w:r w:rsidRPr="00697E61">
        <w:rPr>
          <w:sz w:val="24"/>
          <w:szCs w:val="24"/>
        </w:rPr>
        <w:t xml:space="preserve"> </w:t>
      </w:r>
      <w:proofErr w:type="spellStart"/>
      <w:r w:rsidRPr="00697E61">
        <w:rPr>
          <w:sz w:val="24"/>
          <w:szCs w:val="24"/>
        </w:rPr>
        <w:t>incendii</w:t>
      </w:r>
      <w:proofErr w:type="spellEnd"/>
      <w:r w:rsidRPr="00697E61">
        <w:rPr>
          <w:sz w:val="24"/>
          <w:szCs w:val="24"/>
        </w:rPr>
        <w:t xml:space="preserve"> </w:t>
      </w:r>
      <w:proofErr w:type="spellStart"/>
      <w:proofErr w:type="gramStart"/>
      <w:r w:rsidRPr="00697E61">
        <w:rPr>
          <w:sz w:val="24"/>
          <w:szCs w:val="24"/>
        </w:rPr>
        <w:t>mici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</w:t>
      </w:r>
      <w:r w:rsidRPr="002B7FAC">
        <w:rPr>
          <w:sz w:val="24"/>
          <w:szCs w:val="24"/>
        </w:rPr>
        <w:t>e</w:t>
      </w:r>
      <w:proofErr w:type="gramEnd"/>
      <w:r w:rsidRPr="002B7FAC">
        <w:rPr>
          <w:sz w:val="24"/>
          <w:szCs w:val="24"/>
        </w:rPr>
        <w:t xml:space="preserve"> </w:t>
      </w:r>
      <w:proofErr w:type="spellStart"/>
      <w:r w:rsidRPr="002B7FAC">
        <w:rPr>
          <w:sz w:val="24"/>
          <w:szCs w:val="24"/>
        </w:rPr>
        <w:t>folosesc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stingatoare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pulbere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dioxid</w:t>
      </w:r>
      <w:proofErr w:type="spellEnd"/>
      <w:r>
        <w:rPr>
          <w:sz w:val="24"/>
          <w:szCs w:val="24"/>
        </w:rPr>
        <w:t xml:space="preserve"> de carbon. Se </w:t>
      </w:r>
      <w:proofErr w:type="spellStart"/>
      <w:r>
        <w:rPr>
          <w:sz w:val="24"/>
          <w:szCs w:val="24"/>
        </w:rPr>
        <w:t>utilizeaza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pulverizata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diminua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vaporii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mentine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="007F3D4C">
        <w:rPr>
          <w:sz w:val="24"/>
          <w:szCs w:val="24"/>
        </w:rPr>
        <w:t>isternele</w:t>
      </w:r>
      <w:proofErr w:type="spellEnd"/>
      <w:r w:rsidR="007F3D4C">
        <w:rPr>
          <w:sz w:val="24"/>
          <w:szCs w:val="24"/>
        </w:rPr>
        <w:t xml:space="preserve">, </w:t>
      </w:r>
      <w:proofErr w:type="spellStart"/>
      <w:r w:rsidR="007F3D4C">
        <w:rPr>
          <w:sz w:val="24"/>
          <w:szCs w:val="24"/>
        </w:rPr>
        <w:t>tancurile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rezervoarele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aferente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incendiu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presiunii</w:t>
      </w:r>
      <w:proofErr w:type="spellEnd"/>
      <w:r>
        <w:rPr>
          <w:sz w:val="24"/>
          <w:szCs w:val="24"/>
        </w:rPr>
        <w:t>.</w:t>
      </w:r>
    </w:p>
    <w:p w14:paraId="17768228" w14:textId="77777777" w:rsidR="00357775" w:rsidRDefault="00357775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4151CA">
        <w:rPr>
          <w:b/>
          <w:sz w:val="24"/>
          <w:szCs w:val="24"/>
        </w:rPr>
        <w:t>Procedee</w:t>
      </w:r>
      <w:proofErr w:type="spellEnd"/>
      <w:r w:rsidRPr="004151CA">
        <w:rPr>
          <w:b/>
          <w:sz w:val="24"/>
          <w:szCs w:val="24"/>
        </w:rPr>
        <w:t xml:space="preserve"> </w:t>
      </w:r>
      <w:proofErr w:type="spellStart"/>
      <w:r w:rsidRPr="004151CA">
        <w:rPr>
          <w:b/>
          <w:sz w:val="24"/>
          <w:szCs w:val="24"/>
        </w:rPr>
        <w:t>speciale</w:t>
      </w:r>
      <w:proofErr w:type="spellEnd"/>
      <w:r w:rsidRPr="004151CA">
        <w:rPr>
          <w:b/>
          <w:sz w:val="24"/>
          <w:szCs w:val="24"/>
        </w:rPr>
        <w:t xml:space="preserve"> de </w:t>
      </w:r>
      <w:proofErr w:type="spellStart"/>
      <w:r w:rsidRPr="004151CA">
        <w:rPr>
          <w:b/>
          <w:sz w:val="24"/>
          <w:szCs w:val="24"/>
        </w:rPr>
        <w:t>stingerea</w:t>
      </w:r>
      <w:proofErr w:type="spellEnd"/>
      <w:r w:rsidRPr="004151CA">
        <w:rPr>
          <w:b/>
          <w:sz w:val="24"/>
          <w:szCs w:val="24"/>
        </w:rPr>
        <w:t xml:space="preserve"> </w:t>
      </w:r>
      <w:proofErr w:type="spellStart"/>
      <w:r w:rsidRPr="004151CA">
        <w:rPr>
          <w:b/>
          <w:sz w:val="24"/>
          <w:szCs w:val="24"/>
        </w:rPr>
        <w:t>incendiilor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izoleaza</w:t>
      </w:r>
      <w:proofErr w:type="spellEnd"/>
      <w:r>
        <w:rPr>
          <w:sz w:val="24"/>
          <w:szCs w:val="24"/>
        </w:rPr>
        <w:t xml:space="preserve"> zona </w:t>
      </w:r>
      <w:proofErr w:type="spellStart"/>
      <w:r>
        <w:rPr>
          <w:sz w:val="24"/>
          <w:szCs w:val="24"/>
        </w:rPr>
        <w:t>expusa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risc.Utilizarea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neadecvata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mijloacelor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stingere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recomandate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extinderea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incendiului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pericol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accidente</w:t>
      </w:r>
      <w:proofErr w:type="spellEnd"/>
      <w:r>
        <w:rPr>
          <w:sz w:val="24"/>
          <w:szCs w:val="24"/>
        </w:rPr>
        <w:t xml:space="preserve">. </w:t>
      </w:r>
    </w:p>
    <w:p w14:paraId="386BF6F3" w14:textId="77777777" w:rsidR="00F23BAC" w:rsidRDefault="008F4C05" w:rsidP="00B5242D">
      <w:pPr>
        <w:ind w:right="-587"/>
        <w:jc w:val="both"/>
        <w:rPr>
          <w:sz w:val="24"/>
          <w:szCs w:val="24"/>
        </w:rPr>
      </w:pPr>
      <w:proofErr w:type="spellStart"/>
      <w:r w:rsidRPr="00DB4677">
        <w:rPr>
          <w:b/>
          <w:sz w:val="24"/>
          <w:szCs w:val="24"/>
        </w:rPr>
        <w:t>Mijloace</w:t>
      </w:r>
      <w:proofErr w:type="spellEnd"/>
      <w:r w:rsidRPr="00DB4677">
        <w:rPr>
          <w:b/>
          <w:sz w:val="24"/>
          <w:szCs w:val="24"/>
        </w:rPr>
        <w:t xml:space="preserve"> de </w:t>
      </w:r>
      <w:proofErr w:type="spellStart"/>
      <w:r w:rsidRPr="00DB4677">
        <w:rPr>
          <w:b/>
          <w:sz w:val="24"/>
          <w:szCs w:val="24"/>
        </w:rPr>
        <w:t>stingere</w:t>
      </w:r>
      <w:proofErr w:type="spellEnd"/>
      <w:r w:rsidRPr="00DB4677">
        <w:rPr>
          <w:b/>
          <w:sz w:val="24"/>
          <w:szCs w:val="24"/>
        </w:rPr>
        <w:t xml:space="preserve"> </w:t>
      </w:r>
      <w:proofErr w:type="spellStart"/>
      <w:r w:rsidRPr="00DB4677">
        <w:rPr>
          <w:b/>
          <w:sz w:val="24"/>
          <w:szCs w:val="24"/>
        </w:rPr>
        <w:t>nerecomandate</w:t>
      </w:r>
      <w:proofErr w:type="spellEnd"/>
      <w:r>
        <w:rPr>
          <w:sz w:val="24"/>
          <w:szCs w:val="24"/>
        </w:rPr>
        <w:t xml:space="preserve"> Nu se </w:t>
      </w:r>
      <w:proofErr w:type="spellStart"/>
      <w:r>
        <w:rPr>
          <w:sz w:val="24"/>
          <w:szCs w:val="24"/>
        </w:rPr>
        <w:t>foloseste</w:t>
      </w:r>
      <w:proofErr w:type="spellEnd"/>
      <w:r>
        <w:rPr>
          <w:sz w:val="24"/>
          <w:szCs w:val="24"/>
        </w:rPr>
        <w:t xml:space="preserve"> jet de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reduce </w:t>
      </w:r>
      <w:proofErr w:type="spellStart"/>
      <w:r>
        <w:rPr>
          <w:sz w:val="24"/>
          <w:szCs w:val="24"/>
        </w:rPr>
        <w:t>posibilitatea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reaprindere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raspandire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incendiului</w:t>
      </w:r>
      <w:proofErr w:type="spellEnd"/>
      <w:r>
        <w:rPr>
          <w:sz w:val="24"/>
          <w:szCs w:val="24"/>
        </w:rPr>
        <w:t>.</w:t>
      </w:r>
    </w:p>
    <w:p w14:paraId="20ED8785" w14:textId="77777777" w:rsidR="008F4C05" w:rsidRPr="008F4C05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F4C05" w:rsidRPr="008F4C05">
        <w:rPr>
          <w:b/>
          <w:sz w:val="24"/>
          <w:szCs w:val="24"/>
        </w:rPr>
        <w:t xml:space="preserve">5.2 </w:t>
      </w:r>
      <w:proofErr w:type="spellStart"/>
      <w:r w:rsidR="008F4C05" w:rsidRPr="008F4C05">
        <w:rPr>
          <w:b/>
          <w:sz w:val="24"/>
          <w:szCs w:val="24"/>
        </w:rPr>
        <w:t>Pericole</w:t>
      </w:r>
      <w:proofErr w:type="spellEnd"/>
      <w:r w:rsidR="008F4C05" w:rsidRPr="008F4C05">
        <w:rPr>
          <w:b/>
          <w:sz w:val="24"/>
          <w:szCs w:val="24"/>
        </w:rPr>
        <w:t xml:space="preserve"> </w:t>
      </w:r>
      <w:proofErr w:type="spellStart"/>
      <w:r w:rsidR="008F4C05" w:rsidRPr="008F4C05">
        <w:rPr>
          <w:b/>
          <w:sz w:val="24"/>
          <w:szCs w:val="24"/>
        </w:rPr>
        <w:t>speciale</w:t>
      </w:r>
      <w:proofErr w:type="spellEnd"/>
      <w:r w:rsidR="008F4C05" w:rsidRPr="008F4C05">
        <w:rPr>
          <w:b/>
          <w:sz w:val="24"/>
          <w:szCs w:val="24"/>
        </w:rPr>
        <w:t xml:space="preserve"> </w:t>
      </w:r>
      <w:proofErr w:type="spellStart"/>
      <w:r w:rsidR="008F4C05" w:rsidRPr="008F4C05">
        <w:rPr>
          <w:b/>
          <w:sz w:val="24"/>
          <w:szCs w:val="24"/>
        </w:rPr>
        <w:t>cauzate</w:t>
      </w:r>
      <w:proofErr w:type="spellEnd"/>
      <w:r w:rsidR="008F4C05" w:rsidRPr="008F4C05">
        <w:rPr>
          <w:b/>
          <w:sz w:val="24"/>
          <w:szCs w:val="24"/>
        </w:rPr>
        <w:t xml:space="preserve"> de </w:t>
      </w:r>
      <w:proofErr w:type="spellStart"/>
      <w:r w:rsidR="008F4C05" w:rsidRPr="008F4C05">
        <w:rPr>
          <w:b/>
          <w:sz w:val="24"/>
          <w:szCs w:val="24"/>
        </w:rPr>
        <w:t>substanta</w:t>
      </w:r>
      <w:proofErr w:type="spellEnd"/>
      <w:r w:rsidR="008F4C05" w:rsidRPr="008F4C05">
        <w:rPr>
          <w:b/>
          <w:sz w:val="24"/>
          <w:szCs w:val="24"/>
        </w:rPr>
        <w:t xml:space="preserve"> </w:t>
      </w:r>
      <w:proofErr w:type="spellStart"/>
      <w:r w:rsidR="008F4C05" w:rsidRPr="008F4C05">
        <w:rPr>
          <w:b/>
          <w:sz w:val="24"/>
          <w:szCs w:val="24"/>
        </w:rPr>
        <w:t>sau</w:t>
      </w:r>
      <w:proofErr w:type="spellEnd"/>
      <w:r w:rsidR="008F4C05" w:rsidRPr="008F4C05">
        <w:rPr>
          <w:b/>
          <w:sz w:val="24"/>
          <w:szCs w:val="24"/>
        </w:rPr>
        <w:t xml:space="preserve"> </w:t>
      </w:r>
      <w:proofErr w:type="spellStart"/>
      <w:r w:rsidR="008F4C05" w:rsidRPr="008F4C05">
        <w:rPr>
          <w:b/>
          <w:sz w:val="24"/>
          <w:szCs w:val="24"/>
        </w:rPr>
        <w:t>amestecul</w:t>
      </w:r>
      <w:proofErr w:type="spellEnd"/>
      <w:r w:rsidR="008F4C05" w:rsidRPr="008F4C05">
        <w:rPr>
          <w:b/>
          <w:sz w:val="24"/>
          <w:szCs w:val="24"/>
        </w:rPr>
        <w:t xml:space="preserve"> in </w:t>
      </w:r>
      <w:proofErr w:type="spellStart"/>
      <w:r w:rsidR="008F4C05" w:rsidRPr="008F4C05">
        <w:rPr>
          <w:b/>
          <w:sz w:val="24"/>
          <w:szCs w:val="24"/>
        </w:rPr>
        <w:t>cauza</w:t>
      </w:r>
      <w:proofErr w:type="spellEnd"/>
    </w:p>
    <w:p w14:paraId="5374B87B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proofErr w:type="spellStart"/>
      <w:r w:rsidRPr="002C43C2">
        <w:rPr>
          <w:sz w:val="24"/>
          <w:szCs w:val="24"/>
        </w:rPr>
        <w:t>Produs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extrem</w:t>
      </w:r>
      <w:proofErr w:type="spellEnd"/>
      <w:r w:rsidRPr="002C43C2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inflamabil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prezinta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risc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foarte</w:t>
      </w:r>
      <w:proofErr w:type="spellEnd"/>
      <w:r w:rsidRPr="002C43C2">
        <w:rPr>
          <w:sz w:val="24"/>
          <w:szCs w:val="24"/>
        </w:rPr>
        <w:t xml:space="preserve"> mare de </w:t>
      </w:r>
      <w:proofErr w:type="spellStart"/>
      <w:r w:rsidRPr="002C43C2">
        <w:rPr>
          <w:sz w:val="24"/>
          <w:szCs w:val="24"/>
        </w:rPr>
        <w:t>aprindere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sau</w:t>
      </w:r>
      <w:proofErr w:type="spellEnd"/>
      <w:r w:rsidRPr="002C43C2">
        <w:rPr>
          <w:sz w:val="24"/>
          <w:szCs w:val="24"/>
        </w:rPr>
        <w:t xml:space="preserve"> de </w:t>
      </w:r>
      <w:proofErr w:type="spellStart"/>
      <w:r w:rsidRPr="002C43C2">
        <w:rPr>
          <w:sz w:val="24"/>
          <w:szCs w:val="24"/>
        </w:rPr>
        <w:t>explozie</w:t>
      </w:r>
      <w:proofErr w:type="spellEnd"/>
      <w:r w:rsidRPr="002C43C2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aer</w:t>
      </w:r>
      <w:proofErr w:type="spellEnd"/>
      <w:r>
        <w:rPr>
          <w:sz w:val="24"/>
          <w:szCs w:val="24"/>
        </w:rPr>
        <w:t>.</w:t>
      </w:r>
    </w:p>
    <w:p w14:paraId="3FD6253E" w14:textId="77777777" w:rsidR="005602F8" w:rsidRDefault="005602F8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incompleta</w:t>
      </w:r>
      <w:proofErr w:type="spellEnd"/>
      <w:r>
        <w:rPr>
          <w:sz w:val="24"/>
          <w:szCs w:val="24"/>
        </w:rPr>
        <w:t xml:space="preserve"> produce gaze </w:t>
      </w:r>
      <w:proofErr w:type="spellStart"/>
      <w:r>
        <w:rPr>
          <w:sz w:val="24"/>
          <w:szCs w:val="24"/>
        </w:rPr>
        <w:t>toxice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inhalarea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periculoasa</w:t>
      </w:r>
      <w:proofErr w:type="spellEnd"/>
      <w:r>
        <w:rPr>
          <w:sz w:val="24"/>
          <w:szCs w:val="24"/>
        </w:rPr>
        <w:t>.</w:t>
      </w:r>
    </w:p>
    <w:p w14:paraId="155F9E35" w14:textId="77777777" w:rsidR="005602F8" w:rsidRDefault="005602F8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Acumularile</w:t>
      </w:r>
      <w:proofErr w:type="spellEnd"/>
      <w:r>
        <w:rPr>
          <w:sz w:val="24"/>
          <w:szCs w:val="24"/>
        </w:rPr>
        <w:t xml:space="preserve"> de gaze in </w:t>
      </w:r>
      <w:proofErr w:type="spellStart"/>
      <w:r>
        <w:rPr>
          <w:sz w:val="24"/>
          <w:szCs w:val="24"/>
        </w:rPr>
        <w:t>subsoluri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canalizare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solului</w:t>
      </w:r>
      <w:proofErr w:type="spellEnd"/>
      <w:r>
        <w:rPr>
          <w:sz w:val="24"/>
          <w:szCs w:val="24"/>
        </w:rPr>
        <w:t xml:space="preserve"> pot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explozii</w:t>
      </w:r>
      <w:proofErr w:type="spellEnd"/>
      <w:r w:rsidR="003716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iau</w:t>
      </w:r>
      <w:proofErr w:type="spellEnd"/>
      <w:r>
        <w:rPr>
          <w:sz w:val="24"/>
          <w:szCs w:val="24"/>
        </w:rPr>
        <w:t xml:space="preserve"> contact cu o </w:t>
      </w:r>
      <w:proofErr w:type="spellStart"/>
      <w:r>
        <w:rPr>
          <w:sz w:val="24"/>
          <w:szCs w:val="24"/>
        </w:rPr>
        <w:t>sursa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aprindere</w:t>
      </w:r>
      <w:proofErr w:type="spellEnd"/>
      <w:r>
        <w:rPr>
          <w:sz w:val="24"/>
          <w:szCs w:val="24"/>
        </w:rPr>
        <w:t>.</w:t>
      </w:r>
    </w:p>
    <w:p w14:paraId="10451333" w14:textId="77777777" w:rsidR="003716D3" w:rsidRPr="003716D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716D3" w:rsidRPr="003716D3">
        <w:rPr>
          <w:b/>
          <w:sz w:val="24"/>
          <w:szCs w:val="24"/>
        </w:rPr>
        <w:t xml:space="preserve">5.3 </w:t>
      </w:r>
      <w:proofErr w:type="spellStart"/>
      <w:r w:rsidR="003716D3" w:rsidRPr="003716D3">
        <w:rPr>
          <w:b/>
          <w:sz w:val="24"/>
          <w:szCs w:val="24"/>
        </w:rPr>
        <w:t>Recomandari</w:t>
      </w:r>
      <w:proofErr w:type="spellEnd"/>
      <w:r w:rsidR="003716D3" w:rsidRPr="003716D3">
        <w:rPr>
          <w:b/>
          <w:sz w:val="24"/>
          <w:szCs w:val="24"/>
        </w:rPr>
        <w:t xml:space="preserve"> destinate </w:t>
      </w:r>
      <w:proofErr w:type="spellStart"/>
      <w:r w:rsidR="003716D3" w:rsidRPr="003716D3">
        <w:rPr>
          <w:b/>
          <w:sz w:val="24"/>
          <w:szCs w:val="24"/>
        </w:rPr>
        <w:t>pompierilor</w:t>
      </w:r>
      <w:proofErr w:type="spellEnd"/>
    </w:p>
    <w:p w14:paraId="44FE4AFE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temperatura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ridicata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rezistent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respirat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intreaga</w:t>
      </w:r>
      <w:proofErr w:type="spellEnd"/>
      <w:r>
        <w:rPr>
          <w:sz w:val="24"/>
          <w:szCs w:val="24"/>
        </w:rPr>
        <w:t xml:space="preserve"> fata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masca</w:t>
      </w:r>
      <w:proofErr w:type="spellEnd"/>
      <w:r>
        <w:rPr>
          <w:sz w:val="24"/>
          <w:szCs w:val="24"/>
        </w:rPr>
        <w:t xml:space="preserve"> de gaze cu </w:t>
      </w:r>
      <w:proofErr w:type="spellStart"/>
      <w:r>
        <w:rPr>
          <w:sz w:val="24"/>
          <w:szCs w:val="24"/>
        </w:rPr>
        <w:t>cartus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polivalent</w:t>
      </w:r>
      <w:proofErr w:type="spellEnd"/>
      <w:r>
        <w:rPr>
          <w:sz w:val="24"/>
          <w:szCs w:val="24"/>
        </w:rPr>
        <w:t>.</w:t>
      </w:r>
    </w:p>
    <w:p w14:paraId="6A8FC657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in care in </w:t>
      </w:r>
      <w:proofErr w:type="spellStart"/>
      <w:r>
        <w:rPr>
          <w:sz w:val="24"/>
          <w:szCs w:val="24"/>
        </w:rPr>
        <w:t>incendiu</w:t>
      </w:r>
      <w:proofErr w:type="spellEnd"/>
      <w:r>
        <w:rPr>
          <w:sz w:val="24"/>
          <w:szCs w:val="24"/>
        </w:rPr>
        <w:t xml:space="preserve"> sunt implicate </w:t>
      </w:r>
      <w:proofErr w:type="spellStart"/>
      <w:r>
        <w:rPr>
          <w:sz w:val="24"/>
          <w:szCs w:val="24"/>
        </w:rPr>
        <w:t>cisterne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tancuri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incarcate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gaz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petrolier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combaterea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focului</w:t>
      </w:r>
      <w:proofErr w:type="spellEnd"/>
      <w:r>
        <w:rPr>
          <w:sz w:val="24"/>
          <w:szCs w:val="24"/>
        </w:rPr>
        <w:t xml:space="preserve"> se face de la </w:t>
      </w:r>
      <w:proofErr w:type="spellStart"/>
      <w:r>
        <w:rPr>
          <w:sz w:val="24"/>
          <w:szCs w:val="24"/>
        </w:rPr>
        <w:t>distanta</w:t>
      </w:r>
      <w:proofErr w:type="spellEnd"/>
      <w:r>
        <w:rPr>
          <w:sz w:val="24"/>
          <w:szCs w:val="24"/>
        </w:rPr>
        <w:t xml:space="preserve"> maxim </w:t>
      </w:r>
      <w:proofErr w:type="spellStart"/>
      <w:r>
        <w:rPr>
          <w:sz w:val="24"/>
          <w:szCs w:val="24"/>
        </w:rPr>
        <w:t>posibila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tunuri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. </w:t>
      </w:r>
      <w:r w:rsidR="007F3D4C">
        <w:rPr>
          <w:sz w:val="24"/>
          <w:szCs w:val="24"/>
        </w:rPr>
        <w:t xml:space="preserve">Se </w:t>
      </w:r>
      <w:proofErr w:type="spellStart"/>
      <w:r w:rsidR="007F3D4C">
        <w:rPr>
          <w:sz w:val="24"/>
          <w:szCs w:val="24"/>
        </w:rPr>
        <w:t>va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evita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stationarea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sau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interventia</w:t>
      </w:r>
      <w:proofErr w:type="spellEnd"/>
      <w:r w:rsidR="007F3D4C">
        <w:rPr>
          <w:sz w:val="24"/>
          <w:szCs w:val="24"/>
        </w:rPr>
        <w:t xml:space="preserve"> in </w:t>
      </w:r>
      <w:proofErr w:type="spellStart"/>
      <w:r w:rsidR="007F3D4C">
        <w:rPr>
          <w:sz w:val="24"/>
          <w:szCs w:val="24"/>
        </w:rPr>
        <w:t>dreptul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extremitatilor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cisternelor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sau</w:t>
      </w:r>
      <w:proofErr w:type="spellEnd"/>
      <w:r w:rsidR="007F3D4C">
        <w:rPr>
          <w:sz w:val="24"/>
          <w:szCs w:val="24"/>
        </w:rPr>
        <w:t xml:space="preserve"> </w:t>
      </w:r>
      <w:proofErr w:type="spellStart"/>
      <w:r w:rsidR="007F3D4C">
        <w:rPr>
          <w:sz w:val="24"/>
          <w:szCs w:val="24"/>
        </w:rPr>
        <w:t>tancurilor</w:t>
      </w:r>
      <w:proofErr w:type="spellEnd"/>
      <w:r w:rsidR="007F3D4C">
        <w:rPr>
          <w:sz w:val="24"/>
          <w:szCs w:val="24"/>
        </w:rPr>
        <w:t xml:space="preserve">, </w:t>
      </w:r>
      <w:proofErr w:type="spellStart"/>
      <w:r w:rsidR="007F3D4C">
        <w:rPr>
          <w:sz w:val="24"/>
          <w:szCs w:val="24"/>
        </w:rPr>
        <w:t>rezervoarelor</w:t>
      </w:r>
      <w:proofErr w:type="spellEnd"/>
      <w:r w:rsidR="007F3D4C">
        <w:rPr>
          <w:sz w:val="24"/>
          <w:szCs w:val="24"/>
        </w:rPr>
        <w:t xml:space="preserve"> de </w:t>
      </w:r>
      <w:proofErr w:type="spellStart"/>
      <w:r w:rsidR="007F3D4C">
        <w:rPr>
          <w:sz w:val="24"/>
          <w:szCs w:val="24"/>
        </w:rPr>
        <w:t>depozitare</w:t>
      </w:r>
      <w:proofErr w:type="spellEnd"/>
      <w:r w:rsidR="007F3D4C">
        <w:rPr>
          <w:sz w:val="24"/>
          <w:szCs w:val="24"/>
        </w:rPr>
        <w:t>.</w:t>
      </w:r>
    </w:p>
    <w:p w14:paraId="28B8F02B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2F8">
        <w:rPr>
          <w:sz w:val="24"/>
          <w:szCs w:val="24"/>
        </w:rPr>
        <w:t xml:space="preserve">In </w:t>
      </w:r>
      <w:proofErr w:type="spellStart"/>
      <w:r w:rsidRPr="005602F8">
        <w:rPr>
          <w:sz w:val="24"/>
          <w:szCs w:val="24"/>
        </w:rPr>
        <w:t>cazul</w:t>
      </w:r>
      <w:proofErr w:type="spellEnd"/>
      <w:r w:rsidRPr="005602F8">
        <w:rPr>
          <w:sz w:val="24"/>
          <w:szCs w:val="24"/>
        </w:rPr>
        <w:t xml:space="preserve"> cand </w:t>
      </w:r>
      <w:proofErr w:type="spellStart"/>
      <w:r w:rsidRPr="005602F8">
        <w:rPr>
          <w:sz w:val="24"/>
          <w:szCs w:val="24"/>
        </w:rPr>
        <w:t>interventia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este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imposibil</w:t>
      </w:r>
      <w:proofErr w:type="spellEnd"/>
      <w:r w:rsidRPr="005602F8">
        <w:rPr>
          <w:sz w:val="24"/>
          <w:szCs w:val="24"/>
        </w:rPr>
        <w:t xml:space="preserve"> de </w:t>
      </w:r>
      <w:proofErr w:type="spellStart"/>
      <w:r w:rsidRPr="005602F8">
        <w:rPr>
          <w:sz w:val="24"/>
          <w:szCs w:val="24"/>
        </w:rPr>
        <w:t>realizat</w:t>
      </w:r>
      <w:proofErr w:type="spellEnd"/>
      <w:r w:rsidRPr="005602F8">
        <w:rPr>
          <w:sz w:val="24"/>
          <w:szCs w:val="24"/>
        </w:rPr>
        <w:t xml:space="preserve"> se </w:t>
      </w:r>
      <w:proofErr w:type="spellStart"/>
      <w:r w:rsidRPr="005602F8">
        <w:rPr>
          <w:sz w:val="24"/>
          <w:szCs w:val="24"/>
        </w:rPr>
        <w:t>retrage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formatia</w:t>
      </w:r>
      <w:proofErr w:type="spellEnd"/>
      <w:r w:rsidRPr="005602F8">
        <w:rPr>
          <w:sz w:val="24"/>
          <w:szCs w:val="24"/>
        </w:rPr>
        <w:t xml:space="preserve"> de </w:t>
      </w:r>
      <w:proofErr w:type="spellStart"/>
      <w:r w:rsidRPr="005602F8">
        <w:rPr>
          <w:sz w:val="24"/>
          <w:szCs w:val="24"/>
        </w:rPr>
        <w:t>interventie</w:t>
      </w:r>
      <w:proofErr w:type="spellEnd"/>
      <w:r w:rsidRPr="005602F8">
        <w:rPr>
          <w:sz w:val="24"/>
          <w:szCs w:val="24"/>
        </w:rPr>
        <w:t xml:space="preserve"> din zona de </w:t>
      </w:r>
      <w:proofErr w:type="spellStart"/>
      <w:r w:rsidRPr="005602F8">
        <w:rPr>
          <w:sz w:val="24"/>
          <w:szCs w:val="24"/>
        </w:rPr>
        <w:t>foc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si</w:t>
      </w:r>
      <w:proofErr w:type="spellEnd"/>
      <w:r w:rsidRPr="005602F8">
        <w:rPr>
          <w:sz w:val="24"/>
          <w:szCs w:val="24"/>
        </w:rPr>
        <w:t xml:space="preserve"> se </w:t>
      </w:r>
      <w:proofErr w:type="spellStart"/>
      <w:r w:rsidRPr="005602F8">
        <w:rPr>
          <w:sz w:val="24"/>
          <w:szCs w:val="24"/>
        </w:rPr>
        <w:t>lasa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sa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arda</w:t>
      </w:r>
      <w:proofErr w:type="spellEnd"/>
      <w:r w:rsidRPr="005602F8">
        <w:rPr>
          <w:sz w:val="24"/>
          <w:szCs w:val="24"/>
        </w:rPr>
        <w:t xml:space="preserve"> </w:t>
      </w:r>
      <w:proofErr w:type="spellStart"/>
      <w:r w:rsidRPr="005602F8">
        <w:rPr>
          <w:sz w:val="24"/>
          <w:szCs w:val="24"/>
        </w:rPr>
        <w:t>controlat</w:t>
      </w:r>
      <w:proofErr w:type="spellEnd"/>
      <w:r w:rsidRPr="005602F8">
        <w:rPr>
          <w:sz w:val="24"/>
          <w:szCs w:val="24"/>
        </w:rPr>
        <w:t>.</w:t>
      </w:r>
    </w:p>
    <w:p w14:paraId="59E25F10" w14:textId="77777777" w:rsidR="00CF4D1B" w:rsidRPr="005602F8" w:rsidRDefault="00CF4D1B" w:rsidP="00B5242D">
      <w:pPr>
        <w:ind w:right="-587"/>
        <w:jc w:val="both"/>
        <w:rPr>
          <w:sz w:val="24"/>
          <w:szCs w:val="24"/>
        </w:rPr>
      </w:pPr>
    </w:p>
    <w:p w14:paraId="5C65C08D" w14:textId="77777777" w:rsidR="00E15F3B" w:rsidRDefault="00E15F3B" w:rsidP="00B5242D">
      <w:pPr>
        <w:ind w:right="-587"/>
        <w:jc w:val="both"/>
        <w:rPr>
          <w:sz w:val="24"/>
          <w:szCs w:val="24"/>
        </w:rPr>
      </w:pPr>
    </w:p>
    <w:p w14:paraId="4698D5F6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Masuri</w:t>
      </w:r>
      <w:proofErr w:type="spellEnd"/>
      <w:r>
        <w:rPr>
          <w:sz w:val="24"/>
          <w:szCs w:val="24"/>
        </w:rPr>
        <w:t xml:space="preserve"> destinate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consecintele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eventuale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interventii</w:t>
      </w:r>
      <w:proofErr w:type="spellEnd"/>
      <w:r>
        <w:rPr>
          <w:sz w:val="24"/>
          <w:szCs w:val="24"/>
        </w:rPr>
        <w:t>;</w:t>
      </w:r>
      <w:proofErr w:type="gramEnd"/>
    </w:p>
    <w:p w14:paraId="7055180E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proofErr w:type="spellStart"/>
      <w:r>
        <w:rPr>
          <w:sz w:val="24"/>
          <w:szCs w:val="24"/>
        </w:rPr>
        <w:t>sisteme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eficiente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golire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rezervoarelor</w:t>
      </w:r>
      <w:proofErr w:type="spellEnd"/>
      <w:r>
        <w:rPr>
          <w:sz w:val="24"/>
          <w:szCs w:val="24"/>
        </w:rPr>
        <w:t>;</w:t>
      </w:r>
      <w:proofErr w:type="gramEnd"/>
    </w:p>
    <w:p w14:paraId="0B88BB30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organizarea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evacuarii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incendiu</w:t>
      </w:r>
      <w:proofErr w:type="spellEnd"/>
      <w:r>
        <w:rPr>
          <w:sz w:val="24"/>
          <w:szCs w:val="24"/>
        </w:rPr>
        <w:t>,</w:t>
      </w:r>
    </w:p>
    <w:p w14:paraId="1781DBB5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alarma</w:t>
      </w:r>
      <w:proofErr w:type="spellEnd"/>
      <w:r>
        <w:rPr>
          <w:sz w:val="24"/>
          <w:szCs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sonora</w:t>
          </w:r>
        </w:smartTag>
      </w:smartTag>
      <w:proofErr w:type="spellEnd"/>
      <w:r>
        <w:rPr>
          <w:sz w:val="24"/>
          <w:szCs w:val="24"/>
        </w:rPr>
        <w:t>,</w:t>
      </w:r>
    </w:p>
    <w:p w14:paraId="6BD67C3A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afisarea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evacuare</w:t>
      </w:r>
      <w:proofErr w:type="spellEnd"/>
      <w:r>
        <w:rPr>
          <w:sz w:val="24"/>
          <w:szCs w:val="24"/>
        </w:rPr>
        <w:t>,</w:t>
      </w:r>
    </w:p>
    <w:p w14:paraId="1E68B63B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accesul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rapid al </w:t>
      </w:r>
      <w:proofErr w:type="spellStart"/>
      <w:r>
        <w:rPr>
          <w:sz w:val="24"/>
          <w:szCs w:val="24"/>
        </w:rPr>
        <w:t>formatiei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pompieri</w:t>
      </w:r>
      <w:proofErr w:type="spellEnd"/>
      <w:r>
        <w:rPr>
          <w:sz w:val="24"/>
          <w:szCs w:val="24"/>
        </w:rPr>
        <w:t xml:space="preserve"> in zona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, </w:t>
      </w:r>
    </w:p>
    <w:p w14:paraId="3223C456" w14:textId="77777777" w:rsidR="003716D3" w:rsidRDefault="003716D3" w:rsidP="00B5242D">
      <w:pPr>
        <w:numPr>
          <w:ilvl w:val="0"/>
          <w:numId w:val="14"/>
        </w:num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informarea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periodica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utilizatorilor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asupra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stingere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incendiilor</w:t>
      </w:r>
      <w:proofErr w:type="spellEnd"/>
    </w:p>
    <w:p w14:paraId="212FD4FC" w14:textId="77777777" w:rsidR="003716D3" w:rsidRDefault="003716D3" w:rsidP="00B5242D">
      <w:pPr>
        <w:ind w:right="-587"/>
        <w:jc w:val="both"/>
        <w:rPr>
          <w:sz w:val="24"/>
          <w:szCs w:val="24"/>
        </w:rPr>
      </w:pPr>
    </w:p>
    <w:p w14:paraId="430A94CC" w14:textId="77777777" w:rsidR="003716D3" w:rsidRPr="00EE3553" w:rsidRDefault="003716D3" w:rsidP="00B5242D">
      <w:pPr>
        <w:ind w:right="-58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EE3553">
        <w:rPr>
          <w:b/>
          <w:sz w:val="28"/>
          <w:szCs w:val="28"/>
        </w:rPr>
        <w:t xml:space="preserve">SECTIUNEA 6. </w:t>
      </w:r>
      <w:proofErr w:type="spellStart"/>
      <w:r w:rsidRPr="00EE3553">
        <w:rPr>
          <w:b/>
          <w:sz w:val="28"/>
          <w:szCs w:val="28"/>
        </w:rPr>
        <w:t>Masuri</w:t>
      </w:r>
      <w:proofErr w:type="spellEnd"/>
      <w:r w:rsidRPr="00EE3553">
        <w:rPr>
          <w:b/>
          <w:sz w:val="28"/>
          <w:szCs w:val="28"/>
        </w:rPr>
        <w:t xml:space="preserve"> de </w:t>
      </w:r>
      <w:proofErr w:type="spellStart"/>
      <w:r w:rsidRPr="00EE3553">
        <w:rPr>
          <w:b/>
          <w:sz w:val="28"/>
          <w:szCs w:val="28"/>
        </w:rPr>
        <w:t>luat</w:t>
      </w:r>
      <w:proofErr w:type="spellEnd"/>
      <w:r w:rsidRPr="00EE3553">
        <w:rPr>
          <w:b/>
          <w:sz w:val="28"/>
          <w:szCs w:val="28"/>
        </w:rPr>
        <w:t xml:space="preserve"> in </w:t>
      </w:r>
      <w:proofErr w:type="spellStart"/>
      <w:r w:rsidRPr="00EE3553">
        <w:rPr>
          <w:b/>
          <w:sz w:val="28"/>
          <w:szCs w:val="28"/>
        </w:rPr>
        <w:t>caz</w:t>
      </w:r>
      <w:proofErr w:type="spellEnd"/>
      <w:r w:rsidRPr="00EE3553">
        <w:rPr>
          <w:b/>
          <w:sz w:val="28"/>
          <w:szCs w:val="28"/>
        </w:rPr>
        <w:t xml:space="preserve"> de </w:t>
      </w:r>
      <w:proofErr w:type="spellStart"/>
      <w:r w:rsidRPr="00EE3553">
        <w:rPr>
          <w:b/>
          <w:sz w:val="28"/>
          <w:szCs w:val="28"/>
        </w:rPr>
        <w:t>dispersie</w:t>
      </w:r>
      <w:proofErr w:type="spellEnd"/>
      <w:r w:rsidRPr="00EE3553">
        <w:rPr>
          <w:b/>
          <w:sz w:val="28"/>
          <w:szCs w:val="28"/>
        </w:rPr>
        <w:t xml:space="preserve"> </w:t>
      </w:r>
      <w:proofErr w:type="spellStart"/>
      <w:r w:rsidRPr="00EE3553">
        <w:rPr>
          <w:b/>
          <w:sz w:val="28"/>
          <w:szCs w:val="28"/>
        </w:rPr>
        <w:t>accidentala</w:t>
      </w:r>
      <w:proofErr w:type="spellEnd"/>
    </w:p>
    <w:p w14:paraId="07FB3A5E" w14:textId="77777777" w:rsidR="005602F8" w:rsidRDefault="005602F8" w:rsidP="00B5242D">
      <w:pPr>
        <w:ind w:right="-587"/>
        <w:jc w:val="both"/>
        <w:rPr>
          <w:color w:val="000000"/>
          <w:sz w:val="24"/>
          <w:szCs w:val="24"/>
        </w:rPr>
      </w:pPr>
      <w:r w:rsidRPr="003716D3">
        <w:rPr>
          <w:color w:val="000000"/>
          <w:sz w:val="24"/>
          <w:szCs w:val="24"/>
        </w:rPr>
        <w:t xml:space="preserve">In </w:t>
      </w:r>
      <w:proofErr w:type="spellStart"/>
      <w:r w:rsidRPr="003716D3">
        <w:rPr>
          <w:color w:val="000000"/>
          <w:sz w:val="24"/>
          <w:szCs w:val="24"/>
        </w:rPr>
        <w:t>caz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scapari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accidentale</w:t>
      </w:r>
      <w:proofErr w:type="spellEnd"/>
      <w:r w:rsidRPr="003716D3">
        <w:rPr>
          <w:color w:val="000000"/>
          <w:sz w:val="24"/>
          <w:szCs w:val="24"/>
        </w:rPr>
        <w:t xml:space="preserve"> se </w:t>
      </w:r>
      <w:proofErr w:type="spellStart"/>
      <w:r w:rsidRPr="003716D3">
        <w:rPr>
          <w:color w:val="000000"/>
          <w:sz w:val="24"/>
          <w:szCs w:val="24"/>
        </w:rPr>
        <w:t>va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evacua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si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delimita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gramStart"/>
      <w:r w:rsidRPr="003716D3">
        <w:rPr>
          <w:color w:val="000000"/>
          <w:sz w:val="24"/>
          <w:szCs w:val="24"/>
        </w:rPr>
        <w:t>zona ,</w:t>
      </w:r>
      <w:proofErr w:type="gramEnd"/>
      <w:r w:rsidR="001A4EA4">
        <w:rPr>
          <w:color w:val="000000"/>
          <w:sz w:val="24"/>
          <w:szCs w:val="24"/>
        </w:rPr>
        <w:t xml:space="preserve"> </w:t>
      </w:r>
      <w:r w:rsidRPr="003716D3">
        <w:rPr>
          <w:color w:val="000000"/>
          <w:sz w:val="24"/>
          <w:szCs w:val="24"/>
        </w:rPr>
        <w:t xml:space="preserve">se </w:t>
      </w:r>
      <w:proofErr w:type="spellStart"/>
      <w:r w:rsidRPr="003716D3">
        <w:rPr>
          <w:color w:val="000000"/>
          <w:sz w:val="24"/>
          <w:szCs w:val="24"/>
        </w:rPr>
        <w:t>va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indeparta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orice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sursa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foc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si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va</w:t>
      </w:r>
      <w:proofErr w:type="spellEnd"/>
      <w:r w:rsidRPr="003716D3">
        <w:rPr>
          <w:color w:val="000000"/>
          <w:sz w:val="24"/>
          <w:szCs w:val="24"/>
        </w:rPr>
        <w:t xml:space="preserve"> fi </w:t>
      </w:r>
      <w:proofErr w:type="spellStart"/>
      <w:r w:rsidRPr="003716D3">
        <w:rPr>
          <w:color w:val="000000"/>
          <w:sz w:val="24"/>
          <w:szCs w:val="24"/>
        </w:rPr>
        <w:t>anuntat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personalul</w:t>
      </w:r>
      <w:proofErr w:type="spellEnd"/>
      <w:r w:rsidRPr="003716D3">
        <w:rPr>
          <w:color w:val="000000"/>
          <w:sz w:val="24"/>
          <w:szCs w:val="24"/>
        </w:rPr>
        <w:t xml:space="preserve"> cu </w:t>
      </w:r>
      <w:proofErr w:type="spellStart"/>
      <w:r w:rsidRPr="003716D3">
        <w:rPr>
          <w:color w:val="000000"/>
          <w:sz w:val="24"/>
          <w:szCs w:val="24"/>
        </w:rPr>
        <w:t>atributiuni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actionare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pentru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situatii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urgenta</w:t>
      </w:r>
      <w:proofErr w:type="spellEnd"/>
      <w:r w:rsidRPr="003716D3">
        <w:rPr>
          <w:color w:val="000000"/>
          <w:sz w:val="24"/>
          <w:szCs w:val="24"/>
        </w:rPr>
        <w:t>.</w:t>
      </w:r>
    </w:p>
    <w:p w14:paraId="4BFADCF9" w14:textId="77777777" w:rsidR="005602F8" w:rsidRPr="003716D3" w:rsidRDefault="005602F8" w:rsidP="00B5242D">
      <w:pPr>
        <w:ind w:right="-587"/>
        <w:jc w:val="both"/>
        <w:rPr>
          <w:color w:val="000000"/>
          <w:sz w:val="24"/>
          <w:szCs w:val="24"/>
        </w:rPr>
      </w:pPr>
      <w:proofErr w:type="spellStart"/>
      <w:r w:rsidRPr="003716D3">
        <w:rPr>
          <w:color w:val="000000"/>
          <w:sz w:val="24"/>
          <w:szCs w:val="24"/>
        </w:rPr>
        <w:t>Vasele</w:t>
      </w:r>
      <w:proofErr w:type="spellEnd"/>
      <w:r w:rsidRPr="003716D3">
        <w:rPr>
          <w:color w:val="000000"/>
          <w:sz w:val="24"/>
          <w:szCs w:val="24"/>
        </w:rPr>
        <w:t xml:space="preserve">, </w:t>
      </w:r>
      <w:proofErr w:type="spellStart"/>
      <w:r w:rsidRPr="003716D3">
        <w:rPr>
          <w:color w:val="000000"/>
          <w:sz w:val="24"/>
          <w:szCs w:val="24"/>
        </w:rPr>
        <w:t>rezervoarele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sau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recipientii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stocare</w:t>
      </w:r>
      <w:proofErr w:type="spellEnd"/>
      <w:r w:rsidRPr="003716D3">
        <w:rPr>
          <w:color w:val="000000"/>
          <w:sz w:val="24"/>
          <w:szCs w:val="24"/>
        </w:rPr>
        <w:t xml:space="preserve"> se </w:t>
      </w:r>
      <w:proofErr w:type="spellStart"/>
      <w:r w:rsidRPr="003716D3">
        <w:rPr>
          <w:color w:val="000000"/>
          <w:sz w:val="24"/>
          <w:szCs w:val="24"/>
        </w:rPr>
        <w:t>vor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raci</w:t>
      </w:r>
      <w:proofErr w:type="spellEnd"/>
      <w:r w:rsidRPr="003716D3">
        <w:rPr>
          <w:color w:val="000000"/>
          <w:sz w:val="24"/>
          <w:szCs w:val="24"/>
        </w:rPr>
        <w:t xml:space="preserve"> cu </w:t>
      </w:r>
      <w:proofErr w:type="spellStart"/>
      <w:r w:rsidRPr="003716D3">
        <w:rPr>
          <w:color w:val="000000"/>
          <w:sz w:val="24"/>
          <w:szCs w:val="24"/>
        </w:rPr>
        <w:t>multa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apa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atat</w:t>
      </w:r>
      <w:proofErr w:type="spellEnd"/>
      <w:r w:rsidRPr="003716D3">
        <w:rPr>
          <w:color w:val="000000"/>
          <w:sz w:val="24"/>
          <w:szCs w:val="24"/>
        </w:rPr>
        <w:t xml:space="preserve"> in </w:t>
      </w:r>
      <w:proofErr w:type="spellStart"/>
      <w:r w:rsidRPr="003716D3">
        <w:rPr>
          <w:color w:val="000000"/>
          <w:sz w:val="24"/>
          <w:szCs w:val="24"/>
        </w:rPr>
        <w:t>timpul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stingerii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incendiului</w:t>
      </w:r>
      <w:proofErr w:type="spellEnd"/>
      <w:r w:rsidRPr="003716D3">
        <w:rPr>
          <w:color w:val="000000"/>
          <w:sz w:val="24"/>
          <w:szCs w:val="24"/>
        </w:rPr>
        <w:t xml:space="preserve"> cat </w:t>
      </w:r>
      <w:proofErr w:type="spellStart"/>
      <w:r w:rsidRPr="003716D3">
        <w:rPr>
          <w:color w:val="000000"/>
          <w:sz w:val="24"/>
          <w:szCs w:val="24"/>
        </w:rPr>
        <w:t>si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dupa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stingerea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acestuia</w:t>
      </w:r>
      <w:proofErr w:type="spellEnd"/>
      <w:r w:rsidRPr="003716D3">
        <w:rPr>
          <w:color w:val="000000"/>
          <w:sz w:val="24"/>
          <w:szCs w:val="24"/>
        </w:rPr>
        <w:t>.</w:t>
      </w:r>
    </w:p>
    <w:p w14:paraId="71FC1877" w14:textId="77777777" w:rsidR="003716D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716D3">
        <w:rPr>
          <w:b/>
          <w:sz w:val="24"/>
          <w:szCs w:val="24"/>
        </w:rPr>
        <w:t xml:space="preserve">6.1 </w:t>
      </w:r>
      <w:proofErr w:type="spellStart"/>
      <w:r w:rsidR="003716D3">
        <w:rPr>
          <w:b/>
          <w:sz w:val="24"/>
          <w:szCs w:val="24"/>
        </w:rPr>
        <w:t>Precautii</w:t>
      </w:r>
      <w:proofErr w:type="spellEnd"/>
      <w:r w:rsidR="003716D3">
        <w:rPr>
          <w:b/>
          <w:sz w:val="24"/>
          <w:szCs w:val="24"/>
        </w:rPr>
        <w:t xml:space="preserve"> </w:t>
      </w:r>
      <w:proofErr w:type="spellStart"/>
      <w:r w:rsidR="003716D3">
        <w:rPr>
          <w:b/>
          <w:sz w:val="24"/>
          <w:szCs w:val="24"/>
        </w:rPr>
        <w:t>personale</w:t>
      </w:r>
      <w:proofErr w:type="spellEnd"/>
      <w:r w:rsidR="003716D3">
        <w:rPr>
          <w:b/>
          <w:sz w:val="24"/>
          <w:szCs w:val="24"/>
        </w:rPr>
        <w:t xml:space="preserve">, </w:t>
      </w:r>
      <w:proofErr w:type="spellStart"/>
      <w:r w:rsidR="003716D3">
        <w:rPr>
          <w:b/>
          <w:sz w:val="24"/>
          <w:szCs w:val="24"/>
        </w:rPr>
        <w:t>echipament</w:t>
      </w:r>
      <w:proofErr w:type="spellEnd"/>
      <w:r w:rsidR="003716D3">
        <w:rPr>
          <w:b/>
          <w:sz w:val="24"/>
          <w:szCs w:val="24"/>
        </w:rPr>
        <w:t xml:space="preserve"> de </w:t>
      </w:r>
      <w:proofErr w:type="spellStart"/>
      <w:r w:rsidR="003716D3">
        <w:rPr>
          <w:b/>
          <w:sz w:val="24"/>
          <w:szCs w:val="24"/>
        </w:rPr>
        <w:t>protectie</w:t>
      </w:r>
      <w:proofErr w:type="spellEnd"/>
      <w:r w:rsidR="003716D3">
        <w:rPr>
          <w:b/>
          <w:sz w:val="24"/>
          <w:szCs w:val="24"/>
        </w:rPr>
        <w:t xml:space="preserve"> </w:t>
      </w:r>
      <w:proofErr w:type="spellStart"/>
      <w:r w:rsidR="003716D3">
        <w:rPr>
          <w:b/>
          <w:sz w:val="24"/>
          <w:szCs w:val="24"/>
        </w:rPr>
        <w:t>si</w:t>
      </w:r>
      <w:proofErr w:type="spellEnd"/>
      <w:r w:rsidR="003716D3">
        <w:rPr>
          <w:b/>
          <w:sz w:val="24"/>
          <w:szCs w:val="24"/>
        </w:rPr>
        <w:t xml:space="preserve"> </w:t>
      </w:r>
      <w:proofErr w:type="spellStart"/>
      <w:r w:rsidR="003716D3">
        <w:rPr>
          <w:b/>
          <w:sz w:val="24"/>
          <w:szCs w:val="24"/>
        </w:rPr>
        <w:t>procedura</w:t>
      </w:r>
      <w:proofErr w:type="spellEnd"/>
      <w:r w:rsidR="003716D3">
        <w:rPr>
          <w:b/>
          <w:sz w:val="24"/>
          <w:szCs w:val="24"/>
        </w:rPr>
        <w:t xml:space="preserve"> de </w:t>
      </w:r>
      <w:proofErr w:type="spellStart"/>
      <w:r w:rsidR="003716D3">
        <w:rPr>
          <w:b/>
          <w:sz w:val="24"/>
          <w:szCs w:val="24"/>
        </w:rPr>
        <w:t>urgenta</w:t>
      </w:r>
      <w:proofErr w:type="spellEnd"/>
    </w:p>
    <w:p w14:paraId="6F438F87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proofErr w:type="gramStart"/>
      <w:r>
        <w:rPr>
          <w:sz w:val="24"/>
          <w:szCs w:val="24"/>
        </w:rPr>
        <w:t>evacueaza</w:t>
      </w:r>
      <w:proofErr w:type="spellEnd"/>
      <w:r>
        <w:rPr>
          <w:sz w:val="24"/>
          <w:szCs w:val="24"/>
        </w:rPr>
        <w:t xml:space="preserve"> </w:t>
      </w:r>
      <w:r w:rsidRPr="005A3A63">
        <w:rPr>
          <w:sz w:val="24"/>
          <w:szCs w:val="24"/>
        </w:rPr>
        <w:t xml:space="preserve"> </w:t>
      </w:r>
      <w:proofErr w:type="spellStart"/>
      <w:r w:rsidRPr="005A3A63">
        <w:rPr>
          <w:sz w:val="24"/>
          <w:szCs w:val="24"/>
        </w:rPr>
        <w:t>perso</w:t>
      </w:r>
      <w:r>
        <w:rPr>
          <w:sz w:val="24"/>
          <w:szCs w:val="24"/>
        </w:rPr>
        <w:t>anele</w:t>
      </w:r>
      <w:proofErr w:type="spellEnd"/>
      <w:proofErr w:type="gramEnd"/>
      <w:r>
        <w:rPr>
          <w:sz w:val="24"/>
          <w:szCs w:val="24"/>
        </w:rPr>
        <w:t xml:space="preserve"> care nu sunt implicate in </w:t>
      </w:r>
      <w:proofErr w:type="spellStart"/>
      <w:r>
        <w:rPr>
          <w:sz w:val="24"/>
          <w:szCs w:val="24"/>
        </w:rPr>
        <w:t>actiunea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>.</w:t>
      </w:r>
    </w:p>
    <w:p w14:paraId="0DE62974" w14:textId="77777777" w:rsidR="003716D3" w:rsidRDefault="003716D3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Deplasarea</w:t>
      </w:r>
      <w:proofErr w:type="spellEnd"/>
      <w:r>
        <w:rPr>
          <w:sz w:val="24"/>
          <w:szCs w:val="24"/>
        </w:rPr>
        <w:t xml:space="preserve"> in zona </w:t>
      </w:r>
      <w:proofErr w:type="spellStart"/>
      <w:r>
        <w:rPr>
          <w:sz w:val="24"/>
          <w:szCs w:val="24"/>
        </w:rPr>
        <w:t>afectata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face in </w:t>
      </w:r>
      <w:proofErr w:type="spellStart"/>
      <w:r>
        <w:rPr>
          <w:sz w:val="24"/>
          <w:szCs w:val="24"/>
        </w:rPr>
        <w:t>directia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vantului</w:t>
      </w:r>
      <w:proofErr w:type="spellEnd"/>
      <w:r>
        <w:rPr>
          <w:sz w:val="24"/>
          <w:szCs w:val="24"/>
        </w:rPr>
        <w:t>.</w:t>
      </w:r>
    </w:p>
    <w:p w14:paraId="51D100E9" w14:textId="77777777" w:rsidR="00076708" w:rsidRDefault="003716D3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Evitati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contactul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ochii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pielea</w:t>
      </w:r>
      <w:proofErr w:type="spellEnd"/>
      <w:r>
        <w:rPr>
          <w:sz w:val="24"/>
          <w:szCs w:val="24"/>
        </w:rPr>
        <w:t xml:space="preserve"> precum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inhalarea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vaporilor</w:t>
      </w:r>
      <w:proofErr w:type="spellEnd"/>
      <w:r>
        <w:rPr>
          <w:sz w:val="24"/>
          <w:szCs w:val="24"/>
        </w:rPr>
        <w:t>.</w:t>
      </w:r>
    </w:p>
    <w:p w14:paraId="5A1CC635" w14:textId="77777777" w:rsidR="00DD71C7" w:rsidRDefault="003716D3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Folositi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echipamentul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protectie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cailor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respiratorii,ochilor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pielii</w:t>
      </w:r>
      <w:proofErr w:type="spellEnd"/>
      <w:r>
        <w:rPr>
          <w:sz w:val="24"/>
          <w:szCs w:val="24"/>
        </w:rPr>
        <w:t>.</w:t>
      </w:r>
    </w:p>
    <w:p w14:paraId="1CECB7BF" w14:textId="77777777" w:rsidR="001A4EA4" w:rsidRDefault="003716D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scapari</w:t>
      </w:r>
      <w:proofErr w:type="spellEnd"/>
      <w:r>
        <w:rPr>
          <w:sz w:val="24"/>
          <w:szCs w:val="24"/>
        </w:rPr>
        <w:t xml:space="preserve"> de gaze </w:t>
      </w:r>
      <w:proofErr w:type="spellStart"/>
      <w:r>
        <w:rPr>
          <w:sz w:val="24"/>
          <w:szCs w:val="24"/>
        </w:rPr>
        <w:t>folositi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masca</w:t>
      </w:r>
      <w:proofErr w:type="spellEnd"/>
      <w:r>
        <w:rPr>
          <w:sz w:val="24"/>
          <w:szCs w:val="24"/>
        </w:rPr>
        <w:t xml:space="preserve"> de gaze cu </w:t>
      </w:r>
      <w:proofErr w:type="spellStart"/>
      <w:r>
        <w:rPr>
          <w:sz w:val="24"/>
          <w:szCs w:val="24"/>
        </w:rPr>
        <w:t>cartus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polivalent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aparatul</w:t>
      </w:r>
      <w:proofErr w:type="spellEnd"/>
      <w:r>
        <w:rPr>
          <w:sz w:val="24"/>
          <w:szCs w:val="24"/>
        </w:rPr>
        <w:t xml:space="preserve"> respirator </w:t>
      </w:r>
      <w:proofErr w:type="spellStart"/>
      <w:r>
        <w:rPr>
          <w:sz w:val="24"/>
          <w:szCs w:val="24"/>
        </w:rPr>
        <w:t>izolant</w:t>
      </w:r>
      <w:proofErr w:type="spellEnd"/>
      <w:r>
        <w:rPr>
          <w:sz w:val="24"/>
          <w:szCs w:val="24"/>
        </w:rPr>
        <w:t>.</w:t>
      </w:r>
    </w:p>
    <w:p w14:paraId="4051E1B8" w14:textId="77777777" w:rsidR="001A4EA4" w:rsidRPr="003716D3" w:rsidRDefault="001A4EA4" w:rsidP="00B5242D">
      <w:pPr>
        <w:ind w:right="-587"/>
        <w:jc w:val="both"/>
        <w:rPr>
          <w:b/>
          <w:color w:val="000000"/>
          <w:sz w:val="24"/>
          <w:szCs w:val="24"/>
        </w:rPr>
      </w:pPr>
      <w:r w:rsidRPr="003716D3">
        <w:rPr>
          <w:color w:val="000000"/>
          <w:sz w:val="24"/>
          <w:szCs w:val="24"/>
        </w:rPr>
        <w:t xml:space="preserve">Se </w:t>
      </w:r>
      <w:proofErr w:type="spellStart"/>
      <w:r w:rsidRPr="003716D3">
        <w:rPr>
          <w:color w:val="000000"/>
          <w:sz w:val="24"/>
          <w:szCs w:val="24"/>
        </w:rPr>
        <w:t>va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evita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stationarea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sau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interventia</w:t>
      </w:r>
      <w:proofErr w:type="spellEnd"/>
      <w:r w:rsidRPr="003716D3">
        <w:rPr>
          <w:color w:val="000000"/>
          <w:sz w:val="24"/>
          <w:szCs w:val="24"/>
        </w:rPr>
        <w:t xml:space="preserve"> in </w:t>
      </w:r>
      <w:proofErr w:type="spellStart"/>
      <w:r w:rsidRPr="003716D3">
        <w:rPr>
          <w:color w:val="000000"/>
          <w:sz w:val="24"/>
          <w:szCs w:val="24"/>
        </w:rPr>
        <w:t>dreptul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extremitatilor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cisternelor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sau</w:t>
      </w:r>
      <w:proofErr w:type="spellEnd"/>
      <w:r w:rsidRPr="003716D3">
        <w:rPr>
          <w:color w:val="000000"/>
          <w:sz w:val="24"/>
          <w:szCs w:val="24"/>
        </w:rPr>
        <w:t xml:space="preserve"> </w:t>
      </w:r>
      <w:proofErr w:type="spellStart"/>
      <w:r w:rsidRPr="003716D3">
        <w:rPr>
          <w:color w:val="000000"/>
          <w:sz w:val="24"/>
          <w:szCs w:val="24"/>
        </w:rPr>
        <w:t>rezervoarelor</w:t>
      </w:r>
      <w:proofErr w:type="spellEnd"/>
      <w:r w:rsidRPr="003716D3">
        <w:rPr>
          <w:color w:val="000000"/>
          <w:sz w:val="24"/>
          <w:szCs w:val="24"/>
        </w:rPr>
        <w:t xml:space="preserve"> de </w:t>
      </w:r>
      <w:proofErr w:type="spellStart"/>
      <w:r w:rsidRPr="003716D3">
        <w:rPr>
          <w:color w:val="000000"/>
          <w:sz w:val="24"/>
          <w:szCs w:val="24"/>
        </w:rPr>
        <w:t>depozitare</w:t>
      </w:r>
      <w:proofErr w:type="spellEnd"/>
      <w:r w:rsidRPr="003716D3">
        <w:rPr>
          <w:color w:val="000000"/>
          <w:sz w:val="24"/>
          <w:szCs w:val="24"/>
        </w:rPr>
        <w:t>.</w:t>
      </w:r>
    </w:p>
    <w:p w14:paraId="204D26B0" w14:textId="77777777" w:rsidR="005602F8" w:rsidRPr="001A4EA4" w:rsidRDefault="001A4EA4" w:rsidP="00B5242D">
      <w:pPr>
        <w:ind w:right="-587"/>
        <w:jc w:val="both"/>
        <w:rPr>
          <w:sz w:val="24"/>
          <w:szCs w:val="24"/>
        </w:rPr>
      </w:pPr>
      <w:r w:rsidRPr="001A4EA4">
        <w:rPr>
          <w:sz w:val="24"/>
          <w:szCs w:val="24"/>
        </w:rPr>
        <w:t xml:space="preserve">Nu </w:t>
      </w:r>
      <w:proofErr w:type="spellStart"/>
      <w:r w:rsidRPr="001A4EA4">
        <w:rPr>
          <w:sz w:val="24"/>
          <w:szCs w:val="24"/>
        </w:rPr>
        <w:t>este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permisa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actionarea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intrerupatoarelor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sau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pornirea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echipamentelor</w:t>
      </w:r>
      <w:proofErr w:type="spellEnd"/>
      <w:r w:rsidRPr="001A4EA4">
        <w:rPr>
          <w:sz w:val="24"/>
          <w:szCs w:val="24"/>
        </w:rPr>
        <w:t xml:space="preserve"> </w:t>
      </w:r>
      <w:proofErr w:type="spellStart"/>
      <w:r w:rsidRPr="001A4EA4">
        <w:rPr>
          <w:sz w:val="24"/>
          <w:szCs w:val="24"/>
        </w:rPr>
        <w:t>electrice</w:t>
      </w:r>
      <w:proofErr w:type="spellEnd"/>
      <w:r w:rsidRPr="001A4EA4">
        <w:rPr>
          <w:sz w:val="24"/>
          <w:szCs w:val="24"/>
        </w:rPr>
        <w:t xml:space="preserve"> care pot conduce la </w:t>
      </w:r>
      <w:proofErr w:type="spellStart"/>
      <w:r w:rsidRPr="001A4EA4">
        <w:rPr>
          <w:sz w:val="24"/>
          <w:szCs w:val="24"/>
        </w:rPr>
        <w:t>formarea</w:t>
      </w:r>
      <w:proofErr w:type="spellEnd"/>
      <w:r w:rsidRPr="001A4EA4">
        <w:rPr>
          <w:sz w:val="24"/>
          <w:szCs w:val="24"/>
        </w:rPr>
        <w:t xml:space="preserve"> de </w:t>
      </w:r>
      <w:proofErr w:type="spellStart"/>
      <w:r w:rsidRPr="001A4EA4">
        <w:rPr>
          <w:sz w:val="24"/>
          <w:szCs w:val="24"/>
        </w:rPr>
        <w:t>scantei</w:t>
      </w:r>
      <w:proofErr w:type="spellEnd"/>
      <w:r w:rsidRPr="001A4EA4">
        <w:rPr>
          <w:sz w:val="24"/>
          <w:szCs w:val="24"/>
        </w:rPr>
        <w:t>.</w:t>
      </w:r>
    </w:p>
    <w:p w14:paraId="4AD1F56B" w14:textId="77777777" w:rsidR="001A4EA4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A4EA4">
        <w:rPr>
          <w:b/>
          <w:sz w:val="24"/>
          <w:szCs w:val="24"/>
        </w:rPr>
        <w:t xml:space="preserve"> </w:t>
      </w:r>
      <w:r w:rsidR="001A4EA4" w:rsidRPr="000B73FA">
        <w:rPr>
          <w:b/>
          <w:sz w:val="24"/>
          <w:szCs w:val="24"/>
        </w:rPr>
        <w:t xml:space="preserve">6.2 </w:t>
      </w:r>
      <w:proofErr w:type="spellStart"/>
      <w:r w:rsidR="00BA5561">
        <w:rPr>
          <w:b/>
          <w:sz w:val="24"/>
          <w:szCs w:val="24"/>
        </w:rPr>
        <w:t>Precautii</w:t>
      </w:r>
      <w:proofErr w:type="spellEnd"/>
      <w:r w:rsidR="00BA5561">
        <w:rPr>
          <w:b/>
          <w:sz w:val="24"/>
          <w:szCs w:val="24"/>
        </w:rPr>
        <w:t xml:space="preserve"> </w:t>
      </w:r>
      <w:proofErr w:type="spellStart"/>
      <w:r w:rsidR="00BA5561">
        <w:rPr>
          <w:b/>
          <w:sz w:val="24"/>
          <w:szCs w:val="24"/>
        </w:rPr>
        <w:t>pentru</w:t>
      </w:r>
      <w:proofErr w:type="spellEnd"/>
      <w:r w:rsidR="00BA5561">
        <w:rPr>
          <w:b/>
          <w:sz w:val="24"/>
          <w:szCs w:val="24"/>
        </w:rPr>
        <w:t xml:space="preserve"> </w:t>
      </w:r>
      <w:proofErr w:type="spellStart"/>
      <w:r w:rsidR="00BA5561">
        <w:rPr>
          <w:b/>
          <w:sz w:val="24"/>
          <w:szCs w:val="24"/>
        </w:rPr>
        <w:t>mediul</w:t>
      </w:r>
      <w:proofErr w:type="spellEnd"/>
      <w:r w:rsidR="00BA5561">
        <w:rPr>
          <w:b/>
          <w:sz w:val="24"/>
          <w:szCs w:val="24"/>
        </w:rPr>
        <w:t xml:space="preserve"> </w:t>
      </w:r>
      <w:proofErr w:type="spellStart"/>
      <w:r w:rsidR="00BA5561">
        <w:rPr>
          <w:b/>
          <w:sz w:val="24"/>
          <w:szCs w:val="24"/>
        </w:rPr>
        <w:t>inconjurator</w:t>
      </w:r>
      <w:proofErr w:type="spellEnd"/>
      <w:r w:rsidR="001A4EA4">
        <w:rPr>
          <w:b/>
          <w:sz w:val="24"/>
          <w:szCs w:val="24"/>
        </w:rPr>
        <w:t xml:space="preserve"> </w:t>
      </w:r>
    </w:p>
    <w:p w14:paraId="73C0EEA6" w14:textId="77777777" w:rsidR="001A4EA4" w:rsidRDefault="001A4EA4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zone </w:t>
      </w:r>
      <w:proofErr w:type="spellStart"/>
      <w:r>
        <w:rPr>
          <w:sz w:val="24"/>
          <w:szCs w:val="24"/>
        </w:rPr>
        <w:t>inchise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</w:t>
      </w:r>
      <w:proofErr w:type="spellEnd"/>
      <w:r>
        <w:rPr>
          <w:sz w:val="24"/>
          <w:szCs w:val="24"/>
        </w:rPr>
        <w:t xml:space="preserve"> zona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explozia</w:t>
      </w:r>
      <w:proofErr w:type="spellEnd"/>
      <w:r>
        <w:rPr>
          <w:sz w:val="24"/>
          <w:szCs w:val="24"/>
        </w:rPr>
        <w:t>.</w:t>
      </w:r>
    </w:p>
    <w:p w14:paraId="4B903BE8" w14:textId="77777777" w:rsidR="001A4EA4" w:rsidRDefault="001A4EA4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deversarea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canalizare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subsoluri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deoarece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explozie</w:t>
      </w:r>
      <w:proofErr w:type="spellEnd"/>
      <w:r>
        <w:rPr>
          <w:sz w:val="24"/>
          <w:szCs w:val="24"/>
        </w:rPr>
        <w:t>.</w:t>
      </w:r>
    </w:p>
    <w:p w14:paraId="775718CE" w14:textId="77777777" w:rsidR="001A4EA4" w:rsidRDefault="001A4EA4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Limitati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contaminarea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panzei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freatice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solului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vegetatiei</w:t>
      </w:r>
      <w:proofErr w:type="spellEnd"/>
      <w:r>
        <w:rPr>
          <w:sz w:val="24"/>
          <w:szCs w:val="24"/>
        </w:rPr>
        <w:t>.</w:t>
      </w:r>
    </w:p>
    <w:p w14:paraId="635F9BC2" w14:textId="77777777" w:rsidR="001A4EA4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A4EA4" w:rsidRPr="00775657">
        <w:rPr>
          <w:b/>
          <w:sz w:val="24"/>
          <w:szCs w:val="24"/>
        </w:rPr>
        <w:t xml:space="preserve">6.3 </w:t>
      </w:r>
      <w:proofErr w:type="spellStart"/>
      <w:r w:rsidR="001A4EA4" w:rsidRPr="00775657">
        <w:rPr>
          <w:b/>
          <w:sz w:val="24"/>
          <w:szCs w:val="24"/>
        </w:rPr>
        <w:t>Metode</w:t>
      </w:r>
      <w:proofErr w:type="spellEnd"/>
      <w:r w:rsidR="00BA5561">
        <w:rPr>
          <w:b/>
          <w:sz w:val="24"/>
          <w:szCs w:val="24"/>
        </w:rPr>
        <w:t xml:space="preserve"> </w:t>
      </w:r>
      <w:proofErr w:type="spellStart"/>
      <w:r w:rsidR="00BA5561">
        <w:rPr>
          <w:b/>
          <w:sz w:val="24"/>
          <w:szCs w:val="24"/>
        </w:rPr>
        <w:t>si</w:t>
      </w:r>
      <w:proofErr w:type="spellEnd"/>
      <w:r w:rsidR="00BA5561">
        <w:rPr>
          <w:b/>
          <w:sz w:val="24"/>
          <w:szCs w:val="24"/>
        </w:rPr>
        <w:t xml:space="preserve"> material</w:t>
      </w:r>
      <w:r w:rsidR="001A4EA4">
        <w:rPr>
          <w:b/>
          <w:sz w:val="24"/>
          <w:szCs w:val="24"/>
        </w:rPr>
        <w:t xml:space="preserve"> </w:t>
      </w:r>
      <w:proofErr w:type="spellStart"/>
      <w:r w:rsidR="001A4EA4">
        <w:rPr>
          <w:b/>
          <w:sz w:val="24"/>
          <w:szCs w:val="24"/>
        </w:rPr>
        <w:t>pentru</w:t>
      </w:r>
      <w:proofErr w:type="spellEnd"/>
      <w:r w:rsidR="001A4EA4">
        <w:rPr>
          <w:b/>
          <w:sz w:val="24"/>
          <w:szCs w:val="24"/>
        </w:rPr>
        <w:t xml:space="preserve"> </w:t>
      </w:r>
      <w:proofErr w:type="spellStart"/>
      <w:r w:rsidR="001A4EA4">
        <w:rPr>
          <w:b/>
          <w:sz w:val="24"/>
          <w:szCs w:val="24"/>
        </w:rPr>
        <w:t>izolarea</w:t>
      </w:r>
      <w:proofErr w:type="spellEnd"/>
      <w:r w:rsidR="001A4EA4">
        <w:rPr>
          <w:b/>
          <w:sz w:val="24"/>
          <w:szCs w:val="24"/>
        </w:rPr>
        <w:t xml:space="preserve"> </w:t>
      </w:r>
      <w:proofErr w:type="spellStart"/>
      <w:r w:rsidR="001A4EA4">
        <w:rPr>
          <w:b/>
          <w:sz w:val="24"/>
          <w:szCs w:val="24"/>
        </w:rPr>
        <w:t>incendiilor</w:t>
      </w:r>
      <w:proofErr w:type="spellEnd"/>
      <w:r w:rsidR="001A4EA4">
        <w:rPr>
          <w:b/>
          <w:sz w:val="24"/>
          <w:szCs w:val="24"/>
        </w:rPr>
        <w:t xml:space="preserve"> </w:t>
      </w:r>
      <w:proofErr w:type="spellStart"/>
      <w:r w:rsidR="001A4EA4">
        <w:rPr>
          <w:b/>
          <w:sz w:val="24"/>
          <w:szCs w:val="24"/>
        </w:rPr>
        <w:t>si</w:t>
      </w:r>
      <w:proofErr w:type="spellEnd"/>
      <w:r w:rsidR="001A4EA4">
        <w:rPr>
          <w:b/>
          <w:sz w:val="24"/>
          <w:szCs w:val="24"/>
        </w:rPr>
        <w:t xml:space="preserve"> </w:t>
      </w:r>
      <w:proofErr w:type="spellStart"/>
      <w:r w:rsidR="001A4EA4">
        <w:rPr>
          <w:b/>
          <w:sz w:val="24"/>
          <w:szCs w:val="24"/>
        </w:rPr>
        <w:t>pentru</w:t>
      </w:r>
      <w:proofErr w:type="spellEnd"/>
      <w:r w:rsidR="001A4EA4">
        <w:rPr>
          <w:b/>
          <w:sz w:val="24"/>
          <w:szCs w:val="24"/>
        </w:rPr>
        <w:t xml:space="preserve"> </w:t>
      </w:r>
      <w:proofErr w:type="spellStart"/>
      <w:r w:rsidR="00306B39">
        <w:rPr>
          <w:b/>
          <w:sz w:val="24"/>
          <w:szCs w:val="24"/>
        </w:rPr>
        <w:t>curatare</w:t>
      </w:r>
      <w:proofErr w:type="spellEnd"/>
    </w:p>
    <w:p w14:paraId="65E7444E" w14:textId="77777777" w:rsidR="001A4EA4" w:rsidRPr="0049700E" w:rsidRDefault="001A4EA4" w:rsidP="00B5242D">
      <w:pPr>
        <w:ind w:right="-587"/>
        <w:jc w:val="both"/>
        <w:rPr>
          <w:sz w:val="24"/>
          <w:szCs w:val="24"/>
        </w:rPr>
      </w:pPr>
      <w:proofErr w:type="spellStart"/>
      <w:r w:rsidRPr="0049700E">
        <w:rPr>
          <w:sz w:val="24"/>
          <w:szCs w:val="24"/>
        </w:rPr>
        <w:t>Lichidul</w:t>
      </w:r>
      <w:proofErr w:type="spellEnd"/>
      <w:r w:rsidRPr="0049700E">
        <w:rPr>
          <w:sz w:val="24"/>
          <w:szCs w:val="24"/>
        </w:rPr>
        <w:t xml:space="preserve"> scurs in mod accidental se </w:t>
      </w:r>
      <w:proofErr w:type="spellStart"/>
      <w:r w:rsidRPr="0049700E">
        <w:rPr>
          <w:sz w:val="24"/>
          <w:szCs w:val="24"/>
        </w:rPr>
        <w:t>evapora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instantaneu</w:t>
      </w:r>
      <w:proofErr w:type="spellEnd"/>
      <w:r w:rsidRPr="0049700E">
        <w:rPr>
          <w:sz w:val="24"/>
          <w:szCs w:val="24"/>
        </w:rPr>
        <w:t>.</w:t>
      </w:r>
    </w:p>
    <w:p w14:paraId="74345493" w14:textId="77777777" w:rsidR="001A4EA4" w:rsidRDefault="001A4EA4" w:rsidP="00B5242D">
      <w:pPr>
        <w:ind w:right="-587"/>
        <w:jc w:val="both"/>
        <w:rPr>
          <w:sz w:val="24"/>
          <w:szCs w:val="24"/>
        </w:rPr>
      </w:pPr>
      <w:proofErr w:type="spellStart"/>
      <w:r w:rsidRPr="0049700E">
        <w:rPr>
          <w:sz w:val="24"/>
          <w:szCs w:val="24"/>
        </w:rPr>
        <w:t>Vaporii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formeaza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amestecuri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explozive</w:t>
      </w:r>
      <w:proofErr w:type="spellEnd"/>
      <w:r w:rsidRPr="0049700E">
        <w:rPr>
          <w:sz w:val="24"/>
          <w:szCs w:val="24"/>
        </w:rPr>
        <w:t xml:space="preserve"> cu </w:t>
      </w:r>
      <w:proofErr w:type="spellStart"/>
      <w:r w:rsidRPr="0049700E">
        <w:rPr>
          <w:sz w:val="24"/>
          <w:szCs w:val="24"/>
        </w:rPr>
        <w:t>aerul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si</w:t>
      </w:r>
      <w:proofErr w:type="spellEnd"/>
      <w:r w:rsidRPr="0049700E">
        <w:rPr>
          <w:sz w:val="24"/>
          <w:szCs w:val="24"/>
        </w:rPr>
        <w:t xml:space="preserve"> se </w:t>
      </w:r>
      <w:proofErr w:type="spellStart"/>
      <w:r w:rsidRPr="0049700E">
        <w:rPr>
          <w:sz w:val="24"/>
          <w:szCs w:val="24"/>
        </w:rPr>
        <w:t>disperseaza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utilizand</w:t>
      </w:r>
      <w:proofErr w:type="spellEnd"/>
      <w:r w:rsidRPr="0049700E">
        <w:rPr>
          <w:sz w:val="24"/>
          <w:szCs w:val="24"/>
        </w:rPr>
        <w:t xml:space="preserve"> </w:t>
      </w:r>
      <w:proofErr w:type="spellStart"/>
      <w:r w:rsidRPr="0049700E">
        <w:rPr>
          <w:sz w:val="24"/>
          <w:szCs w:val="24"/>
        </w:rPr>
        <w:t>ceata</w:t>
      </w:r>
      <w:proofErr w:type="spellEnd"/>
      <w:r w:rsidRPr="0049700E">
        <w:rPr>
          <w:sz w:val="24"/>
          <w:szCs w:val="24"/>
        </w:rPr>
        <w:t xml:space="preserve"> de </w:t>
      </w:r>
      <w:proofErr w:type="spellStart"/>
      <w:r w:rsidRPr="0049700E">
        <w:rPr>
          <w:sz w:val="24"/>
          <w:szCs w:val="24"/>
        </w:rPr>
        <w:t>apa</w:t>
      </w:r>
      <w:proofErr w:type="spellEnd"/>
      <w:r w:rsidRPr="0049700E">
        <w:rPr>
          <w:sz w:val="24"/>
          <w:szCs w:val="24"/>
        </w:rPr>
        <w:t>.</w:t>
      </w:r>
    </w:p>
    <w:p w14:paraId="169D8F5B" w14:textId="77777777" w:rsidR="001A4EA4" w:rsidRDefault="001A4EA4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indeparteaza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incendiu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materialele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combustibile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scantei</w:t>
      </w:r>
      <w:proofErr w:type="spellEnd"/>
      <w:r>
        <w:rPr>
          <w:sz w:val="24"/>
          <w:szCs w:val="24"/>
        </w:rPr>
        <w:t>.</w:t>
      </w:r>
    </w:p>
    <w:p w14:paraId="35914497" w14:textId="77777777" w:rsidR="00BA5561" w:rsidRDefault="00BA5561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pamant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jurul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zonei</w:t>
      </w:r>
      <w:proofErr w:type="spellEnd"/>
      <w:r>
        <w:rPr>
          <w:sz w:val="24"/>
          <w:szCs w:val="24"/>
        </w:rPr>
        <w:t xml:space="preserve"> contaminate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extinderea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afectate</w:t>
      </w:r>
      <w:proofErr w:type="spellEnd"/>
      <w:r>
        <w:rPr>
          <w:sz w:val="24"/>
          <w:szCs w:val="24"/>
        </w:rPr>
        <w:t>.</w:t>
      </w:r>
    </w:p>
    <w:p w14:paraId="210126FB" w14:textId="77777777" w:rsidR="001A4EA4" w:rsidRDefault="00BA5561" w:rsidP="00B5242D">
      <w:pPr>
        <w:ind w:right="-58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5561">
        <w:rPr>
          <w:b/>
          <w:sz w:val="24"/>
          <w:szCs w:val="24"/>
        </w:rPr>
        <w:t xml:space="preserve">6.4 </w:t>
      </w:r>
      <w:proofErr w:type="spellStart"/>
      <w:r w:rsidRPr="00BA5561">
        <w:rPr>
          <w:b/>
          <w:sz w:val="24"/>
          <w:szCs w:val="24"/>
        </w:rPr>
        <w:t>Trimiteri</w:t>
      </w:r>
      <w:proofErr w:type="spellEnd"/>
      <w:r w:rsidRPr="00BA5561">
        <w:rPr>
          <w:b/>
          <w:sz w:val="24"/>
          <w:szCs w:val="24"/>
        </w:rPr>
        <w:t xml:space="preserve"> </w:t>
      </w:r>
      <w:proofErr w:type="spellStart"/>
      <w:r w:rsidRPr="00BA5561">
        <w:rPr>
          <w:b/>
          <w:sz w:val="24"/>
          <w:szCs w:val="24"/>
        </w:rPr>
        <w:t>catre</w:t>
      </w:r>
      <w:proofErr w:type="spellEnd"/>
      <w:r w:rsidRPr="00BA5561">
        <w:rPr>
          <w:b/>
          <w:sz w:val="24"/>
          <w:szCs w:val="24"/>
        </w:rPr>
        <w:t xml:space="preserve"> </w:t>
      </w:r>
      <w:proofErr w:type="spellStart"/>
      <w:r w:rsidRPr="00BA5561">
        <w:rPr>
          <w:b/>
          <w:sz w:val="24"/>
          <w:szCs w:val="24"/>
        </w:rPr>
        <w:t>alte</w:t>
      </w:r>
      <w:proofErr w:type="spellEnd"/>
      <w:r w:rsidRPr="00BA5561">
        <w:rPr>
          <w:b/>
          <w:sz w:val="24"/>
          <w:szCs w:val="24"/>
        </w:rPr>
        <w:t xml:space="preserve"> </w:t>
      </w:r>
      <w:proofErr w:type="spellStart"/>
      <w:r w:rsidRPr="00BA5561">
        <w:rPr>
          <w:b/>
          <w:sz w:val="24"/>
          <w:szCs w:val="24"/>
        </w:rPr>
        <w:t>sectiuni</w:t>
      </w:r>
      <w:proofErr w:type="spellEnd"/>
    </w:p>
    <w:p w14:paraId="444121A8" w14:textId="77777777" w:rsidR="00BA5561" w:rsidRDefault="00BA5561" w:rsidP="00B5242D">
      <w:pPr>
        <w:ind w:right="-587"/>
        <w:jc w:val="both"/>
        <w:rPr>
          <w:sz w:val="24"/>
          <w:szCs w:val="24"/>
        </w:rPr>
      </w:pPr>
      <w:r w:rsidRPr="00BA5561">
        <w:rPr>
          <w:sz w:val="24"/>
          <w:szCs w:val="24"/>
        </w:rPr>
        <w:t xml:space="preserve">A se </w:t>
      </w:r>
      <w:proofErr w:type="spellStart"/>
      <w:r w:rsidRPr="00BA5561">
        <w:rPr>
          <w:sz w:val="24"/>
          <w:szCs w:val="24"/>
        </w:rPr>
        <w:t>vedea</w:t>
      </w:r>
      <w:proofErr w:type="spellEnd"/>
      <w:r w:rsidRPr="00BA5561">
        <w:rPr>
          <w:sz w:val="24"/>
          <w:szCs w:val="24"/>
        </w:rPr>
        <w:t xml:space="preserve"> </w:t>
      </w:r>
      <w:proofErr w:type="spellStart"/>
      <w:r w:rsidRPr="00BA5561">
        <w:rPr>
          <w:sz w:val="24"/>
          <w:szCs w:val="24"/>
        </w:rPr>
        <w:t>sectiunea</w:t>
      </w:r>
      <w:proofErr w:type="spellEnd"/>
      <w:r w:rsidRPr="00BA5561">
        <w:rPr>
          <w:sz w:val="24"/>
          <w:szCs w:val="24"/>
        </w:rPr>
        <w:t xml:space="preserve"> 8(</w:t>
      </w:r>
      <w:proofErr w:type="spellStart"/>
      <w:r w:rsidRPr="00BA5561">
        <w:rPr>
          <w:sz w:val="24"/>
          <w:szCs w:val="24"/>
        </w:rPr>
        <w:t>Controale</w:t>
      </w:r>
      <w:proofErr w:type="spellEnd"/>
      <w:r w:rsidRPr="00BA5561">
        <w:rPr>
          <w:sz w:val="24"/>
          <w:szCs w:val="24"/>
        </w:rPr>
        <w:t xml:space="preserve"> ale </w:t>
      </w:r>
      <w:proofErr w:type="spellStart"/>
      <w:r w:rsidRPr="00BA5561">
        <w:rPr>
          <w:sz w:val="24"/>
          <w:szCs w:val="24"/>
        </w:rPr>
        <w:t>expunerii</w:t>
      </w:r>
      <w:proofErr w:type="spellEnd"/>
      <w:r w:rsidRPr="00BA5561">
        <w:rPr>
          <w:sz w:val="24"/>
          <w:szCs w:val="24"/>
        </w:rPr>
        <w:t>/</w:t>
      </w:r>
      <w:proofErr w:type="spellStart"/>
      <w:r w:rsidRPr="00BA5561">
        <w:rPr>
          <w:sz w:val="24"/>
          <w:szCs w:val="24"/>
        </w:rPr>
        <w:t>Protectia</w:t>
      </w:r>
      <w:proofErr w:type="spellEnd"/>
      <w:r w:rsidRPr="00BA5561">
        <w:rPr>
          <w:sz w:val="24"/>
          <w:szCs w:val="24"/>
        </w:rPr>
        <w:t xml:space="preserve"> </w:t>
      </w:r>
      <w:proofErr w:type="spellStart"/>
      <w:r w:rsidRPr="00BA5561">
        <w:rPr>
          <w:sz w:val="24"/>
          <w:szCs w:val="24"/>
        </w:rPr>
        <w:t>personala</w:t>
      </w:r>
      <w:proofErr w:type="spellEnd"/>
      <w:r w:rsidRPr="00BA5561">
        <w:rPr>
          <w:sz w:val="24"/>
          <w:szCs w:val="24"/>
        </w:rPr>
        <w:t xml:space="preserve">) </w:t>
      </w:r>
      <w:proofErr w:type="spellStart"/>
      <w:r w:rsidRPr="00BA5561">
        <w:rPr>
          <w:sz w:val="24"/>
          <w:szCs w:val="24"/>
        </w:rPr>
        <w:t>si</w:t>
      </w:r>
      <w:proofErr w:type="spellEnd"/>
      <w:r w:rsidRPr="00BA5561">
        <w:rPr>
          <w:sz w:val="24"/>
          <w:szCs w:val="24"/>
        </w:rPr>
        <w:t xml:space="preserve"> </w:t>
      </w:r>
      <w:proofErr w:type="spellStart"/>
      <w:r w:rsidRPr="00BA5561">
        <w:rPr>
          <w:sz w:val="24"/>
          <w:szCs w:val="24"/>
        </w:rPr>
        <w:t>sectiunea</w:t>
      </w:r>
      <w:proofErr w:type="spellEnd"/>
      <w:r w:rsidRPr="00BA5561">
        <w:rPr>
          <w:sz w:val="24"/>
          <w:szCs w:val="24"/>
        </w:rPr>
        <w:t xml:space="preserve"> 13(</w:t>
      </w:r>
      <w:proofErr w:type="spellStart"/>
      <w:r w:rsidRPr="00BA5561">
        <w:rPr>
          <w:sz w:val="24"/>
          <w:szCs w:val="24"/>
        </w:rPr>
        <w:t>Consideratii</w:t>
      </w:r>
      <w:proofErr w:type="spellEnd"/>
      <w:r w:rsidRPr="00BA5561">
        <w:rPr>
          <w:sz w:val="24"/>
          <w:szCs w:val="24"/>
        </w:rPr>
        <w:t xml:space="preserve"> </w:t>
      </w:r>
      <w:proofErr w:type="spellStart"/>
      <w:r w:rsidRPr="00BA5561">
        <w:rPr>
          <w:sz w:val="24"/>
          <w:szCs w:val="24"/>
        </w:rPr>
        <w:t>privind</w:t>
      </w:r>
      <w:proofErr w:type="spellEnd"/>
      <w:r w:rsidRPr="00BA5561">
        <w:rPr>
          <w:sz w:val="24"/>
          <w:szCs w:val="24"/>
        </w:rPr>
        <w:t xml:space="preserve"> </w:t>
      </w:r>
      <w:proofErr w:type="spellStart"/>
      <w:r w:rsidRPr="00BA5561">
        <w:rPr>
          <w:sz w:val="24"/>
          <w:szCs w:val="24"/>
        </w:rPr>
        <w:t>eliminarea</w:t>
      </w:r>
      <w:proofErr w:type="spellEnd"/>
      <w:r w:rsidRPr="00BA556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1B505E6" w14:textId="77777777" w:rsidR="00EE3553" w:rsidRDefault="00EE3553" w:rsidP="00B5242D">
      <w:pPr>
        <w:ind w:right="-587"/>
        <w:jc w:val="both"/>
        <w:rPr>
          <w:sz w:val="24"/>
          <w:szCs w:val="24"/>
        </w:rPr>
      </w:pPr>
    </w:p>
    <w:p w14:paraId="68AFF031" w14:textId="77777777" w:rsidR="00CF4D1B" w:rsidRDefault="00CF4D1B" w:rsidP="00B5242D">
      <w:pPr>
        <w:ind w:right="-587"/>
        <w:jc w:val="both"/>
        <w:rPr>
          <w:sz w:val="24"/>
          <w:szCs w:val="24"/>
        </w:rPr>
      </w:pPr>
    </w:p>
    <w:p w14:paraId="409E6503" w14:textId="77777777" w:rsidR="00CF4D1B" w:rsidRDefault="00CF4D1B" w:rsidP="00B5242D">
      <w:pPr>
        <w:ind w:right="-587"/>
        <w:jc w:val="both"/>
        <w:rPr>
          <w:sz w:val="24"/>
          <w:szCs w:val="24"/>
        </w:rPr>
      </w:pPr>
    </w:p>
    <w:p w14:paraId="1795FC6F" w14:textId="77777777" w:rsidR="00CF4D1B" w:rsidRPr="00BA5561" w:rsidRDefault="00CF4D1B" w:rsidP="00B5242D">
      <w:pPr>
        <w:ind w:right="-587"/>
        <w:jc w:val="both"/>
        <w:rPr>
          <w:sz w:val="24"/>
          <w:szCs w:val="24"/>
        </w:rPr>
      </w:pPr>
    </w:p>
    <w:p w14:paraId="7001E7B7" w14:textId="77777777" w:rsidR="002D0C42" w:rsidRDefault="00BA5561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14:paraId="14235CEE" w14:textId="1AE60CA7" w:rsidR="00BA5561" w:rsidRDefault="00BA5561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SECTIUNEA 7. </w:t>
      </w:r>
      <w:proofErr w:type="spellStart"/>
      <w:r>
        <w:rPr>
          <w:b/>
          <w:sz w:val="28"/>
          <w:szCs w:val="28"/>
        </w:rPr>
        <w:t>Manipulare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depozitare</w:t>
      </w:r>
      <w:proofErr w:type="spellEnd"/>
    </w:p>
    <w:p w14:paraId="2BB0DD45" w14:textId="77777777" w:rsidR="00D64AAA" w:rsidRPr="00EE355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D64AAA" w:rsidRPr="00EE3553">
        <w:rPr>
          <w:b/>
          <w:sz w:val="24"/>
          <w:szCs w:val="24"/>
        </w:rPr>
        <w:t xml:space="preserve">7.1 </w:t>
      </w:r>
      <w:proofErr w:type="spellStart"/>
      <w:r w:rsidR="00D64AAA" w:rsidRPr="00EE3553">
        <w:rPr>
          <w:b/>
          <w:sz w:val="24"/>
          <w:szCs w:val="24"/>
        </w:rPr>
        <w:t>Precautii</w:t>
      </w:r>
      <w:proofErr w:type="spellEnd"/>
      <w:r w:rsidR="00D64AAA" w:rsidRPr="00EE3553">
        <w:rPr>
          <w:b/>
          <w:sz w:val="24"/>
          <w:szCs w:val="24"/>
        </w:rPr>
        <w:t xml:space="preserve"> </w:t>
      </w:r>
      <w:proofErr w:type="spellStart"/>
      <w:r w:rsidR="00D64AAA" w:rsidRPr="00EE3553">
        <w:rPr>
          <w:b/>
          <w:sz w:val="24"/>
          <w:szCs w:val="24"/>
        </w:rPr>
        <w:t>pentru</w:t>
      </w:r>
      <w:proofErr w:type="spellEnd"/>
      <w:r w:rsidR="00D64AAA" w:rsidRPr="00EE3553">
        <w:rPr>
          <w:b/>
          <w:sz w:val="24"/>
          <w:szCs w:val="24"/>
        </w:rPr>
        <w:t xml:space="preserve"> </w:t>
      </w:r>
      <w:proofErr w:type="spellStart"/>
      <w:r w:rsidR="00D64AAA" w:rsidRPr="00EE3553">
        <w:rPr>
          <w:b/>
          <w:sz w:val="24"/>
          <w:szCs w:val="24"/>
        </w:rPr>
        <w:t>manipularea</w:t>
      </w:r>
      <w:proofErr w:type="spellEnd"/>
      <w:r w:rsidR="00D64AAA" w:rsidRPr="00EE3553">
        <w:rPr>
          <w:b/>
          <w:sz w:val="24"/>
          <w:szCs w:val="24"/>
        </w:rPr>
        <w:t xml:space="preserve"> in </w:t>
      </w:r>
      <w:proofErr w:type="spellStart"/>
      <w:r w:rsidR="00D64AAA" w:rsidRPr="00EE3553">
        <w:rPr>
          <w:b/>
          <w:sz w:val="24"/>
          <w:szCs w:val="24"/>
        </w:rPr>
        <w:t>conditii</w:t>
      </w:r>
      <w:proofErr w:type="spellEnd"/>
      <w:r w:rsidR="00D64AAA" w:rsidRPr="00EE3553">
        <w:rPr>
          <w:b/>
          <w:sz w:val="24"/>
          <w:szCs w:val="24"/>
        </w:rPr>
        <w:t xml:space="preserve"> de </w:t>
      </w:r>
      <w:proofErr w:type="spellStart"/>
      <w:r w:rsidR="00D64AAA" w:rsidRPr="00EE3553">
        <w:rPr>
          <w:b/>
          <w:sz w:val="24"/>
          <w:szCs w:val="24"/>
        </w:rPr>
        <w:t>securitate</w:t>
      </w:r>
      <w:proofErr w:type="spellEnd"/>
    </w:p>
    <w:p w14:paraId="3B256C7E" w14:textId="77777777" w:rsidR="00D64AAA" w:rsidRDefault="00D64AAA" w:rsidP="00B5242D">
      <w:pPr>
        <w:ind w:right="-587"/>
        <w:jc w:val="both"/>
        <w:rPr>
          <w:sz w:val="24"/>
          <w:szCs w:val="24"/>
        </w:rPr>
      </w:pPr>
      <w:proofErr w:type="spellStart"/>
      <w:r w:rsidRPr="003A597B">
        <w:rPr>
          <w:sz w:val="24"/>
          <w:szCs w:val="24"/>
        </w:rPr>
        <w:t>Manipularea</w:t>
      </w:r>
      <w:proofErr w:type="spellEnd"/>
      <w:r w:rsidRPr="003A597B">
        <w:rPr>
          <w:sz w:val="24"/>
          <w:szCs w:val="24"/>
        </w:rPr>
        <w:t xml:space="preserve"> se face </w:t>
      </w:r>
      <w:proofErr w:type="spellStart"/>
      <w:r w:rsidRPr="003A597B">
        <w:rPr>
          <w:sz w:val="24"/>
          <w:szCs w:val="24"/>
        </w:rPr>
        <w:t>respectand</w:t>
      </w:r>
      <w:proofErr w:type="spellEnd"/>
      <w:r w:rsidRPr="003A597B">
        <w:rPr>
          <w:sz w:val="24"/>
          <w:szCs w:val="24"/>
        </w:rPr>
        <w:t xml:space="preserve"> </w:t>
      </w:r>
      <w:proofErr w:type="spellStart"/>
      <w:r w:rsidRPr="003A597B">
        <w:rPr>
          <w:sz w:val="24"/>
          <w:szCs w:val="24"/>
        </w:rPr>
        <w:t>legislatia</w:t>
      </w:r>
      <w:proofErr w:type="spellEnd"/>
      <w:r w:rsidRPr="003A597B">
        <w:rPr>
          <w:sz w:val="24"/>
          <w:szCs w:val="24"/>
        </w:rPr>
        <w:t xml:space="preserve"> in </w:t>
      </w:r>
      <w:proofErr w:type="spellStart"/>
      <w:r w:rsidRPr="003A597B"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instructiunilor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lucru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Cisternele</w:t>
      </w:r>
      <w:proofErr w:type="spellEnd"/>
      <w:r>
        <w:rPr>
          <w:sz w:val="24"/>
          <w:szCs w:val="24"/>
        </w:rPr>
        <w:t xml:space="preserve"> auto/CF </w:t>
      </w:r>
      <w:proofErr w:type="spellStart"/>
      <w:r>
        <w:rPr>
          <w:sz w:val="24"/>
          <w:szCs w:val="24"/>
        </w:rPr>
        <w:t>ulilizate</w:t>
      </w:r>
      <w:proofErr w:type="spellEnd"/>
      <w:r>
        <w:rPr>
          <w:sz w:val="24"/>
          <w:szCs w:val="24"/>
        </w:rPr>
        <w:t xml:space="preserve"> la transport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corespunde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punct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tehnic</w:t>
      </w:r>
      <w:proofErr w:type="spellEnd"/>
      <w:r>
        <w:rPr>
          <w:sz w:val="24"/>
          <w:szCs w:val="24"/>
        </w:rPr>
        <w:t xml:space="preserve"> RID/ADR.</w:t>
      </w:r>
    </w:p>
    <w:p w14:paraId="25C0021B" w14:textId="77777777" w:rsidR="00D64AAA" w:rsidRDefault="00D64AAA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Manipularea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precautii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toxice</w:t>
      </w:r>
      <w:proofErr w:type="spellEnd"/>
      <w:r>
        <w:rPr>
          <w:sz w:val="24"/>
          <w:szCs w:val="24"/>
        </w:rPr>
        <w:t>.</w:t>
      </w:r>
    </w:p>
    <w:p w14:paraId="521D819A" w14:textId="77777777" w:rsidR="00D64AAA" w:rsidRDefault="00ED0E68" w:rsidP="00B5242D">
      <w:pPr>
        <w:ind w:right="-58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precautie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impotriva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descarcarilor</w:t>
      </w:r>
      <w:proofErr w:type="spellEnd"/>
      <w:r w:rsidR="00F23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statice. </w:t>
      </w:r>
      <w:r w:rsidR="00D64AAA">
        <w:rPr>
          <w:sz w:val="24"/>
          <w:szCs w:val="24"/>
        </w:rPr>
        <w:t xml:space="preserve">Se </w:t>
      </w:r>
      <w:proofErr w:type="spellStart"/>
      <w:r w:rsidR="00D64AAA">
        <w:rPr>
          <w:sz w:val="24"/>
          <w:szCs w:val="24"/>
        </w:rPr>
        <w:t>lucreaza</w:t>
      </w:r>
      <w:proofErr w:type="spellEnd"/>
      <w:r w:rsidR="00D64AAA">
        <w:rPr>
          <w:sz w:val="24"/>
          <w:szCs w:val="24"/>
        </w:rPr>
        <w:t xml:space="preserve"> cu </w:t>
      </w:r>
      <w:proofErr w:type="spellStart"/>
      <w:r w:rsidR="00D64AAA">
        <w:rPr>
          <w:sz w:val="24"/>
          <w:szCs w:val="24"/>
        </w:rPr>
        <w:t>scule</w:t>
      </w:r>
      <w:proofErr w:type="spellEnd"/>
      <w:r w:rsidR="00D64AAA">
        <w:rPr>
          <w:sz w:val="24"/>
          <w:szCs w:val="24"/>
        </w:rPr>
        <w:t xml:space="preserve"> </w:t>
      </w:r>
      <w:proofErr w:type="spellStart"/>
      <w:r w:rsidR="00D64AAA">
        <w:rPr>
          <w:sz w:val="24"/>
          <w:szCs w:val="24"/>
        </w:rPr>
        <w:t>antiex</w:t>
      </w:r>
      <w:proofErr w:type="spellEnd"/>
      <w:r w:rsidR="00D64AAA">
        <w:rPr>
          <w:sz w:val="24"/>
          <w:szCs w:val="24"/>
        </w:rPr>
        <w:t xml:space="preserve"> </w:t>
      </w:r>
      <w:proofErr w:type="spellStart"/>
      <w:r w:rsidR="00D64AAA">
        <w:rPr>
          <w:sz w:val="24"/>
          <w:szCs w:val="24"/>
        </w:rPr>
        <w:t>si</w:t>
      </w:r>
      <w:proofErr w:type="spellEnd"/>
      <w:r w:rsidR="00D64AAA">
        <w:rPr>
          <w:sz w:val="24"/>
          <w:szCs w:val="24"/>
        </w:rPr>
        <w:t xml:space="preserve"> </w:t>
      </w:r>
      <w:proofErr w:type="spellStart"/>
      <w:r w:rsidR="00D64AAA">
        <w:rPr>
          <w:sz w:val="24"/>
          <w:szCs w:val="24"/>
        </w:rPr>
        <w:t>utilajele</w:t>
      </w:r>
      <w:proofErr w:type="spellEnd"/>
      <w:r w:rsidR="00D64AAA">
        <w:rPr>
          <w:sz w:val="24"/>
          <w:szCs w:val="24"/>
        </w:rPr>
        <w:t xml:space="preserve"> de </w:t>
      </w:r>
      <w:proofErr w:type="spellStart"/>
      <w:r w:rsidR="00D64AAA">
        <w:rPr>
          <w:sz w:val="24"/>
          <w:szCs w:val="24"/>
        </w:rPr>
        <w:t>tranvazare</w:t>
      </w:r>
      <w:proofErr w:type="spellEnd"/>
      <w:r w:rsidR="00D64AAA">
        <w:rPr>
          <w:sz w:val="24"/>
          <w:szCs w:val="24"/>
        </w:rPr>
        <w:t xml:space="preserve"> </w:t>
      </w:r>
      <w:proofErr w:type="spellStart"/>
      <w:r w:rsidR="00D64AAA">
        <w:rPr>
          <w:sz w:val="24"/>
          <w:szCs w:val="24"/>
        </w:rPr>
        <w:t>trebuie</w:t>
      </w:r>
      <w:proofErr w:type="spellEnd"/>
      <w:r w:rsidR="00D64AAA">
        <w:rPr>
          <w:sz w:val="24"/>
          <w:szCs w:val="24"/>
        </w:rPr>
        <w:t xml:space="preserve"> </w:t>
      </w:r>
      <w:proofErr w:type="spellStart"/>
      <w:r w:rsidR="00D64AAA">
        <w:rPr>
          <w:sz w:val="24"/>
          <w:szCs w:val="24"/>
        </w:rPr>
        <w:t>sa</w:t>
      </w:r>
      <w:proofErr w:type="spellEnd"/>
      <w:r w:rsidR="00D64AAA">
        <w:rPr>
          <w:sz w:val="24"/>
          <w:szCs w:val="24"/>
        </w:rPr>
        <w:t xml:space="preserve"> fie legate la </w:t>
      </w:r>
      <w:proofErr w:type="spellStart"/>
      <w:r w:rsidR="00D64AAA">
        <w:rPr>
          <w:sz w:val="24"/>
          <w:szCs w:val="24"/>
        </w:rPr>
        <w:t>pamant</w:t>
      </w:r>
      <w:proofErr w:type="spellEnd"/>
      <w:r w:rsidR="001454D9">
        <w:rPr>
          <w:sz w:val="24"/>
          <w:szCs w:val="24"/>
        </w:rPr>
        <w:t>.</w:t>
      </w:r>
    </w:p>
    <w:p w14:paraId="5101C8D6" w14:textId="77777777" w:rsidR="001454D9" w:rsidRDefault="00D64AAA" w:rsidP="001454D9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Zonele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lucru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trebuie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fie bine </w:t>
      </w:r>
      <w:proofErr w:type="spellStart"/>
      <w:r>
        <w:rPr>
          <w:sz w:val="24"/>
          <w:szCs w:val="24"/>
        </w:rPr>
        <w:t>aerisite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ventilate, </w:t>
      </w:r>
      <w:proofErr w:type="spellStart"/>
      <w:r>
        <w:rPr>
          <w:sz w:val="24"/>
          <w:szCs w:val="24"/>
        </w:rPr>
        <w:t>inclusiv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evacuarea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vaporilor</w:t>
      </w:r>
      <w:proofErr w:type="spellEnd"/>
      <w:r>
        <w:rPr>
          <w:sz w:val="24"/>
          <w:szCs w:val="24"/>
        </w:rPr>
        <w:t>.</w:t>
      </w:r>
      <w:r w:rsidR="001454D9" w:rsidRPr="001454D9">
        <w:rPr>
          <w:sz w:val="24"/>
          <w:szCs w:val="24"/>
        </w:rPr>
        <w:t xml:space="preserve"> </w:t>
      </w:r>
      <w:proofErr w:type="spellStart"/>
      <w:r w:rsidR="001454D9">
        <w:rPr>
          <w:sz w:val="24"/>
          <w:szCs w:val="24"/>
        </w:rPr>
        <w:t>Evitati</w:t>
      </w:r>
      <w:proofErr w:type="spellEnd"/>
      <w:r w:rsidR="001454D9">
        <w:rPr>
          <w:sz w:val="24"/>
          <w:szCs w:val="24"/>
        </w:rPr>
        <w:t xml:space="preserve"> </w:t>
      </w:r>
      <w:proofErr w:type="spellStart"/>
      <w:r w:rsidR="001454D9">
        <w:rPr>
          <w:sz w:val="24"/>
          <w:szCs w:val="24"/>
        </w:rPr>
        <w:t>contactul</w:t>
      </w:r>
      <w:proofErr w:type="spellEnd"/>
      <w:r w:rsidR="001454D9">
        <w:rPr>
          <w:sz w:val="24"/>
          <w:szCs w:val="24"/>
        </w:rPr>
        <w:t xml:space="preserve"> direct cu </w:t>
      </w:r>
      <w:proofErr w:type="spellStart"/>
      <w:r w:rsidR="001454D9">
        <w:rPr>
          <w:sz w:val="24"/>
          <w:szCs w:val="24"/>
        </w:rPr>
        <w:t>ochii</w:t>
      </w:r>
      <w:proofErr w:type="spellEnd"/>
      <w:r w:rsidR="001454D9">
        <w:rPr>
          <w:sz w:val="24"/>
          <w:szCs w:val="24"/>
        </w:rPr>
        <w:t xml:space="preserve">, cu </w:t>
      </w:r>
      <w:proofErr w:type="spellStart"/>
      <w:r w:rsidR="001454D9">
        <w:rPr>
          <w:sz w:val="24"/>
          <w:szCs w:val="24"/>
        </w:rPr>
        <w:t>pielea</w:t>
      </w:r>
      <w:proofErr w:type="spellEnd"/>
      <w:r w:rsidR="001454D9">
        <w:rPr>
          <w:sz w:val="24"/>
          <w:szCs w:val="24"/>
        </w:rPr>
        <w:t xml:space="preserve"> </w:t>
      </w:r>
      <w:proofErr w:type="spellStart"/>
      <w:r w:rsidR="001454D9">
        <w:rPr>
          <w:sz w:val="24"/>
          <w:szCs w:val="24"/>
        </w:rPr>
        <w:t>si</w:t>
      </w:r>
      <w:proofErr w:type="spellEnd"/>
      <w:r w:rsidR="001454D9">
        <w:rPr>
          <w:sz w:val="24"/>
          <w:szCs w:val="24"/>
        </w:rPr>
        <w:t xml:space="preserve"> cu </w:t>
      </w:r>
      <w:proofErr w:type="spellStart"/>
      <w:r w:rsidR="001454D9">
        <w:rPr>
          <w:sz w:val="24"/>
          <w:szCs w:val="24"/>
        </w:rPr>
        <w:t>imbracamintea</w:t>
      </w:r>
      <w:proofErr w:type="spellEnd"/>
      <w:r w:rsidR="001454D9">
        <w:rPr>
          <w:sz w:val="24"/>
          <w:szCs w:val="24"/>
        </w:rPr>
        <w:t>.</w:t>
      </w:r>
    </w:p>
    <w:p w14:paraId="4C82960E" w14:textId="77777777" w:rsidR="00ED0E68" w:rsidRPr="00ED0E68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D0E68" w:rsidRPr="00ED0E68">
        <w:rPr>
          <w:b/>
          <w:sz w:val="24"/>
          <w:szCs w:val="24"/>
        </w:rPr>
        <w:t xml:space="preserve">7.2 </w:t>
      </w:r>
      <w:proofErr w:type="spellStart"/>
      <w:r w:rsidR="00ED0E68" w:rsidRPr="00ED0E68">
        <w:rPr>
          <w:b/>
          <w:sz w:val="24"/>
          <w:szCs w:val="24"/>
        </w:rPr>
        <w:t>Conditii</w:t>
      </w:r>
      <w:proofErr w:type="spellEnd"/>
      <w:r w:rsidR="00ED0E68" w:rsidRPr="00ED0E68">
        <w:rPr>
          <w:b/>
          <w:sz w:val="24"/>
          <w:szCs w:val="24"/>
        </w:rPr>
        <w:t xml:space="preserve"> de </w:t>
      </w:r>
      <w:proofErr w:type="spellStart"/>
      <w:r w:rsidR="00ED0E68" w:rsidRPr="00ED0E68">
        <w:rPr>
          <w:b/>
          <w:sz w:val="24"/>
          <w:szCs w:val="24"/>
        </w:rPr>
        <w:t>depozitare</w:t>
      </w:r>
      <w:proofErr w:type="spellEnd"/>
      <w:r w:rsidR="00ED0E68" w:rsidRPr="00ED0E68">
        <w:rPr>
          <w:b/>
          <w:sz w:val="24"/>
          <w:szCs w:val="24"/>
        </w:rPr>
        <w:t xml:space="preserve"> in </w:t>
      </w:r>
      <w:proofErr w:type="spellStart"/>
      <w:r w:rsidR="00ED0E68" w:rsidRPr="00ED0E68">
        <w:rPr>
          <w:b/>
          <w:sz w:val="24"/>
          <w:szCs w:val="24"/>
        </w:rPr>
        <w:t>conditii</w:t>
      </w:r>
      <w:proofErr w:type="spellEnd"/>
      <w:r w:rsidR="00ED0E68" w:rsidRPr="00ED0E68">
        <w:rPr>
          <w:b/>
          <w:sz w:val="24"/>
          <w:szCs w:val="24"/>
        </w:rPr>
        <w:t xml:space="preserve"> de </w:t>
      </w:r>
      <w:proofErr w:type="spellStart"/>
      <w:r w:rsidR="00ED0E68" w:rsidRPr="00ED0E68">
        <w:rPr>
          <w:b/>
          <w:sz w:val="24"/>
          <w:szCs w:val="24"/>
        </w:rPr>
        <w:t>securitate</w:t>
      </w:r>
      <w:proofErr w:type="spellEnd"/>
      <w:r w:rsidR="00ED0E68" w:rsidRPr="00ED0E68">
        <w:rPr>
          <w:b/>
          <w:sz w:val="24"/>
          <w:szCs w:val="24"/>
        </w:rPr>
        <w:t xml:space="preserve">, </w:t>
      </w:r>
      <w:proofErr w:type="spellStart"/>
      <w:r w:rsidR="00BB67CC">
        <w:rPr>
          <w:b/>
          <w:sz w:val="24"/>
          <w:szCs w:val="24"/>
        </w:rPr>
        <w:t>inclusiv</w:t>
      </w:r>
      <w:proofErr w:type="spellEnd"/>
      <w:r w:rsidR="00ED0E68" w:rsidRPr="00ED0E68">
        <w:rPr>
          <w:b/>
          <w:sz w:val="24"/>
          <w:szCs w:val="24"/>
        </w:rPr>
        <w:t xml:space="preserve"> </w:t>
      </w:r>
      <w:proofErr w:type="spellStart"/>
      <w:r w:rsidR="00ED0E68" w:rsidRPr="00ED0E68">
        <w:rPr>
          <w:b/>
          <w:sz w:val="24"/>
          <w:szCs w:val="24"/>
        </w:rPr>
        <w:t>eventuale</w:t>
      </w:r>
      <w:proofErr w:type="spellEnd"/>
      <w:r w:rsidR="00ED0E68" w:rsidRPr="00ED0E68">
        <w:rPr>
          <w:b/>
          <w:sz w:val="24"/>
          <w:szCs w:val="24"/>
        </w:rPr>
        <w:t xml:space="preserve"> </w:t>
      </w:r>
      <w:proofErr w:type="spellStart"/>
      <w:r w:rsidR="00ED0E68" w:rsidRPr="00ED0E68">
        <w:rPr>
          <w:b/>
          <w:sz w:val="24"/>
          <w:szCs w:val="24"/>
        </w:rPr>
        <w:t>incompatibilitati</w:t>
      </w:r>
      <w:proofErr w:type="spellEnd"/>
    </w:p>
    <w:p w14:paraId="48C36888" w14:textId="77777777" w:rsidR="00ED0E68" w:rsidRDefault="00ED0E68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petrolier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</w:t>
      </w:r>
      <w:proofErr w:type="spellEnd"/>
      <w:r w:rsidRPr="000D43B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D43BF">
        <w:rPr>
          <w:sz w:val="24"/>
          <w:szCs w:val="24"/>
        </w:rPr>
        <w:t xml:space="preserve">e </w:t>
      </w:r>
      <w:proofErr w:type="spellStart"/>
      <w:r w:rsidRPr="000D43BF">
        <w:rPr>
          <w:sz w:val="24"/>
          <w:szCs w:val="24"/>
        </w:rPr>
        <w:t>va</w:t>
      </w:r>
      <w:proofErr w:type="spellEnd"/>
      <w:r w:rsidRPr="000D43BF">
        <w:rPr>
          <w:sz w:val="24"/>
          <w:szCs w:val="24"/>
        </w:rPr>
        <w:t xml:space="preserve"> </w:t>
      </w:r>
      <w:proofErr w:type="spellStart"/>
      <w:r w:rsidRPr="000D43BF">
        <w:rPr>
          <w:sz w:val="24"/>
          <w:szCs w:val="24"/>
        </w:rPr>
        <w:t>depo</w:t>
      </w:r>
      <w:r>
        <w:rPr>
          <w:sz w:val="24"/>
          <w:szCs w:val="24"/>
        </w:rPr>
        <w:t>zita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butelii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rezervoare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, sub </w:t>
      </w:r>
      <w:proofErr w:type="spellStart"/>
      <w:r>
        <w:rPr>
          <w:sz w:val="24"/>
          <w:szCs w:val="24"/>
        </w:rPr>
        <w:t>presiune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inscriptionate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corespunzator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prevazute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supape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siguranta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racire</w:t>
      </w:r>
      <w:proofErr w:type="spellEnd"/>
      <w:r>
        <w:rPr>
          <w:sz w:val="24"/>
          <w:szCs w:val="24"/>
        </w:rPr>
        <w:t>.</w:t>
      </w:r>
    </w:p>
    <w:p w14:paraId="0B8E1442" w14:textId="77777777" w:rsidR="00FD46A0" w:rsidRDefault="00ED0E68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Rezervoarele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prevazute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sisteme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prevenire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descarcarilor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electrostatice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legarea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pamant</w:t>
      </w:r>
      <w:proofErr w:type="spellEnd"/>
      <w:r>
        <w:rPr>
          <w:sz w:val="24"/>
          <w:szCs w:val="24"/>
        </w:rPr>
        <w:t>).</w:t>
      </w:r>
    </w:p>
    <w:p w14:paraId="64ABDC33" w14:textId="77777777" w:rsidR="00ED0E68" w:rsidRDefault="00ED0E68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C54A4A">
        <w:rPr>
          <w:sz w:val="24"/>
          <w:szCs w:val="24"/>
        </w:rPr>
        <w:t>epozitarea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produsului</w:t>
      </w:r>
      <w:proofErr w:type="spellEnd"/>
      <w:r>
        <w:rPr>
          <w:sz w:val="24"/>
          <w:szCs w:val="24"/>
        </w:rPr>
        <w:t xml:space="preserve"> se face in </w:t>
      </w:r>
      <w:proofErr w:type="spellStart"/>
      <w:r>
        <w:rPr>
          <w:sz w:val="24"/>
          <w:szCs w:val="24"/>
        </w:rPr>
        <w:t>rezervoare</w:t>
      </w:r>
      <w:proofErr w:type="spellEnd"/>
      <w:r>
        <w:rPr>
          <w:sz w:val="24"/>
          <w:szCs w:val="24"/>
        </w:rPr>
        <w:t xml:space="preserve"> special </w:t>
      </w:r>
      <w:proofErr w:type="spellStart"/>
      <w:r>
        <w:rPr>
          <w:sz w:val="24"/>
          <w:szCs w:val="24"/>
        </w:rPr>
        <w:t>amenajate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departe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caldura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aprindere</w:t>
      </w:r>
      <w:proofErr w:type="spellEnd"/>
      <w:r>
        <w:rPr>
          <w:sz w:val="24"/>
          <w:szCs w:val="24"/>
        </w:rPr>
        <w:t>,</w:t>
      </w:r>
      <w:r w:rsidRPr="00357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zone </w:t>
      </w:r>
      <w:proofErr w:type="spellStart"/>
      <w:r>
        <w:rPr>
          <w:sz w:val="24"/>
          <w:szCs w:val="24"/>
        </w:rPr>
        <w:t>uscate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reci</w:t>
      </w:r>
      <w:proofErr w:type="spellEnd"/>
      <w:r w:rsidR="00BB67CC">
        <w:rPr>
          <w:sz w:val="24"/>
          <w:szCs w:val="24"/>
        </w:rPr>
        <w:t>,</w:t>
      </w:r>
      <w:r>
        <w:rPr>
          <w:sz w:val="24"/>
          <w:szCs w:val="24"/>
        </w:rPr>
        <w:t xml:space="preserve"> bine ventilate </w:t>
      </w:r>
      <w:proofErr w:type="spellStart"/>
      <w:r w:rsidR="00BB67CC">
        <w:rPr>
          <w:sz w:val="24"/>
          <w:szCs w:val="24"/>
        </w:rPr>
        <w:t>si</w:t>
      </w:r>
      <w:proofErr w:type="spellEnd"/>
      <w:r w:rsidR="00BB67CC">
        <w:rPr>
          <w:sz w:val="24"/>
          <w:szCs w:val="24"/>
        </w:rPr>
        <w:t xml:space="preserve"> </w:t>
      </w:r>
      <w:proofErr w:type="spellStart"/>
      <w:r w:rsidR="00BB67CC">
        <w:rPr>
          <w:sz w:val="24"/>
          <w:szCs w:val="24"/>
        </w:rPr>
        <w:t>prevazute</w:t>
      </w:r>
      <w:proofErr w:type="spellEnd"/>
      <w:r w:rsidR="00BB67CC">
        <w:rPr>
          <w:sz w:val="24"/>
          <w:szCs w:val="24"/>
        </w:rPr>
        <w:t xml:space="preserve"> cu </w:t>
      </w:r>
      <w:proofErr w:type="spellStart"/>
      <w:r w:rsidR="00BB67CC">
        <w:rPr>
          <w:sz w:val="24"/>
          <w:szCs w:val="24"/>
        </w:rPr>
        <w:t>detectoare</w:t>
      </w:r>
      <w:proofErr w:type="spellEnd"/>
      <w:r w:rsidR="00BB67CC">
        <w:rPr>
          <w:sz w:val="24"/>
          <w:szCs w:val="24"/>
        </w:rPr>
        <w:t xml:space="preserve"> de gaze(</w:t>
      </w:r>
      <w:proofErr w:type="spellStart"/>
      <w:r w:rsidR="00BB67CC">
        <w:rPr>
          <w:sz w:val="24"/>
          <w:szCs w:val="24"/>
        </w:rPr>
        <w:t>explozimetre</w:t>
      </w:r>
      <w:proofErr w:type="spellEnd"/>
      <w:r w:rsidR="00BB67C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02B8185" w14:textId="77777777" w:rsidR="00076708" w:rsidRDefault="00F011DB" w:rsidP="00B5242D">
      <w:pPr>
        <w:ind w:right="-587"/>
        <w:jc w:val="both"/>
        <w:rPr>
          <w:sz w:val="24"/>
          <w:szCs w:val="24"/>
        </w:rPr>
      </w:pPr>
      <w:proofErr w:type="spellStart"/>
      <w:r w:rsidRPr="00F011DB">
        <w:rPr>
          <w:b/>
          <w:sz w:val="24"/>
          <w:szCs w:val="24"/>
        </w:rPr>
        <w:t>Incompabilitati</w:t>
      </w:r>
      <w:proofErr w:type="spellEnd"/>
      <w:r w:rsidRPr="00F011DB">
        <w:rPr>
          <w:b/>
          <w:sz w:val="24"/>
          <w:szCs w:val="24"/>
        </w:rPr>
        <w:t>.</w:t>
      </w:r>
      <w:r w:rsidR="00306B39">
        <w:rPr>
          <w:b/>
          <w:sz w:val="24"/>
          <w:szCs w:val="24"/>
        </w:rPr>
        <w:t xml:space="preserve"> </w:t>
      </w:r>
      <w:r w:rsidR="00ED0E68">
        <w:rPr>
          <w:sz w:val="24"/>
          <w:szCs w:val="24"/>
        </w:rPr>
        <w:t xml:space="preserve">Se </w:t>
      </w:r>
      <w:proofErr w:type="spellStart"/>
      <w:r w:rsidR="00ED0E68">
        <w:rPr>
          <w:sz w:val="24"/>
          <w:szCs w:val="24"/>
        </w:rPr>
        <w:t>evita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depozitarea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impreuna</w:t>
      </w:r>
      <w:proofErr w:type="spellEnd"/>
      <w:r w:rsidR="00ED0E68">
        <w:rPr>
          <w:sz w:val="24"/>
          <w:szCs w:val="24"/>
        </w:rPr>
        <w:t xml:space="preserve"> cu </w:t>
      </w:r>
      <w:proofErr w:type="spellStart"/>
      <w:r w:rsidR="00ED0E68">
        <w:rPr>
          <w:sz w:val="24"/>
          <w:szCs w:val="24"/>
        </w:rPr>
        <w:t>substante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periculoase</w:t>
      </w:r>
      <w:proofErr w:type="spellEnd"/>
      <w:r w:rsidR="00ED0E68">
        <w:rPr>
          <w:sz w:val="24"/>
          <w:szCs w:val="24"/>
        </w:rPr>
        <w:t xml:space="preserve"> explosive, </w:t>
      </w:r>
      <w:proofErr w:type="spellStart"/>
      <w:r w:rsidR="00ED0E68">
        <w:rPr>
          <w:sz w:val="24"/>
          <w:szCs w:val="24"/>
        </w:rPr>
        <w:t>lichide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inflamabile</w:t>
      </w:r>
      <w:proofErr w:type="spellEnd"/>
      <w:r w:rsidR="00ED0E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alte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substante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periculoase</w:t>
      </w:r>
      <w:proofErr w:type="spellEnd"/>
      <w:r w:rsidR="00ED0E68"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piroforic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tendinte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incalzire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0E68">
        <w:rPr>
          <w:sz w:val="24"/>
          <w:szCs w:val="24"/>
        </w:rPr>
        <w:t>spontana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dezvolta</w:t>
      </w:r>
      <w:proofErr w:type="spellEnd"/>
      <w:r>
        <w:rPr>
          <w:sz w:val="24"/>
          <w:szCs w:val="24"/>
        </w:rPr>
        <w:t xml:space="preserve"> gaze </w:t>
      </w:r>
      <w:proofErr w:type="spellStart"/>
      <w:r>
        <w:rPr>
          <w:sz w:val="24"/>
          <w:szCs w:val="24"/>
        </w:rPr>
        <w:t>inflamabile</w:t>
      </w:r>
      <w:proofErr w:type="spellEnd"/>
      <w:r>
        <w:rPr>
          <w:sz w:val="24"/>
          <w:szCs w:val="24"/>
        </w:rPr>
        <w:t xml:space="preserve"> in contact cu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efecte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oxidare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puternice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descompun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radioactive.</w:t>
      </w:r>
    </w:p>
    <w:p w14:paraId="1014A1DD" w14:textId="77777777" w:rsidR="00F23BAC" w:rsidRDefault="00F23BAC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Restrictii</w:t>
      </w:r>
      <w:proofErr w:type="spellEnd"/>
      <w:r w:rsidR="00EB1353">
        <w:rPr>
          <w:sz w:val="24"/>
          <w:szCs w:val="24"/>
        </w:rPr>
        <w:t xml:space="preserve"> la </w:t>
      </w:r>
      <w:proofErr w:type="spellStart"/>
      <w:r w:rsidR="00EB1353">
        <w:rPr>
          <w:sz w:val="24"/>
          <w:szCs w:val="24"/>
        </w:rPr>
        <w:t>depozitarea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impreuna</w:t>
      </w:r>
      <w:proofErr w:type="spellEnd"/>
      <w:r w:rsidR="00EB1353">
        <w:rPr>
          <w:sz w:val="24"/>
          <w:szCs w:val="24"/>
        </w:rPr>
        <w:t xml:space="preserve"> cu gaze, </w:t>
      </w:r>
      <w:proofErr w:type="spellStart"/>
      <w:r w:rsidR="00EB1353">
        <w:rPr>
          <w:sz w:val="24"/>
          <w:szCs w:val="24"/>
        </w:rPr>
        <w:t>aerosoli</w:t>
      </w:r>
      <w:proofErr w:type="spellEnd"/>
      <w:r w:rsidR="00EB1353">
        <w:rPr>
          <w:sz w:val="24"/>
          <w:szCs w:val="24"/>
        </w:rPr>
        <w:t xml:space="preserve">, </w:t>
      </w:r>
      <w:proofErr w:type="spellStart"/>
      <w:r w:rsidR="00EB1353">
        <w:rPr>
          <w:sz w:val="24"/>
          <w:szCs w:val="24"/>
        </w:rPr>
        <w:t>azotat</w:t>
      </w:r>
      <w:proofErr w:type="spellEnd"/>
      <w:r w:rsidR="00EB1353">
        <w:rPr>
          <w:sz w:val="24"/>
          <w:szCs w:val="24"/>
        </w:rPr>
        <w:t xml:space="preserve"> de </w:t>
      </w:r>
      <w:proofErr w:type="spellStart"/>
      <w:r w:rsidR="00EB1353">
        <w:rPr>
          <w:sz w:val="24"/>
          <w:szCs w:val="24"/>
        </w:rPr>
        <w:t>amoniu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si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produse</w:t>
      </w:r>
      <w:proofErr w:type="spellEnd"/>
      <w:r w:rsidR="00EB1353">
        <w:rPr>
          <w:sz w:val="24"/>
          <w:szCs w:val="24"/>
        </w:rPr>
        <w:t xml:space="preserve"> preparate cu </w:t>
      </w:r>
      <w:proofErr w:type="spellStart"/>
      <w:r w:rsidR="00EB1353">
        <w:rPr>
          <w:sz w:val="24"/>
          <w:szCs w:val="24"/>
        </w:rPr>
        <w:t>continut</w:t>
      </w:r>
      <w:proofErr w:type="spellEnd"/>
      <w:r w:rsidR="00EB1353">
        <w:rPr>
          <w:sz w:val="24"/>
          <w:szCs w:val="24"/>
        </w:rPr>
        <w:t xml:space="preserve"> de </w:t>
      </w:r>
      <w:proofErr w:type="spellStart"/>
      <w:r w:rsidR="00EB1353">
        <w:rPr>
          <w:sz w:val="24"/>
          <w:szCs w:val="24"/>
        </w:rPr>
        <w:t>azotat</w:t>
      </w:r>
      <w:proofErr w:type="spellEnd"/>
      <w:r w:rsidR="00EB1353">
        <w:rPr>
          <w:sz w:val="24"/>
          <w:szCs w:val="24"/>
        </w:rPr>
        <w:t xml:space="preserve"> de </w:t>
      </w:r>
      <w:proofErr w:type="spellStart"/>
      <w:r w:rsidR="00EB1353">
        <w:rPr>
          <w:sz w:val="24"/>
          <w:szCs w:val="24"/>
        </w:rPr>
        <w:t>amoniu</w:t>
      </w:r>
      <w:proofErr w:type="spellEnd"/>
      <w:r w:rsidR="00EB1353">
        <w:rPr>
          <w:sz w:val="24"/>
          <w:szCs w:val="24"/>
        </w:rPr>
        <w:t xml:space="preserve">, </w:t>
      </w:r>
      <w:proofErr w:type="spellStart"/>
      <w:r w:rsidR="00EB1353">
        <w:rPr>
          <w:sz w:val="24"/>
          <w:szCs w:val="24"/>
        </w:rPr>
        <w:t>substante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caustice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periculoase</w:t>
      </w:r>
      <w:proofErr w:type="spellEnd"/>
      <w:r w:rsidR="00EB1353">
        <w:rPr>
          <w:sz w:val="24"/>
          <w:szCs w:val="24"/>
        </w:rPr>
        <w:t xml:space="preserve"> </w:t>
      </w:r>
      <w:proofErr w:type="spellStart"/>
      <w:r w:rsidR="00EB1353">
        <w:rPr>
          <w:sz w:val="24"/>
          <w:szCs w:val="24"/>
        </w:rPr>
        <w:t>inflamabile</w:t>
      </w:r>
      <w:proofErr w:type="spellEnd"/>
      <w:r w:rsidR="00EB1353">
        <w:rPr>
          <w:sz w:val="24"/>
          <w:szCs w:val="24"/>
        </w:rPr>
        <w:t>.</w:t>
      </w:r>
    </w:p>
    <w:p w14:paraId="029246E6" w14:textId="77777777" w:rsidR="001A4EA4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B67CC" w:rsidRPr="00BB67CC">
        <w:rPr>
          <w:b/>
          <w:sz w:val="24"/>
          <w:szCs w:val="24"/>
        </w:rPr>
        <w:t xml:space="preserve">7.3 </w:t>
      </w:r>
      <w:proofErr w:type="spellStart"/>
      <w:r w:rsidR="00BB67CC" w:rsidRPr="00BB67CC">
        <w:rPr>
          <w:b/>
          <w:sz w:val="24"/>
          <w:szCs w:val="24"/>
        </w:rPr>
        <w:t>Utilizare</w:t>
      </w:r>
      <w:proofErr w:type="spellEnd"/>
      <w:r w:rsidR="00BB67CC" w:rsidRPr="00BB67CC">
        <w:rPr>
          <w:b/>
          <w:sz w:val="24"/>
          <w:szCs w:val="24"/>
        </w:rPr>
        <w:t xml:space="preserve"> </w:t>
      </w:r>
      <w:proofErr w:type="spellStart"/>
      <w:r w:rsidR="00BB67CC" w:rsidRPr="00BB67CC">
        <w:rPr>
          <w:b/>
          <w:sz w:val="24"/>
          <w:szCs w:val="24"/>
        </w:rPr>
        <w:t>finala</w:t>
      </w:r>
      <w:proofErr w:type="spellEnd"/>
      <w:r w:rsidR="00BB67CC" w:rsidRPr="00BB67CC">
        <w:rPr>
          <w:b/>
          <w:sz w:val="24"/>
          <w:szCs w:val="24"/>
        </w:rPr>
        <w:t xml:space="preserve"> </w:t>
      </w:r>
      <w:proofErr w:type="spellStart"/>
      <w:proofErr w:type="gramStart"/>
      <w:r w:rsidR="00BB67CC" w:rsidRPr="00BB67CC">
        <w:rPr>
          <w:b/>
          <w:sz w:val="24"/>
          <w:szCs w:val="24"/>
        </w:rPr>
        <w:t>specifica</w:t>
      </w:r>
      <w:proofErr w:type="spellEnd"/>
      <w:r w:rsidR="00BB67CC" w:rsidRPr="00BB67CC">
        <w:rPr>
          <w:b/>
          <w:sz w:val="24"/>
          <w:szCs w:val="24"/>
        </w:rPr>
        <w:t>(</w:t>
      </w:r>
      <w:proofErr w:type="spellStart"/>
      <w:proofErr w:type="gramEnd"/>
      <w:r w:rsidR="00BB67CC" w:rsidRPr="00BB67CC">
        <w:rPr>
          <w:b/>
          <w:sz w:val="24"/>
          <w:szCs w:val="24"/>
        </w:rPr>
        <w:t>utilizari</w:t>
      </w:r>
      <w:proofErr w:type="spellEnd"/>
      <w:r w:rsidR="00BB67CC" w:rsidRPr="00BB67CC">
        <w:rPr>
          <w:b/>
          <w:sz w:val="24"/>
          <w:szCs w:val="24"/>
        </w:rPr>
        <w:t xml:space="preserve"> finale </w:t>
      </w:r>
      <w:proofErr w:type="spellStart"/>
      <w:r w:rsidR="00BB67CC" w:rsidRPr="00BB67CC">
        <w:rPr>
          <w:b/>
          <w:sz w:val="24"/>
          <w:szCs w:val="24"/>
        </w:rPr>
        <w:t>specifice</w:t>
      </w:r>
      <w:proofErr w:type="spellEnd"/>
      <w:r w:rsidR="00BB67CC" w:rsidRPr="00BB67CC">
        <w:rPr>
          <w:b/>
          <w:sz w:val="24"/>
          <w:szCs w:val="24"/>
        </w:rPr>
        <w:t>)</w:t>
      </w:r>
    </w:p>
    <w:p w14:paraId="40B68E17" w14:textId="77777777" w:rsidR="00BB67CC" w:rsidRPr="0025610A" w:rsidRDefault="0025610A" w:rsidP="00B5242D">
      <w:pPr>
        <w:ind w:right="-587"/>
        <w:jc w:val="both"/>
        <w:rPr>
          <w:sz w:val="24"/>
          <w:szCs w:val="24"/>
        </w:rPr>
      </w:pPr>
      <w:proofErr w:type="spellStart"/>
      <w:r w:rsidRPr="0025610A">
        <w:rPr>
          <w:sz w:val="24"/>
          <w:szCs w:val="24"/>
        </w:rPr>
        <w:t>Asigurati-va</w:t>
      </w:r>
      <w:proofErr w:type="spellEnd"/>
      <w:r w:rsidRPr="0025610A">
        <w:rPr>
          <w:sz w:val="24"/>
          <w:szCs w:val="24"/>
        </w:rPr>
        <w:t xml:space="preserve"> ca </w:t>
      </w:r>
      <w:proofErr w:type="spellStart"/>
      <w:r w:rsidRPr="0025610A">
        <w:rPr>
          <w:sz w:val="24"/>
          <w:szCs w:val="24"/>
        </w:rPr>
        <w:t>transferurile</w:t>
      </w:r>
      <w:proofErr w:type="spellEnd"/>
      <w:r w:rsidRPr="0025610A">
        <w:rPr>
          <w:sz w:val="24"/>
          <w:szCs w:val="24"/>
        </w:rPr>
        <w:t xml:space="preserve"> de </w:t>
      </w:r>
      <w:proofErr w:type="spellStart"/>
      <w:r w:rsidRPr="0025610A">
        <w:rPr>
          <w:sz w:val="24"/>
          <w:szCs w:val="24"/>
        </w:rPr>
        <w:t>materiale</w:t>
      </w:r>
      <w:proofErr w:type="spellEnd"/>
      <w:r w:rsidRPr="0025610A">
        <w:rPr>
          <w:sz w:val="24"/>
          <w:szCs w:val="24"/>
        </w:rPr>
        <w:t xml:space="preserve"> se </w:t>
      </w:r>
      <w:proofErr w:type="spellStart"/>
      <w:r w:rsidRPr="0025610A">
        <w:rPr>
          <w:sz w:val="24"/>
          <w:szCs w:val="24"/>
        </w:rPr>
        <w:t>efectueaza</w:t>
      </w:r>
      <w:proofErr w:type="spellEnd"/>
      <w:r w:rsidRPr="0025610A">
        <w:rPr>
          <w:sz w:val="24"/>
          <w:szCs w:val="24"/>
        </w:rPr>
        <w:t xml:space="preserve"> in </w:t>
      </w:r>
      <w:proofErr w:type="spellStart"/>
      <w:r w:rsidRPr="0025610A">
        <w:rPr>
          <w:sz w:val="24"/>
          <w:szCs w:val="24"/>
        </w:rPr>
        <w:t>conditii</w:t>
      </w:r>
      <w:proofErr w:type="spellEnd"/>
      <w:r w:rsidRPr="002561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r w:rsidRPr="0025610A">
        <w:rPr>
          <w:sz w:val="24"/>
          <w:szCs w:val="24"/>
        </w:rPr>
        <w:t>olate</w:t>
      </w:r>
      <w:proofErr w:type="spellEnd"/>
      <w:r w:rsidRPr="0025610A">
        <w:rPr>
          <w:sz w:val="24"/>
          <w:szCs w:val="24"/>
        </w:rPr>
        <w:t xml:space="preserve"> </w:t>
      </w:r>
      <w:proofErr w:type="spellStart"/>
      <w:r w:rsidRPr="0025610A">
        <w:rPr>
          <w:sz w:val="24"/>
          <w:szCs w:val="24"/>
        </w:rPr>
        <w:t>sau</w:t>
      </w:r>
      <w:proofErr w:type="spellEnd"/>
      <w:r w:rsidRPr="0025610A">
        <w:rPr>
          <w:sz w:val="24"/>
          <w:szCs w:val="24"/>
        </w:rPr>
        <w:t xml:space="preserve"> de </w:t>
      </w:r>
      <w:proofErr w:type="spellStart"/>
      <w:r w:rsidRPr="0025610A">
        <w:rPr>
          <w:sz w:val="24"/>
          <w:szCs w:val="24"/>
        </w:rPr>
        <w:t>ventilare</w:t>
      </w:r>
      <w:proofErr w:type="spellEnd"/>
      <w:r w:rsidRPr="0025610A">
        <w:rPr>
          <w:sz w:val="24"/>
          <w:szCs w:val="24"/>
        </w:rPr>
        <w:t xml:space="preserve"> cu </w:t>
      </w:r>
      <w:proofErr w:type="spellStart"/>
      <w:r w:rsidRPr="0025610A">
        <w:rPr>
          <w:sz w:val="24"/>
          <w:szCs w:val="24"/>
        </w:rPr>
        <w:t>extractie</w:t>
      </w:r>
      <w:proofErr w:type="spellEnd"/>
      <w:r w:rsidRPr="0025610A">
        <w:rPr>
          <w:sz w:val="24"/>
          <w:szCs w:val="24"/>
        </w:rPr>
        <w:t>.</w:t>
      </w:r>
    </w:p>
    <w:p w14:paraId="3675EC77" w14:textId="77777777" w:rsidR="00ED0E68" w:rsidRDefault="0025610A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Depozitati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substanta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inchis</w:t>
      </w:r>
      <w:proofErr w:type="spellEnd"/>
      <w:r>
        <w:rPr>
          <w:sz w:val="24"/>
          <w:szCs w:val="24"/>
        </w:rPr>
        <w:t>.</w:t>
      </w:r>
    </w:p>
    <w:p w14:paraId="64FD4F1F" w14:textId="77777777" w:rsidR="0025610A" w:rsidRDefault="0025610A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Asigurati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ventilatia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extractie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punctele</w:t>
      </w:r>
      <w:proofErr w:type="spellEnd"/>
      <w:r>
        <w:rPr>
          <w:sz w:val="24"/>
          <w:szCs w:val="24"/>
        </w:rPr>
        <w:t xml:space="preserve"> in care se </w:t>
      </w:r>
      <w:proofErr w:type="spellStart"/>
      <w:r>
        <w:rPr>
          <w:sz w:val="24"/>
          <w:szCs w:val="24"/>
        </w:rPr>
        <w:t>produc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emisii</w:t>
      </w:r>
      <w:proofErr w:type="spellEnd"/>
      <w:r>
        <w:rPr>
          <w:sz w:val="24"/>
          <w:szCs w:val="24"/>
        </w:rPr>
        <w:t>.</w:t>
      </w:r>
    </w:p>
    <w:p w14:paraId="64D13373" w14:textId="77777777" w:rsidR="0025610A" w:rsidRDefault="0025610A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Asigurati-va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operatiunea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desfasoara</w:t>
      </w:r>
      <w:proofErr w:type="spellEnd"/>
      <w:r>
        <w:rPr>
          <w:sz w:val="24"/>
          <w:szCs w:val="24"/>
        </w:rPr>
        <w:t xml:space="preserve"> in exterior.</w:t>
      </w:r>
    </w:p>
    <w:p w14:paraId="48AF9ECA" w14:textId="77777777" w:rsidR="00B12F79" w:rsidRDefault="00B12F79" w:rsidP="00B5242D">
      <w:pPr>
        <w:ind w:right="-587"/>
        <w:jc w:val="both"/>
        <w:rPr>
          <w:sz w:val="24"/>
          <w:szCs w:val="24"/>
        </w:rPr>
      </w:pPr>
    </w:p>
    <w:p w14:paraId="146B8753" w14:textId="77777777" w:rsidR="00A95F13" w:rsidRPr="00EE3553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95F13" w:rsidRPr="00EE3553">
        <w:rPr>
          <w:b/>
          <w:sz w:val="28"/>
          <w:szCs w:val="28"/>
        </w:rPr>
        <w:t xml:space="preserve">SECTIUNEA 8. </w:t>
      </w:r>
      <w:proofErr w:type="spellStart"/>
      <w:r w:rsidR="00A95F13" w:rsidRPr="00EE3553">
        <w:rPr>
          <w:b/>
          <w:sz w:val="28"/>
          <w:szCs w:val="28"/>
        </w:rPr>
        <w:t>Controale</w:t>
      </w:r>
      <w:proofErr w:type="spellEnd"/>
      <w:r w:rsidR="00A95F13" w:rsidRPr="00EE3553">
        <w:rPr>
          <w:b/>
          <w:sz w:val="28"/>
          <w:szCs w:val="28"/>
        </w:rPr>
        <w:t xml:space="preserve"> ale </w:t>
      </w:r>
      <w:proofErr w:type="spellStart"/>
      <w:r w:rsidR="00A95F13" w:rsidRPr="00EE3553">
        <w:rPr>
          <w:b/>
          <w:sz w:val="28"/>
          <w:szCs w:val="28"/>
        </w:rPr>
        <w:t>expunerii</w:t>
      </w:r>
      <w:proofErr w:type="spellEnd"/>
      <w:r w:rsidR="00A95F13" w:rsidRPr="00EE3553">
        <w:rPr>
          <w:b/>
          <w:sz w:val="28"/>
          <w:szCs w:val="28"/>
        </w:rPr>
        <w:t>/</w:t>
      </w:r>
      <w:proofErr w:type="spellStart"/>
      <w:r w:rsidR="00A95F13" w:rsidRPr="00EE3553">
        <w:rPr>
          <w:b/>
          <w:sz w:val="28"/>
          <w:szCs w:val="28"/>
        </w:rPr>
        <w:t>protectia</w:t>
      </w:r>
      <w:proofErr w:type="spellEnd"/>
      <w:r w:rsidR="00A95F13" w:rsidRPr="00EE3553">
        <w:rPr>
          <w:b/>
          <w:sz w:val="28"/>
          <w:szCs w:val="28"/>
        </w:rPr>
        <w:t xml:space="preserve"> </w:t>
      </w:r>
      <w:proofErr w:type="spellStart"/>
      <w:r w:rsidR="00A95F13" w:rsidRPr="00EE3553">
        <w:rPr>
          <w:b/>
          <w:sz w:val="28"/>
          <w:szCs w:val="28"/>
        </w:rPr>
        <w:t>personala</w:t>
      </w:r>
      <w:proofErr w:type="spellEnd"/>
    </w:p>
    <w:p w14:paraId="7C3329C1" w14:textId="77777777" w:rsidR="00A95F13" w:rsidRPr="00EE3553" w:rsidRDefault="00EE3553" w:rsidP="00B5242D">
      <w:pPr>
        <w:ind w:right="-587"/>
        <w:jc w:val="both"/>
        <w:rPr>
          <w:b/>
          <w:sz w:val="24"/>
          <w:szCs w:val="24"/>
        </w:rPr>
      </w:pPr>
      <w:r w:rsidRPr="00EE3553">
        <w:rPr>
          <w:b/>
          <w:sz w:val="24"/>
          <w:szCs w:val="24"/>
        </w:rPr>
        <w:t xml:space="preserve">  </w:t>
      </w:r>
      <w:r w:rsidR="00A95F13" w:rsidRPr="00EE3553">
        <w:rPr>
          <w:b/>
          <w:sz w:val="24"/>
          <w:szCs w:val="24"/>
        </w:rPr>
        <w:t xml:space="preserve">8.1 </w:t>
      </w:r>
      <w:proofErr w:type="spellStart"/>
      <w:r w:rsidR="00A95F13" w:rsidRPr="00EE3553">
        <w:rPr>
          <w:b/>
          <w:sz w:val="24"/>
          <w:szCs w:val="24"/>
        </w:rPr>
        <w:t>Parametri</w:t>
      </w:r>
      <w:proofErr w:type="spellEnd"/>
      <w:r w:rsidR="00A95F13" w:rsidRPr="00EE3553">
        <w:rPr>
          <w:b/>
          <w:sz w:val="24"/>
          <w:szCs w:val="24"/>
        </w:rPr>
        <w:t xml:space="preserve"> de control</w:t>
      </w:r>
    </w:p>
    <w:p w14:paraId="51D5D091" w14:textId="77777777" w:rsidR="00A95F13" w:rsidRPr="00A95F13" w:rsidRDefault="00A95F13" w:rsidP="00B5242D">
      <w:pPr>
        <w:ind w:right="-587"/>
        <w:jc w:val="both"/>
        <w:rPr>
          <w:sz w:val="24"/>
          <w:szCs w:val="24"/>
        </w:rPr>
      </w:pPr>
      <w:proofErr w:type="spellStart"/>
      <w:r w:rsidRPr="00A95F13">
        <w:rPr>
          <w:sz w:val="24"/>
          <w:szCs w:val="24"/>
        </w:rPr>
        <w:t>Valoare</w:t>
      </w:r>
      <w:proofErr w:type="spellEnd"/>
      <w:r w:rsidRPr="00A95F13">
        <w:rPr>
          <w:sz w:val="24"/>
          <w:szCs w:val="24"/>
        </w:rPr>
        <w:t xml:space="preserve"> </w:t>
      </w:r>
      <w:proofErr w:type="spellStart"/>
      <w:r w:rsidRPr="00A95F13">
        <w:rPr>
          <w:sz w:val="24"/>
          <w:szCs w:val="24"/>
        </w:rPr>
        <w:t>limita</w:t>
      </w:r>
      <w:proofErr w:type="spellEnd"/>
      <w:r w:rsidRPr="00A95F13">
        <w:rPr>
          <w:sz w:val="24"/>
          <w:szCs w:val="24"/>
        </w:rPr>
        <w:t xml:space="preserve"> de </w:t>
      </w:r>
      <w:proofErr w:type="spellStart"/>
      <w:r w:rsidRPr="00A95F13">
        <w:rPr>
          <w:sz w:val="24"/>
          <w:szCs w:val="24"/>
        </w:rPr>
        <w:t>expunere</w:t>
      </w:r>
      <w:proofErr w:type="spellEnd"/>
      <w:r w:rsidRPr="00A95F13">
        <w:rPr>
          <w:sz w:val="24"/>
          <w:szCs w:val="24"/>
        </w:rPr>
        <w:t xml:space="preserve"> </w:t>
      </w:r>
      <w:proofErr w:type="spellStart"/>
      <w:r w:rsidRPr="00A95F13">
        <w:rPr>
          <w:sz w:val="24"/>
          <w:szCs w:val="24"/>
        </w:rPr>
        <w:t>profesionala</w:t>
      </w:r>
      <w:proofErr w:type="spellEnd"/>
      <w:r w:rsidRPr="00A95F13">
        <w:rPr>
          <w:sz w:val="24"/>
          <w:szCs w:val="24"/>
        </w:rPr>
        <w:t xml:space="preserve"> </w:t>
      </w:r>
      <w:proofErr w:type="spellStart"/>
      <w:r w:rsidRPr="00A95F13">
        <w:rPr>
          <w:sz w:val="24"/>
          <w:szCs w:val="24"/>
        </w:rPr>
        <w:t>pentru</w:t>
      </w:r>
      <w:proofErr w:type="spellEnd"/>
      <w:r w:rsidRPr="00A95F13">
        <w:rPr>
          <w:sz w:val="24"/>
          <w:szCs w:val="24"/>
        </w:rPr>
        <w:t xml:space="preserve"> </w:t>
      </w:r>
      <w:proofErr w:type="spellStart"/>
      <w:r w:rsidRPr="00A95F13">
        <w:rPr>
          <w:sz w:val="24"/>
          <w:szCs w:val="24"/>
        </w:rPr>
        <w:t>produs</w:t>
      </w:r>
      <w:proofErr w:type="spellEnd"/>
      <w:r w:rsidR="00B12F79">
        <w:rPr>
          <w:sz w:val="24"/>
          <w:szCs w:val="24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595"/>
        <w:gridCol w:w="2790"/>
        <w:gridCol w:w="2340"/>
      </w:tblGrid>
      <w:tr w:rsidR="004E72C1" w:rsidRPr="00912A3A" w14:paraId="2EB6734D" w14:textId="77777777" w:rsidTr="00912A3A">
        <w:tc>
          <w:tcPr>
            <w:tcW w:w="1923" w:type="dxa"/>
            <w:shd w:val="clear" w:color="auto" w:fill="auto"/>
          </w:tcPr>
          <w:p w14:paraId="12AF2378" w14:textId="77777777" w:rsidR="004E72C1" w:rsidRPr="00912A3A" w:rsidRDefault="004E72C1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Substanta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14:paraId="63F06F6F" w14:textId="77777777" w:rsidR="004E72C1" w:rsidRPr="004E72C1" w:rsidRDefault="004E72C1" w:rsidP="00912A3A">
            <w:pPr>
              <w:ind w:right="-108"/>
              <w:jc w:val="both"/>
            </w:pPr>
            <w:proofErr w:type="spellStart"/>
            <w:r w:rsidRPr="004E72C1">
              <w:t>Valoare</w:t>
            </w:r>
            <w:proofErr w:type="spellEnd"/>
            <w:r w:rsidRPr="004E72C1">
              <w:t xml:space="preserve"> </w:t>
            </w:r>
            <w:proofErr w:type="spellStart"/>
            <w:r w:rsidRPr="004E72C1">
              <w:t>limita</w:t>
            </w:r>
            <w:proofErr w:type="spellEnd"/>
            <w:r w:rsidRPr="004E72C1">
              <w:t xml:space="preserve"> maxima la </w:t>
            </w:r>
            <w:proofErr w:type="spellStart"/>
            <w:r w:rsidRPr="004E72C1">
              <w:t>locul</w:t>
            </w:r>
            <w:proofErr w:type="spellEnd"/>
            <w:r w:rsidRPr="004E72C1">
              <w:t xml:space="preserve"> de </w:t>
            </w:r>
            <w:proofErr w:type="spellStart"/>
            <w:r w:rsidRPr="004E72C1">
              <w:t>munca</w:t>
            </w:r>
            <w:proofErr w:type="spellEnd"/>
            <w:r w:rsidRPr="004E72C1">
              <w:t>(8h)</w:t>
            </w:r>
            <w:r>
              <w:t>, mg/m</w:t>
            </w:r>
            <w:r w:rsidRPr="00912A3A">
              <w:rPr>
                <w:rFonts w:ascii="Times New Roman" w:hAnsi="Times New Roman"/>
              </w:rPr>
              <w:t>³</w:t>
            </w:r>
          </w:p>
        </w:tc>
        <w:tc>
          <w:tcPr>
            <w:tcW w:w="2790" w:type="dxa"/>
            <w:shd w:val="clear" w:color="auto" w:fill="auto"/>
          </w:tcPr>
          <w:p w14:paraId="19EFE20C" w14:textId="77777777" w:rsidR="004E72C1" w:rsidRPr="004E72C1" w:rsidRDefault="004E72C1" w:rsidP="00912A3A">
            <w:pPr>
              <w:ind w:right="-108"/>
              <w:jc w:val="both"/>
            </w:pPr>
            <w:proofErr w:type="spellStart"/>
            <w:r w:rsidRPr="004E72C1">
              <w:t>Valoare</w:t>
            </w:r>
            <w:proofErr w:type="spellEnd"/>
            <w:r w:rsidRPr="004E72C1">
              <w:t xml:space="preserve"> </w:t>
            </w:r>
            <w:proofErr w:type="spellStart"/>
            <w:r w:rsidRPr="004E72C1">
              <w:t>li</w:t>
            </w:r>
            <w:r>
              <w:t>mita</w:t>
            </w:r>
            <w:proofErr w:type="spellEnd"/>
            <w:r>
              <w:t xml:space="preserve"> maxima la </w:t>
            </w:r>
            <w:proofErr w:type="spellStart"/>
            <w:r>
              <w:t>locul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munca</w:t>
            </w:r>
            <w:proofErr w:type="spellEnd"/>
            <w:r>
              <w:t>(</w:t>
            </w:r>
            <w:proofErr w:type="gramEnd"/>
            <w:r>
              <w:t>15 min</w:t>
            </w:r>
            <w:r w:rsidRPr="004E72C1">
              <w:t>)</w:t>
            </w:r>
            <w:r>
              <w:t>, mg/m</w:t>
            </w:r>
            <w:r w:rsidRPr="00912A3A">
              <w:rPr>
                <w:rFonts w:ascii="Times New Roman" w:hAnsi="Times New Roman"/>
              </w:rPr>
              <w:t>³</w:t>
            </w:r>
          </w:p>
        </w:tc>
        <w:tc>
          <w:tcPr>
            <w:tcW w:w="2340" w:type="dxa"/>
            <w:shd w:val="clear" w:color="auto" w:fill="auto"/>
          </w:tcPr>
          <w:p w14:paraId="22BFAF57" w14:textId="77777777" w:rsidR="004E72C1" w:rsidRPr="00912A3A" w:rsidRDefault="00EB1353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</w:t>
            </w:r>
            <w:r w:rsidR="004E72C1" w:rsidRPr="00912A3A">
              <w:rPr>
                <w:sz w:val="24"/>
                <w:szCs w:val="24"/>
              </w:rPr>
              <w:t>ursa</w:t>
            </w:r>
            <w:proofErr w:type="spellEnd"/>
          </w:p>
        </w:tc>
      </w:tr>
      <w:tr w:rsidR="004E72C1" w:rsidRPr="00912A3A" w14:paraId="2BB3B2E5" w14:textId="77777777" w:rsidTr="00912A3A">
        <w:tc>
          <w:tcPr>
            <w:tcW w:w="1923" w:type="dxa"/>
            <w:shd w:val="clear" w:color="auto" w:fill="auto"/>
          </w:tcPr>
          <w:p w14:paraId="28720A85" w14:textId="77777777" w:rsidR="004E72C1" w:rsidRPr="00EB1353" w:rsidRDefault="00EB1353" w:rsidP="00912A3A">
            <w:pPr>
              <w:ind w:right="-93"/>
              <w:jc w:val="both"/>
            </w:pPr>
            <w:r w:rsidRPr="00EB1353">
              <w:t xml:space="preserve">Gaz </w:t>
            </w:r>
            <w:proofErr w:type="spellStart"/>
            <w:r w:rsidRPr="00EB1353">
              <w:t>petrolier</w:t>
            </w:r>
            <w:proofErr w:type="spellEnd"/>
            <w:r w:rsidRPr="00EB1353">
              <w:t xml:space="preserve"> </w:t>
            </w:r>
            <w:proofErr w:type="spellStart"/>
            <w:r w:rsidRPr="00EB1353">
              <w:t>lichefiat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14:paraId="3A0A56F9" w14:textId="77777777" w:rsidR="004E72C1" w:rsidRPr="00EB1353" w:rsidRDefault="004E72C1" w:rsidP="00912A3A">
            <w:pPr>
              <w:ind w:right="-587"/>
              <w:jc w:val="both"/>
            </w:pPr>
            <w:r w:rsidRPr="00EB1353">
              <w:t>1200</w:t>
            </w:r>
          </w:p>
        </w:tc>
        <w:tc>
          <w:tcPr>
            <w:tcW w:w="2790" w:type="dxa"/>
            <w:shd w:val="clear" w:color="auto" w:fill="auto"/>
          </w:tcPr>
          <w:p w14:paraId="39B77350" w14:textId="77777777" w:rsidR="004E72C1" w:rsidRPr="00EB1353" w:rsidRDefault="004E72C1" w:rsidP="00912A3A">
            <w:pPr>
              <w:ind w:right="-587"/>
              <w:jc w:val="both"/>
            </w:pPr>
            <w:r w:rsidRPr="00EB1353">
              <w:t>1500</w:t>
            </w:r>
          </w:p>
        </w:tc>
        <w:tc>
          <w:tcPr>
            <w:tcW w:w="2340" w:type="dxa"/>
            <w:shd w:val="clear" w:color="auto" w:fill="auto"/>
          </w:tcPr>
          <w:p w14:paraId="4DCF8A45" w14:textId="77777777" w:rsidR="004E72C1" w:rsidRPr="00EB1353" w:rsidRDefault="00A4186D" w:rsidP="00912A3A">
            <w:pPr>
              <w:ind w:right="-587"/>
              <w:jc w:val="both"/>
            </w:pPr>
            <w:r w:rsidRPr="00EB1353">
              <w:t>HG 1218</w:t>
            </w:r>
            <w:r w:rsidR="004E72C1" w:rsidRPr="00EB1353">
              <w:t>/2006</w:t>
            </w:r>
          </w:p>
          <w:p w14:paraId="2DF85A7A" w14:textId="77777777" w:rsidR="00A4186D" w:rsidRPr="00EB1353" w:rsidRDefault="00A4186D" w:rsidP="00912A3A">
            <w:pPr>
              <w:ind w:right="-587"/>
              <w:jc w:val="both"/>
            </w:pPr>
            <w:proofErr w:type="spellStart"/>
            <w:r w:rsidRPr="00EB1353">
              <w:t>Directiva</w:t>
            </w:r>
            <w:proofErr w:type="spellEnd"/>
            <w:r w:rsidRPr="00EB1353">
              <w:t xml:space="preserve"> 2006/15/CE</w:t>
            </w:r>
          </w:p>
        </w:tc>
      </w:tr>
      <w:tr w:rsidR="004E72C1" w:rsidRPr="00912A3A" w14:paraId="7A13CBAB" w14:textId="77777777" w:rsidTr="00912A3A">
        <w:tc>
          <w:tcPr>
            <w:tcW w:w="1923" w:type="dxa"/>
            <w:shd w:val="clear" w:color="auto" w:fill="auto"/>
          </w:tcPr>
          <w:p w14:paraId="27E2B3FD" w14:textId="77777777" w:rsidR="004E72C1" w:rsidRPr="00EB1353" w:rsidRDefault="00EB1353" w:rsidP="00912A3A">
            <w:pPr>
              <w:ind w:right="-587"/>
              <w:jc w:val="both"/>
            </w:pPr>
            <w:r w:rsidRPr="00EB1353">
              <w:t>1,3-butadiena</w:t>
            </w:r>
          </w:p>
        </w:tc>
        <w:tc>
          <w:tcPr>
            <w:tcW w:w="2595" w:type="dxa"/>
            <w:shd w:val="clear" w:color="auto" w:fill="auto"/>
          </w:tcPr>
          <w:p w14:paraId="3F1FBE9C" w14:textId="77777777" w:rsidR="004E72C1" w:rsidRPr="00EB1353" w:rsidRDefault="00EB1353" w:rsidP="00912A3A">
            <w:pPr>
              <w:ind w:right="-587"/>
              <w:jc w:val="both"/>
            </w:pPr>
            <w:r w:rsidRPr="00EB1353">
              <w:t>22</w:t>
            </w:r>
          </w:p>
        </w:tc>
        <w:tc>
          <w:tcPr>
            <w:tcW w:w="2790" w:type="dxa"/>
            <w:shd w:val="clear" w:color="auto" w:fill="auto"/>
          </w:tcPr>
          <w:p w14:paraId="3FE04E5F" w14:textId="77777777" w:rsidR="004E72C1" w:rsidRPr="00EB1353" w:rsidRDefault="004E72C1" w:rsidP="00912A3A">
            <w:pPr>
              <w:ind w:right="-587"/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B2B7B57" w14:textId="77777777" w:rsidR="00A4186D" w:rsidRPr="00EB1353" w:rsidRDefault="00A4186D" w:rsidP="00912A3A">
            <w:pPr>
              <w:ind w:right="-587"/>
              <w:jc w:val="both"/>
            </w:pPr>
            <w:r w:rsidRPr="00EB1353">
              <w:t>HG 1218/2006</w:t>
            </w:r>
          </w:p>
          <w:p w14:paraId="6E277080" w14:textId="77777777" w:rsidR="004E72C1" w:rsidRPr="00912A3A" w:rsidRDefault="00A4186D" w:rsidP="00912A3A">
            <w:pPr>
              <w:ind w:right="-587"/>
              <w:jc w:val="both"/>
              <w:rPr>
                <w:b/>
              </w:rPr>
            </w:pPr>
            <w:proofErr w:type="spellStart"/>
            <w:r w:rsidRPr="00EB1353">
              <w:t>Directiva</w:t>
            </w:r>
            <w:proofErr w:type="spellEnd"/>
            <w:r w:rsidRPr="00EB1353">
              <w:t xml:space="preserve"> 2006/15/CE</w:t>
            </w:r>
          </w:p>
        </w:tc>
      </w:tr>
    </w:tbl>
    <w:p w14:paraId="647951FC" w14:textId="77777777" w:rsidR="00AC66A3" w:rsidRPr="00AC66A3" w:rsidRDefault="00AC66A3" w:rsidP="00B5242D">
      <w:pPr>
        <w:ind w:right="-587"/>
        <w:jc w:val="both"/>
        <w:rPr>
          <w:sz w:val="24"/>
          <w:szCs w:val="24"/>
        </w:rPr>
      </w:pPr>
      <w:proofErr w:type="spellStart"/>
      <w:r w:rsidRPr="00AC66A3">
        <w:rPr>
          <w:sz w:val="24"/>
          <w:szCs w:val="24"/>
        </w:rPr>
        <w:t>Valori</w:t>
      </w:r>
      <w:proofErr w:type="spellEnd"/>
      <w:r w:rsidRPr="00AC66A3">
        <w:rPr>
          <w:sz w:val="24"/>
          <w:szCs w:val="24"/>
        </w:rPr>
        <w:t xml:space="preserve"> DNEL </w:t>
      </w:r>
      <w:proofErr w:type="spellStart"/>
      <w:r w:rsidRPr="00AC66A3">
        <w:rPr>
          <w:sz w:val="24"/>
          <w:szCs w:val="24"/>
        </w:rPr>
        <w:t>relevante</w:t>
      </w:r>
      <w:proofErr w:type="spellEnd"/>
      <w:r w:rsidRPr="00AC66A3">
        <w:rPr>
          <w:sz w:val="24"/>
          <w:szCs w:val="24"/>
        </w:rPr>
        <w:t xml:space="preserve"> </w:t>
      </w:r>
      <w:proofErr w:type="spellStart"/>
      <w:r w:rsidRPr="00AC66A3">
        <w:rPr>
          <w:sz w:val="24"/>
          <w:szCs w:val="24"/>
        </w:rPr>
        <w:t>pentru</w:t>
      </w:r>
      <w:proofErr w:type="spellEnd"/>
      <w:r w:rsidRPr="00AC66A3">
        <w:rPr>
          <w:sz w:val="24"/>
          <w:szCs w:val="24"/>
        </w:rPr>
        <w:t xml:space="preserve"> </w:t>
      </w:r>
      <w:proofErr w:type="spellStart"/>
      <w:r w:rsidRPr="00AC66A3">
        <w:rPr>
          <w:sz w:val="24"/>
          <w:szCs w:val="24"/>
        </w:rPr>
        <w:t>substanta</w:t>
      </w:r>
      <w:proofErr w:type="spellEnd"/>
      <w:r w:rsidRPr="00AC66A3">
        <w:rPr>
          <w:sz w:val="24"/>
          <w:szCs w:val="24"/>
        </w:rPr>
        <w:t xml:space="preserve"> – nu sunt date</w:t>
      </w:r>
    </w:p>
    <w:p w14:paraId="1D4B1BEC" w14:textId="77777777" w:rsidR="00A95F13" w:rsidRPr="00EE355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E40497" w:rsidRPr="00EE3553">
        <w:rPr>
          <w:b/>
          <w:sz w:val="24"/>
          <w:szCs w:val="24"/>
        </w:rPr>
        <w:t xml:space="preserve">8.2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protectie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individuala</w:t>
      </w:r>
      <w:proofErr w:type="spellEnd"/>
    </w:p>
    <w:p w14:paraId="657AEB5F" w14:textId="77777777" w:rsidR="00E40497" w:rsidRDefault="00E40497" w:rsidP="00B5242D">
      <w:pPr>
        <w:ind w:right="-587"/>
        <w:jc w:val="both"/>
        <w:rPr>
          <w:sz w:val="24"/>
          <w:szCs w:val="24"/>
        </w:rPr>
      </w:pPr>
      <w:proofErr w:type="spellStart"/>
      <w:r w:rsidRPr="00E40497">
        <w:rPr>
          <w:b/>
          <w:sz w:val="24"/>
          <w:szCs w:val="24"/>
        </w:rPr>
        <w:t>Protectia</w:t>
      </w:r>
      <w:proofErr w:type="spellEnd"/>
      <w:r w:rsidRPr="00E40497">
        <w:rPr>
          <w:b/>
          <w:sz w:val="24"/>
          <w:szCs w:val="24"/>
        </w:rPr>
        <w:t xml:space="preserve"> </w:t>
      </w:r>
      <w:proofErr w:type="spellStart"/>
      <w:r w:rsidRPr="00E40497">
        <w:rPr>
          <w:b/>
          <w:sz w:val="24"/>
          <w:szCs w:val="24"/>
        </w:rPr>
        <w:t>ochilor</w:t>
      </w:r>
      <w:proofErr w:type="spellEnd"/>
      <w:r w:rsidRPr="00E40497">
        <w:rPr>
          <w:b/>
          <w:sz w:val="24"/>
          <w:szCs w:val="24"/>
        </w:rPr>
        <w:t>/</w:t>
      </w:r>
      <w:proofErr w:type="spellStart"/>
      <w:r w:rsidRPr="00E40497">
        <w:rPr>
          <w:b/>
          <w:sz w:val="24"/>
          <w:szCs w:val="24"/>
        </w:rPr>
        <w:t>fetei</w:t>
      </w:r>
      <w:proofErr w:type="spellEnd"/>
      <w:r>
        <w:rPr>
          <w:b/>
          <w:sz w:val="28"/>
          <w:szCs w:val="28"/>
        </w:rPr>
        <w:t xml:space="preserve"> </w:t>
      </w:r>
      <w:r w:rsidRPr="00E40497">
        <w:rPr>
          <w:sz w:val="24"/>
          <w:szCs w:val="24"/>
        </w:rPr>
        <w:t xml:space="preserve">Se </w:t>
      </w:r>
      <w:proofErr w:type="spellStart"/>
      <w:r w:rsidRPr="00E40497">
        <w:rPr>
          <w:sz w:val="24"/>
          <w:szCs w:val="24"/>
        </w:rPr>
        <w:t>vor</w:t>
      </w:r>
      <w:proofErr w:type="spellEnd"/>
      <w:r w:rsidRPr="00E40497">
        <w:rPr>
          <w:sz w:val="24"/>
          <w:szCs w:val="24"/>
        </w:rPr>
        <w:t xml:space="preserve"> </w:t>
      </w:r>
      <w:proofErr w:type="spellStart"/>
      <w:r w:rsidRPr="00E40497">
        <w:rPr>
          <w:sz w:val="24"/>
          <w:szCs w:val="24"/>
        </w:rPr>
        <w:t>purta</w:t>
      </w:r>
      <w:proofErr w:type="spellEnd"/>
      <w:r w:rsidRPr="00E40497">
        <w:rPr>
          <w:sz w:val="24"/>
          <w:szCs w:val="24"/>
        </w:rPr>
        <w:t xml:space="preserve"> </w:t>
      </w:r>
      <w:proofErr w:type="spellStart"/>
      <w:r w:rsidRPr="00E40497">
        <w:rPr>
          <w:sz w:val="24"/>
          <w:szCs w:val="24"/>
        </w:rPr>
        <w:t>ochelari</w:t>
      </w:r>
      <w:proofErr w:type="spellEnd"/>
      <w:r w:rsidRPr="00E40497">
        <w:rPr>
          <w:sz w:val="24"/>
          <w:szCs w:val="24"/>
        </w:rPr>
        <w:t xml:space="preserve"> de </w:t>
      </w:r>
      <w:proofErr w:type="spellStart"/>
      <w:r w:rsidRPr="00E40497">
        <w:rPr>
          <w:sz w:val="24"/>
          <w:szCs w:val="24"/>
        </w:rPr>
        <w:t>protectie</w:t>
      </w:r>
      <w:proofErr w:type="spellEnd"/>
      <w:r w:rsidRPr="00E40497">
        <w:rPr>
          <w:sz w:val="24"/>
          <w:szCs w:val="24"/>
        </w:rPr>
        <w:t xml:space="preserve">, a se </w:t>
      </w:r>
      <w:proofErr w:type="spellStart"/>
      <w:r w:rsidRPr="00E40497">
        <w:rPr>
          <w:sz w:val="24"/>
          <w:szCs w:val="24"/>
        </w:rPr>
        <w:t>va</w:t>
      </w:r>
      <w:proofErr w:type="spellEnd"/>
      <w:r w:rsidRPr="00E40497">
        <w:rPr>
          <w:sz w:val="24"/>
          <w:szCs w:val="24"/>
        </w:rPr>
        <w:t xml:space="preserve"> </w:t>
      </w:r>
      <w:proofErr w:type="spellStart"/>
      <w:r w:rsidRPr="00E40497">
        <w:rPr>
          <w:sz w:val="24"/>
          <w:szCs w:val="24"/>
        </w:rPr>
        <w:t>evita</w:t>
      </w:r>
      <w:proofErr w:type="spellEnd"/>
      <w:r w:rsidRPr="00E40497">
        <w:rPr>
          <w:sz w:val="24"/>
          <w:szCs w:val="24"/>
        </w:rPr>
        <w:t xml:space="preserve"> </w:t>
      </w:r>
      <w:proofErr w:type="spellStart"/>
      <w:r w:rsidRPr="00E40497">
        <w:rPr>
          <w:sz w:val="24"/>
          <w:szCs w:val="24"/>
        </w:rPr>
        <w:t>purtarea</w:t>
      </w:r>
      <w:proofErr w:type="spellEnd"/>
      <w:r w:rsidRPr="00E40497">
        <w:rPr>
          <w:sz w:val="24"/>
          <w:szCs w:val="24"/>
        </w:rPr>
        <w:t xml:space="preserve"> </w:t>
      </w:r>
      <w:proofErr w:type="spellStart"/>
      <w:r w:rsidRPr="00E40497">
        <w:rPr>
          <w:sz w:val="24"/>
          <w:szCs w:val="24"/>
        </w:rPr>
        <w:t>lentilelor</w:t>
      </w:r>
      <w:proofErr w:type="spellEnd"/>
      <w:r w:rsidRPr="00E40497">
        <w:rPr>
          <w:sz w:val="24"/>
          <w:szCs w:val="24"/>
        </w:rPr>
        <w:t xml:space="preserve"> de contact</w:t>
      </w:r>
      <w:r>
        <w:rPr>
          <w:sz w:val="24"/>
          <w:szCs w:val="24"/>
        </w:rPr>
        <w:t>.</w:t>
      </w:r>
    </w:p>
    <w:p w14:paraId="37A49605" w14:textId="77777777" w:rsidR="00E40497" w:rsidRDefault="00306B39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Protectia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mainilor</w:t>
      </w:r>
      <w:proofErr w:type="spellEnd"/>
      <w:r w:rsidR="00E40497">
        <w:rPr>
          <w:b/>
          <w:sz w:val="24"/>
          <w:szCs w:val="24"/>
        </w:rPr>
        <w:t xml:space="preserve"> </w:t>
      </w:r>
      <w:r w:rsidR="00E40497" w:rsidRPr="00E40497">
        <w:rPr>
          <w:sz w:val="24"/>
          <w:szCs w:val="24"/>
        </w:rPr>
        <w:t xml:space="preserve">Se </w:t>
      </w:r>
      <w:proofErr w:type="spellStart"/>
      <w:r w:rsidR="00E40497" w:rsidRPr="00E40497">
        <w:rPr>
          <w:sz w:val="24"/>
          <w:szCs w:val="24"/>
        </w:rPr>
        <w:t>vor</w:t>
      </w:r>
      <w:proofErr w:type="spellEnd"/>
      <w:r w:rsidR="00E40497" w:rsidRPr="00E40497">
        <w:rPr>
          <w:sz w:val="24"/>
          <w:szCs w:val="24"/>
        </w:rPr>
        <w:t xml:space="preserve"> </w:t>
      </w:r>
      <w:proofErr w:type="spellStart"/>
      <w:r w:rsidR="00E40497" w:rsidRPr="00E40497">
        <w:rPr>
          <w:sz w:val="24"/>
          <w:szCs w:val="24"/>
        </w:rPr>
        <w:t>purta</w:t>
      </w:r>
      <w:proofErr w:type="spellEnd"/>
      <w:r w:rsidR="00E40497" w:rsidRPr="00E40497">
        <w:rPr>
          <w:sz w:val="24"/>
          <w:szCs w:val="24"/>
        </w:rPr>
        <w:t xml:space="preserve"> </w:t>
      </w:r>
      <w:proofErr w:type="spellStart"/>
      <w:r w:rsidR="00E40497" w:rsidRPr="00E40497">
        <w:rPr>
          <w:sz w:val="24"/>
          <w:szCs w:val="24"/>
        </w:rPr>
        <w:t>manusi</w:t>
      </w:r>
      <w:proofErr w:type="spellEnd"/>
      <w:r w:rsidR="00E40497" w:rsidRPr="00E40497">
        <w:rPr>
          <w:sz w:val="24"/>
          <w:szCs w:val="24"/>
        </w:rPr>
        <w:t xml:space="preserve"> de </w:t>
      </w:r>
      <w:proofErr w:type="spellStart"/>
      <w:r w:rsidR="00E40497" w:rsidRPr="00E40497">
        <w:rPr>
          <w:sz w:val="24"/>
          <w:szCs w:val="24"/>
        </w:rPr>
        <w:t>protectie</w:t>
      </w:r>
      <w:proofErr w:type="spellEnd"/>
      <w:r w:rsidR="00E40497" w:rsidRPr="00E40497">
        <w:rPr>
          <w:sz w:val="24"/>
          <w:szCs w:val="24"/>
        </w:rPr>
        <w:t xml:space="preserve"> </w:t>
      </w:r>
      <w:proofErr w:type="spellStart"/>
      <w:r w:rsidR="00E40497" w:rsidRPr="00E40497">
        <w:rPr>
          <w:sz w:val="24"/>
          <w:szCs w:val="24"/>
        </w:rPr>
        <w:t>impotriva</w:t>
      </w:r>
      <w:proofErr w:type="spellEnd"/>
      <w:r w:rsidR="00E40497" w:rsidRPr="00E40497">
        <w:rPr>
          <w:sz w:val="24"/>
          <w:szCs w:val="24"/>
        </w:rPr>
        <w:t xml:space="preserve"> </w:t>
      </w:r>
      <w:proofErr w:type="spellStart"/>
      <w:r w:rsidR="00E40497" w:rsidRPr="00E40497">
        <w:rPr>
          <w:sz w:val="24"/>
          <w:szCs w:val="24"/>
        </w:rPr>
        <w:t>temperaturilor</w:t>
      </w:r>
      <w:proofErr w:type="spellEnd"/>
      <w:r w:rsidR="00E40497" w:rsidRPr="00E40497">
        <w:rPr>
          <w:sz w:val="24"/>
          <w:szCs w:val="24"/>
        </w:rPr>
        <w:t xml:space="preserve"> </w:t>
      </w:r>
      <w:proofErr w:type="spellStart"/>
      <w:r w:rsidR="00E40497" w:rsidRPr="00E40497">
        <w:rPr>
          <w:sz w:val="24"/>
          <w:szCs w:val="24"/>
        </w:rPr>
        <w:t>scazute</w:t>
      </w:r>
      <w:proofErr w:type="spellEnd"/>
      <w:r w:rsidR="00E40497">
        <w:rPr>
          <w:sz w:val="24"/>
          <w:szCs w:val="24"/>
        </w:rPr>
        <w:t>.</w:t>
      </w:r>
    </w:p>
    <w:p w14:paraId="401C16FB" w14:textId="77777777" w:rsidR="00CF4D1B" w:rsidRDefault="00CF4D1B" w:rsidP="00B5242D">
      <w:pPr>
        <w:ind w:right="-587"/>
        <w:jc w:val="both"/>
        <w:rPr>
          <w:sz w:val="24"/>
          <w:szCs w:val="24"/>
        </w:rPr>
      </w:pPr>
    </w:p>
    <w:p w14:paraId="10AA7ADF" w14:textId="77777777" w:rsidR="00AC66A3" w:rsidRDefault="00306B39" w:rsidP="00B5242D">
      <w:pPr>
        <w:ind w:right="-587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Protectia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respiratorii</w:t>
      </w:r>
      <w:proofErr w:type="spellEnd"/>
      <w:r w:rsidR="00E40497">
        <w:rPr>
          <w:b/>
          <w:sz w:val="24"/>
          <w:szCs w:val="24"/>
        </w:rPr>
        <w:t xml:space="preserve"> </w:t>
      </w:r>
      <w:r w:rsidR="00E40497" w:rsidRPr="00124E4C">
        <w:rPr>
          <w:sz w:val="24"/>
          <w:szCs w:val="24"/>
        </w:rPr>
        <w:t xml:space="preserve">Se </w:t>
      </w:r>
      <w:proofErr w:type="spellStart"/>
      <w:r w:rsidR="00E40497" w:rsidRPr="00124E4C">
        <w:rPr>
          <w:sz w:val="24"/>
          <w:szCs w:val="24"/>
        </w:rPr>
        <w:t>utilizeaza</w:t>
      </w:r>
      <w:proofErr w:type="spellEnd"/>
      <w:r w:rsidR="00E40497" w:rsidRPr="00124E4C">
        <w:rPr>
          <w:sz w:val="24"/>
          <w:szCs w:val="24"/>
        </w:rPr>
        <w:t xml:space="preserve"> </w:t>
      </w:r>
      <w:proofErr w:type="spellStart"/>
      <w:r w:rsidR="00E40497" w:rsidRPr="00124E4C">
        <w:rPr>
          <w:sz w:val="24"/>
          <w:szCs w:val="24"/>
        </w:rPr>
        <w:t>aparate</w:t>
      </w:r>
      <w:proofErr w:type="spellEnd"/>
      <w:r w:rsidR="00E40497" w:rsidRPr="00124E4C">
        <w:rPr>
          <w:sz w:val="24"/>
          <w:szCs w:val="24"/>
        </w:rPr>
        <w:t xml:space="preserve"> </w:t>
      </w:r>
      <w:proofErr w:type="spellStart"/>
      <w:r w:rsidR="00E40497" w:rsidRPr="00124E4C">
        <w:rPr>
          <w:sz w:val="24"/>
          <w:szCs w:val="24"/>
        </w:rPr>
        <w:t>respiratorii</w:t>
      </w:r>
      <w:proofErr w:type="spellEnd"/>
      <w:r w:rsidR="00E40497" w:rsidRPr="00124E4C">
        <w:rPr>
          <w:sz w:val="24"/>
          <w:szCs w:val="24"/>
        </w:rPr>
        <w:t xml:space="preserve"> </w:t>
      </w:r>
      <w:proofErr w:type="spellStart"/>
      <w:r w:rsidR="00E40497" w:rsidRPr="00124E4C">
        <w:rPr>
          <w:sz w:val="24"/>
          <w:szCs w:val="24"/>
        </w:rPr>
        <w:t>izolante</w:t>
      </w:r>
      <w:proofErr w:type="spellEnd"/>
      <w:r w:rsidR="00124E4C" w:rsidRPr="00124E4C">
        <w:rPr>
          <w:sz w:val="24"/>
          <w:szCs w:val="24"/>
        </w:rPr>
        <w:t xml:space="preserve"> </w:t>
      </w:r>
      <w:proofErr w:type="spellStart"/>
      <w:r w:rsidR="00124E4C" w:rsidRPr="00124E4C">
        <w:rPr>
          <w:sz w:val="24"/>
          <w:szCs w:val="24"/>
        </w:rPr>
        <w:t>sau</w:t>
      </w:r>
      <w:proofErr w:type="spellEnd"/>
      <w:r w:rsidR="00124E4C" w:rsidRPr="00124E4C">
        <w:rPr>
          <w:sz w:val="24"/>
          <w:szCs w:val="24"/>
        </w:rPr>
        <w:t xml:space="preserve"> </w:t>
      </w:r>
      <w:proofErr w:type="spellStart"/>
      <w:r w:rsidR="00124E4C" w:rsidRPr="00124E4C">
        <w:rPr>
          <w:sz w:val="24"/>
          <w:szCs w:val="24"/>
        </w:rPr>
        <w:t>echipament</w:t>
      </w:r>
      <w:proofErr w:type="spellEnd"/>
      <w:r w:rsidR="00124E4C" w:rsidRPr="00124E4C">
        <w:rPr>
          <w:sz w:val="24"/>
          <w:szCs w:val="24"/>
        </w:rPr>
        <w:t xml:space="preserve"> de </w:t>
      </w:r>
      <w:proofErr w:type="spellStart"/>
      <w:r w:rsidR="00124E4C" w:rsidRPr="00124E4C">
        <w:rPr>
          <w:sz w:val="24"/>
          <w:szCs w:val="24"/>
        </w:rPr>
        <w:t>protectie</w:t>
      </w:r>
      <w:proofErr w:type="spellEnd"/>
      <w:r w:rsidR="00124E4C" w:rsidRPr="00124E4C">
        <w:rPr>
          <w:sz w:val="24"/>
          <w:szCs w:val="24"/>
        </w:rPr>
        <w:t xml:space="preserve"> a </w:t>
      </w:r>
      <w:proofErr w:type="spellStart"/>
      <w:r w:rsidR="00124E4C" w:rsidRPr="00124E4C">
        <w:rPr>
          <w:sz w:val="24"/>
          <w:szCs w:val="24"/>
        </w:rPr>
        <w:t>respiratiei</w:t>
      </w:r>
      <w:proofErr w:type="spellEnd"/>
      <w:r w:rsidR="00124E4C" w:rsidRPr="00124E4C">
        <w:rPr>
          <w:sz w:val="24"/>
          <w:szCs w:val="24"/>
        </w:rPr>
        <w:t xml:space="preserve"> cu </w:t>
      </w:r>
      <w:proofErr w:type="spellStart"/>
      <w:r w:rsidR="00124E4C" w:rsidRPr="00124E4C">
        <w:rPr>
          <w:sz w:val="24"/>
          <w:szCs w:val="24"/>
        </w:rPr>
        <w:t>filtru</w:t>
      </w:r>
      <w:proofErr w:type="spellEnd"/>
      <w:r w:rsidR="00124E4C" w:rsidRPr="00124E4C">
        <w:rPr>
          <w:sz w:val="24"/>
          <w:szCs w:val="24"/>
        </w:rPr>
        <w:t xml:space="preserve"> de gaze</w:t>
      </w:r>
      <w:r w:rsidR="00124E4C">
        <w:rPr>
          <w:sz w:val="24"/>
          <w:szCs w:val="24"/>
        </w:rPr>
        <w:t>.</w:t>
      </w:r>
      <w:r w:rsidR="00AC66A3" w:rsidRPr="00AC66A3">
        <w:rPr>
          <w:i/>
          <w:sz w:val="24"/>
          <w:szCs w:val="24"/>
        </w:rPr>
        <w:t xml:space="preserve"> </w:t>
      </w:r>
    </w:p>
    <w:p w14:paraId="77386EC3" w14:textId="77777777" w:rsidR="00AC66A3" w:rsidRDefault="00AC66A3" w:rsidP="00B5242D">
      <w:pPr>
        <w:ind w:right="-587"/>
        <w:jc w:val="both"/>
        <w:rPr>
          <w:i/>
          <w:sz w:val="24"/>
          <w:szCs w:val="24"/>
        </w:rPr>
      </w:pPr>
      <w:proofErr w:type="spellStart"/>
      <w:r w:rsidRPr="000B4449">
        <w:rPr>
          <w:i/>
          <w:sz w:val="24"/>
          <w:szCs w:val="24"/>
        </w:rPr>
        <w:t>Atentie</w:t>
      </w:r>
      <w:proofErr w:type="spellEnd"/>
      <w:r w:rsidRPr="000B4449">
        <w:rPr>
          <w:i/>
          <w:sz w:val="24"/>
          <w:szCs w:val="24"/>
        </w:rPr>
        <w:t xml:space="preserve">! </w:t>
      </w:r>
      <w:proofErr w:type="spellStart"/>
      <w:r w:rsidRPr="000B4449">
        <w:rPr>
          <w:i/>
          <w:sz w:val="24"/>
          <w:szCs w:val="24"/>
        </w:rPr>
        <w:t>Aparatele</w:t>
      </w:r>
      <w:proofErr w:type="spellEnd"/>
      <w:r w:rsidRPr="000B4449">
        <w:rPr>
          <w:i/>
          <w:sz w:val="24"/>
          <w:szCs w:val="24"/>
        </w:rPr>
        <w:t xml:space="preserve"> </w:t>
      </w:r>
      <w:proofErr w:type="spellStart"/>
      <w:r w:rsidRPr="000B4449">
        <w:rPr>
          <w:i/>
          <w:sz w:val="24"/>
          <w:szCs w:val="24"/>
        </w:rPr>
        <w:t>respiratorii</w:t>
      </w:r>
      <w:proofErr w:type="spellEnd"/>
      <w:r w:rsidRPr="000B4449">
        <w:rPr>
          <w:i/>
          <w:sz w:val="24"/>
          <w:szCs w:val="24"/>
        </w:rPr>
        <w:t xml:space="preserve"> </w:t>
      </w:r>
      <w:proofErr w:type="spellStart"/>
      <w:r w:rsidRPr="000B4449">
        <w:rPr>
          <w:i/>
          <w:sz w:val="24"/>
          <w:szCs w:val="24"/>
        </w:rPr>
        <w:t>filtrante</w:t>
      </w:r>
      <w:proofErr w:type="spellEnd"/>
      <w:r w:rsidRPr="000B4449">
        <w:rPr>
          <w:i/>
          <w:sz w:val="24"/>
          <w:szCs w:val="24"/>
        </w:rPr>
        <w:t xml:space="preserve"> nu </w:t>
      </w:r>
      <w:proofErr w:type="spellStart"/>
      <w:r w:rsidRPr="000B4449">
        <w:rPr>
          <w:i/>
          <w:sz w:val="24"/>
          <w:szCs w:val="24"/>
        </w:rPr>
        <w:t>protejeaza</w:t>
      </w:r>
      <w:proofErr w:type="spellEnd"/>
      <w:r w:rsidRPr="000B4449">
        <w:rPr>
          <w:i/>
          <w:sz w:val="24"/>
          <w:szCs w:val="24"/>
        </w:rPr>
        <w:t xml:space="preserve"> </w:t>
      </w:r>
      <w:proofErr w:type="spellStart"/>
      <w:r w:rsidRPr="000B4449">
        <w:rPr>
          <w:i/>
          <w:sz w:val="24"/>
          <w:szCs w:val="24"/>
        </w:rPr>
        <w:t>persoanele</w:t>
      </w:r>
      <w:proofErr w:type="spellEnd"/>
      <w:r w:rsidRPr="000B4449">
        <w:rPr>
          <w:i/>
          <w:sz w:val="24"/>
          <w:szCs w:val="24"/>
        </w:rPr>
        <w:t xml:space="preserve"> in </w:t>
      </w:r>
      <w:proofErr w:type="spellStart"/>
      <w:r w:rsidRPr="000B4449">
        <w:rPr>
          <w:i/>
          <w:sz w:val="24"/>
          <w:szCs w:val="24"/>
        </w:rPr>
        <w:t>atmosfera</w:t>
      </w:r>
      <w:proofErr w:type="spellEnd"/>
      <w:r w:rsidRPr="000B4449">
        <w:rPr>
          <w:i/>
          <w:sz w:val="24"/>
          <w:szCs w:val="24"/>
        </w:rPr>
        <w:t xml:space="preserve"> cu deficit de </w:t>
      </w:r>
      <w:proofErr w:type="spellStart"/>
      <w:r w:rsidRPr="000B4449">
        <w:rPr>
          <w:i/>
          <w:sz w:val="24"/>
          <w:szCs w:val="24"/>
        </w:rPr>
        <w:t>oxigen</w:t>
      </w:r>
      <w:proofErr w:type="spellEnd"/>
      <w:r w:rsidRPr="000B4449">
        <w:rPr>
          <w:i/>
          <w:sz w:val="24"/>
          <w:szCs w:val="24"/>
        </w:rPr>
        <w:t>.</w:t>
      </w:r>
    </w:p>
    <w:p w14:paraId="4AFE200E" w14:textId="77777777" w:rsidR="00124E4C" w:rsidRPr="00124E4C" w:rsidRDefault="00306B39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Protectia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corpului</w:t>
      </w:r>
      <w:proofErr w:type="spellEnd"/>
      <w:r w:rsidR="00124E4C">
        <w:rPr>
          <w:b/>
          <w:sz w:val="24"/>
          <w:szCs w:val="24"/>
        </w:rPr>
        <w:t xml:space="preserve"> </w:t>
      </w:r>
      <w:r w:rsidR="00124E4C" w:rsidRPr="00124E4C">
        <w:rPr>
          <w:sz w:val="24"/>
          <w:szCs w:val="24"/>
        </w:rPr>
        <w:t xml:space="preserve">Se </w:t>
      </w:r>
      <w:proofErr w:type="spellStart"/>
      <w:r w:rsidR="00124E4C" w:rsidRPr="00124E4C">
        <w:rPr>
          <w:sz w:val="24"/>
          <w:szCs w:val="24"/>
        </w:rPr>
        <w:t>va</w:t>
      </w:r>
      <w:proofErr w:type="spellEnd"/>
      <w:r w:rsidR="00124E4C" w:rsidRPr="00124E4C">
        <w:rPr>
          <w:sz w:val="24"/>
          <w:szCs w:val="24"/>
        </w:rPr>
        <w:t xml:space="preserve"> </w:t>
      </w:r>
      <w:proofErr w:type="spellStart"/>
      <w:r w:rsidR="00124E4C" w:rsidRPr="00124E4C">
        <w:rPr>
          <w:sz w:val="24"/>
          <w:szCs w:val="24"/>
        </w:rPr>
        <w:t>purta</w:t>
      </w:r>
      <w:proofErr w:type="spellEnd"/>
      <w:r w:rsidR="00124E4C" w:rsidRPr="00124E4C">
        <w:rPr>
          <w:sz w:val="24"/>
          <w:szCs w:val="24"/>
        </w:rPr>
        <w:t xml:space="preserve"> </w:t>
      </w:r>
      <w:proofErr w:type="spellStart"/>
      <w:r w:rsidR="00124E4C" w:rsidRPr="00124E4C">
        <w:rPr>
          <w:sz w:val="24"/>
          <w:szCs w:val="24"/>
        </w:rPr>
        <w:t>echipament</w:t>
      </w:r>
      <w:proofErr w:type="spellEnd"/>
      <w:r w:rsidR="00124E4C" w:rsidRPr="00124E4C">
        <w:rPr>
          <w:sz w:val="24"/>
          <w:szCs w:val="24"/>
        </w:rPr>
        <w:t xml:space="preserve"> de </w:t>
      </w:r>
      <w:proofErr w:type="spellStart"/>
      <w:r w:rsidR="00124E4C" w:rsidRPr="00124E4C">
        <w:rPr>
          <w:sz w:val="24"/>
          <w:szCs w:val="24"/>
        </w:rPr>
        <w:t>protectie</w:t>
      </w:r>
      <w:proofErr w:type="spellEnd"/>
      <w:r w:rsidR="00124E4C" w:rsidRPr="00124E4C">
        <w:rPr>
          <w:sz w:val="24"/>
          <w:szCs w:val="24"/>
        </w:rPr>
        <w:t xml:space="preserve"> </w:t>
      </w:r>
      <w:proofErr w:type="spellStart"/>
      <w:r w:rsidR="00124E4C" w:rsidRPr="00124E4C">
        <w:rPr>
          <w:sz w:val="24"/>
          <w:szCs w:val="24"/>
        </w:rPr>
        <w:t>adecvat</w:t>
      </w:r>
      <w:proofErr w:type="spellEnd"/>
      <w:r w:rsidR="00124E4C">
        <w:rPr>
          <w:sz w:val="24"/>
          <w:szCs w:val="24"/>
        </w:rPr>
        <w:t xml:space="preserve"> </w:t>
      </w:r>
      <w:proofErr w:type="spellStart"/>
      <w:r w:rsidR="00124E4C">
        <w:rPr>
          <w:sz w:val="24"/>
          <w:szCs w:val="24"/>
        </w:rPr>
        <w:t>rezistent</w:t>
      </w:r>
      <w:proofErr w:type="spellEnd"/>
      <w:r w:rsidR="00124E4C">
        <w:rPr>
          <w:sz w:val="24"/>
          <w:szCs w:val="24"/>
        </w:rPr>
        <w:t xml:space="preserve"> la </w:t>
      </w:r>
      <w:proofErr w:type="spellStart"/>
      <w:r w:rsidR="00124E4C">
        <w:rPr>
          <w:sz w:val="24"/>
          <w:szCs w:val="24"/>
        </w:rPr>
        <w:t>foc</w:t>
      </w:r>
      <w:proofErr w:type="spellEnd"/>
      <w:r w:rsidR="00124E4C">
        <w:rPr>
          <w:sz w:val="24"/>
          <w:szCs w:val="24"/>
        </w:rPr>
        <w:t xml:space="preserve"> </w:t>
      </w:r>
      <w:proofErr w:type="spellStart"/>
      <w:r w:rsidR="00124E4C">
        <w:rPr>
          <w:sz w:val="24"/>
          <w:szCs w:val="24"/>
        </w:rPr>
        <w:t>si</w:t>
      </w:r>
      <w:proofErr w:type="spellEnd"/>
      <w:r w:rsidR="00124E4C">
        <w:rPr>
          <w:sz w:val="24"/>
          <w:szCs w:val="24"/>
        </w:rPr>
        <w:t xml:space="preserve"> antistatic.</w:t>
      </w:r>
    </w:p>
    <w:p w14:paraId="1220A49C" w14:textId="77777777" w:rsidR="00A95F13" w:rsidRPr="00EE3553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124E4C" w:rsidRPr="00EE3553">
        <w:rPr>
          <w:b/>
          <w:sz w:val="24"/>
          <w:szCs w:val="24"/>
        </w:rPr>
        <w:t xml:space="preserve">8.3 </w:t>
      </w:r>
      <w:proofErr w:type="spellStart"/>
      <w:r w:rsidR="00124E4C" w:rsidRPr="00EE3553">
        <w:rPr>
          <w:b/>
          <w:sz w:val="24"/>
          <w:szCs w:val="24"/>
        </w:rPr>
        <w:t>Controlul</w:t>
      </w:r>
      <w:proofErr w:type="spellEnd"/>
      <w:r w:rsidR="00124E4C" w:rsidRPr="00EE3553">
        <w:rPr>
          <w:b/>
          <w:sz w:val="24"/>
          <w:szCs w:val="24"/>
        </w:rPr>
        <w:t xml:space="preserve"> </w:t>
      </w:r>
      <w:proofErr w:type="spellStart"/>
      <w:r w:rsidR="00124E4C" w:rsidRPr="00EE3553">
        <w:rPr>
          <w:b/>
          <w:sz w:val="24"/>
          <w:szCs w:val="24"/>
        </w:rPr>
        <w:t>expunerii</w:t>
      </w:r>
      <w:proofErr w:type="spellEnd"/>
      <w:r w:rsidR="00124E4C" w:rsidRPr="00EE3553">
        <w:rPr>
          <w:b/>
          <w:sz w:val="24"/>
          <w:szCs w:val="24"/>
        </w:rPr>
        <w:t xml:space="preserve"> </w:t>
      </w:r>
      <w:proofErr w:type="spellStart"/>
      <w:r w:rsidR="00124E4C" w:rsidRPr="00EE3553">
        <w:rPr>
          <w:b/>
          <w:sz w:val="24"/>
          <w:szCs w:val="24"/>
        </w:rPr>
        <w:t>mediului</w:t>
      </w:r>
      <w:proofErr w:type="spellEnd"/>
    </w:p>
    <w:p w14:paraId="0957C141" w14:textId="77777777" w:rsidR="00124E4C" w:rsidRDefault="00124E4C" w:rsidP="00B5242D">
      <w:pPr>
        <w:ind w:right="-587"/>
        <w:jc w:val="both"/>
        <w:rPr>
          <w:sz w:val="24"/>
          <w:szCs w:val="24"/>
        </w:rPr>
      </w:pPr>
      <w:r w:rsidRPr="00F55E3E">
        <w:rPr>
          <w:sz w:val="24"/>
          <w:szCs w:val="24"/>
        </w:rPr>
        <w:t xml:space="preserve">Se </w:t>
      </w:r>
      <w:proofErr w:type="spellStart"/>
      <w:r w:rsidRPr="00F55E3E">
        <w:rPr>
          <w:sz w:val="24"/>
          <w:szCs w:val="24"/>
        </w:rPr>
        <w:t>vor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lua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masuri</w:t>
      </w:r>
      <w:proofErr w:type="spellEnd"/>
      <w:r w:rsidRPr="00F55E3E">
        <w:rPr>
          <w:sz w:val="24"/>
          <w:szCs w:val="24"/>
        </w:rPr>
        <w:t xml:space="preserve"> de </w:t>
      </w:r>
      <w:proofErr w:type="spellStart"/>
      <w:r w:rsidRPr="00F55E3E">
        <w:rPr>
          <w:sz w:val="24"/>
          <w:szCs w:val="24"/>
        </w:rPr>
        <w:t>prevenire</w:t>
      </w:r>
      <w:proofErr w:type="spellEnd"/>
      <w:r w:rsidRPr="00F55E3E">
        <w:rPr>
          <w:sz w:val="24"/>
          <w:szCs w:val="24"/>
        </w:rPr>
        <w:t xml:space="preserve"> a </w:t>
      </w:r>
      <w:proofErr w:type="spellStart"/>
      <w:r w:rsidRPr="00F55E3E">
        <w:rPr>
          <w:sz w:val="24"/>
          <w:szCs w:val="24"/>
        </w:rPr>
        <w:t>scurgerilor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accidentale</w:t>
      </w:r>
      <w:proofErr w:type="spellEnd"/>
      <w:r w:rsidRPr="00F55E3E">
        <w:rPr>
          <w:sz w:val="24"/>
          <w:szCs w:val="24"/>
        </w:rPr>
        <w:t xml:space="preserve"> in </w:t>
      </w:r>
      <w:proofErr w:type="spellStart"/>
      <w:r w:rsidRPr="00F55E3E">
        <w:rPr>
          <w:sz w:val="24"/>
          <w:szCs w:val="24"/>
        </w:rPr>
        <w:t>timpul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transportului</w:t>
      </w:r>
      <w:proofErr w:type="spellEnd"/>
      <w:r w:rsidRPr="00F55E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depozitarii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sau</w:t>
      </w:r>
      <w:proofErr w:type="spellEnd"/>
      <w:r w:rsidRPr="00F55E3E">
        <w:rPr>
          <w:sz w:val="24"/>
          <w:szCs w:val="24"/>
        </w:rPr>
        <w:t xml:space="preserve"> </w:t>
      </w:r>
      <w:proofErr w:type="spellStart"/>
      <w:r w:rsidRPr="00F55E3E">
        <w:rPr>
          <w:sz w:val="24"/>
          <w:szCs w:val="24"/>
        </w:rPr>
        <w:t>vehicularii</w:t>
      </w:r>
      <w:proofErr w:type="spellEnd"/>
      <w:r w:rsidRPr="00F55E3E">
        <w:rPr>
          <w:sz w:val="24"/>
          <w:szCs w:val="24"/>
        </w:rPr>
        <w:t>.</w:t>
      </w:r>
      <w:r w:rsidRPr="00E50F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Vehicularea</w:t>
      </w:r>
      <w:proofErr w:type="spellEnd"/>
      <w:r>
        <w:rPr>
          <w:sz w:val="24"/>
          <w:szCs w:val="24"/>
        </w:rPr>
        <w:t xml:space="preserve"> se face in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inchis</w:t>
      </w:r>
      <w:proofErr w:type="spellEnd"/>
      <w:r>
        <w:rPr>
          <w:sz w:val="24"/>
          <w:szCs w:val="24"/>
        </w:rPr>
        <w:t>,</w:t>
      </w:r>
      <w:r w:rsidR="00B12F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etans</w:t>
      </w:r>
      <w:proofErr w:type="spellEnd"/>
      <w:r>
        <w:rPr>
          <w:sz w:val="24"/>
          <w:szCs w:val="24"/>
        </w:rPr>
        <w:t>.</w:t>
      </w:r>
    </w:p>
    <w:p w14:paraId="069D8028" w14:textId="77777777" w:rsidR="00A95F13" w:rsidRDefault="00124E4C" w:rsidP="00B5242D">
      <w:pPr>
        <w:ind w:right="-587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privire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emisii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asigurand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ventilatie</w:t>
      </w:r>
      <w:proofErr w:type="spellEnd"/>
      <w:r>
        <w:rPr>
          <w:sz w:val="24"/>
          <w:szCs w:val="24"/>
        </w:rPr>
        <w:t xml:space="preserve"> optima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concentratiilor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limitele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>
        <w:rPr>
          <w:sz w:val="24"/>
          <w:szCs w:val="24"/>
        </w:rPr>
        <w:t>.</w:t>
      </w:r>
    </w:p>
    <w:p w14:paraId="634A3215" w14:textId="77777777" w:rsidR="00AC66A3" w:rsidRDefault="00AC66A3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Volatilitatea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ridicata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produsului</w:t>
      </w:r>
      <w:proofErr w:type="spellEnd"/>
      <w:r>
        <w:rPr>
          <w:sz w:val="24"/>
          <w:szCs w:val="24"/>
        </w:rPr>
        <w:t xml:space="preserve"> exclude </w:t>
      </w:r>
      <w:proofErr w:type="spellStart"/>
      <w:r>
        <w:rPr>
          <w:sz w:val="24"/>
          <w:szCs w:val="24"/>
        </w:rPr>
        <w:t>posibilitatea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acumularii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>.</w:t>
      </w:r>
    </w:p>
    <w:p w14:paraId="30702845" w14:textId="77777777" w:rsidR="00F23BAC" w:rsidRDefault="00F23BAC" w:rsidP="00F23BAC">
      <w:pPr>
        <w:jc w:val="both"/>
        <w:rPr>
          <w:sz w:val="24"/>
          <w:szCs w:val="24"/>
        </w:rPr>
      </w:pPr>
      <w:proofErr w:type="spellStart"/>
      <w:r w:rsidRPr="002C43C2">
        <w:rPr>
          <w:sz w:val="24"/>
          <w:szCs w:val="24"/>
        </w:rPr>
        <w:t>Produs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extrem</w:t>
      </w:r>
      <w:proofErr w:type="spellEnd"/>
      <w:r w:rsidRPr="002C43C2">
        <w:rPr>
          <w:sz w:val="24"/>
          <w:szCs w:val="24"/>
        </w:rPr>
        <w:t xml:space="preserve"> de </w:t>
      </w:r>
      <w:proofErr w:type="spellStart"/>
      <w:r w:rsidRPr="002C43C2">
        <w:rPr>
          <w:sz w:val="24"/>
          <w:szCs w:val="24"/>
        </w:rPr>
        <w:t>inflamabil</w:t>
      </w:r>
      <w:proofErr w:type="spellEnd"/>
      <w:r w:rsidRPr="002C43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C43C2">
        <w:rPr>
          <w:sz w:val="24"/>
          <w:szCs w:val="24"/>
        </w:rPr>
        <w:t xml:space="preserve">toxic, </w:t>
      </w:r>
      <w:proofErr w:type="spellStart"/>
      <w:r w:rsidRPr="002C43C2">
        <w:rPr>
          <w:sz w:val="24"/>
          <w:szCs w:val="24"/>
        </w:rPr>
        <w:t>prezinta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risc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foarte</w:t>
      </w:r>
      <w:proofErr w:type="spellEnd"/>
      <w:r w:rsidRPr="002C43C2">
        <w:rPr>
          <w:sz w:val="24"/>
          <w:szCs w:val="24"/>
        </w:rPr>
        <w:t xml:space="preserve"> mare de </w:t>
      </w:r>
      <w:proofErr w:type="spellStart"/>
      <w:r w:rsidRPr="002C43C2">
        <w:rPr>
          <w:sz w:val="24"/>
          <w:szCs w:val="24"/>
        </w:rPr>
        <w:t>aprindere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sau</w:t>
      </w:r>
      <w:proofErr w:type="spellEnd"/>
      <w:r w:rsidRPr="002C43C2">
        <w:rPr>
          <w:sz w:val="24"/>
          <w:szCs w:val="24"/>
        </w:rPr>
        <w:t xml:space="preserve"> de </w:t>
      </w:r>
      <w:proofErr w:type="spellStart"/>
      <w:r w:rsidRPr="002C43C2">
        <w:rPr>
          <w:sz w:val="24"/>
          <w:szCs w:val="24"/>
        </w:rPr>
        <w:t>explozie</w:t>
      </w:r>
      <w:proofErr w:type="spellEnd"/>
      <w:r w:rsidRPr="002C43C2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in </w:t>
      </w:r>
      <w:proofErr w:type="spellStart"/>
      <w:proofErr w:type="gramStart"/>
      <w:r>
        <w:rPr>
          <w:sz w:val="24"/>
          <w:szCs w:val="24"/>
        </w:rPr>
        <w:t>aer.Are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anestezic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asfix</w:t>
      </w:r>
      <w:r w:rsidRPr="002C43C2">
        <w:rPr>
          <w:sz w:val="24"/>
          <w:szCs w:val="24"/>
        </w:rPr>
        <w:t>iant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prin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rarefierea</w:t>
      </w:r>
      <w:proofErr w:type="spellEnd"/>
      <w:r w:rsidRPr="002C43C2">
        <w:rPr>
          <w:sz w:val="24"/>
          <w:szCs w:val="24"/>
        </w:rPr>
        <w:t xml:space="preserve"> </w:t>
      </w:r>
      <w:proofErr w:type="spellStart"/>
      <w:r w:rsidRPr="002C43C2">
        <w:rPr>
          <w:sz w:val="24"/>
          <w:szCs w:val="24"/>
        </w:rPr>
        <w:t>oxigenului</w:t>
      </w:r>
      <w:proofErr w:type="spellEnd"/>
      <w:r w:rsidRPr="002C43C2">
        <w:rPr>
          <w:sz w:val="24"/>
          <w:szCs w:val="24"/>
        </w:rPr>
        <w:t xml:space="preserve"> din </w:t>
      </w:r>
      <w:proofErr w:type="spellStart"/>
      <w:r w:rsidRPr="002C43C2">
        <w:rPr>
          <w:sz w:val="24"/>
          <w:szCs w:val="24"/>
        </w:rPr>
        <w:t>atmosfera</w:t>
      </w:r>
      <w:proofErr w:type="spellEnd"/>
      <w:r w:rsidRPr="002C43C2">
        <w:rPr>
          <w:sz w:val="24"/>
          <w:szCs w:val="24"/>
        </w:rPr>
        <w:t>.</w:t>
      </w:r>
    </w:p>
    <w:p w14:paraId="59C5B455" w14:textId="77777777" w:rsidR="007B524B" w:rsidRDefault="007B524B" w:rsidP="00B5242D">
      <w:pPr>
        <w:ind w:right="-587"/>
        <w:jc w:val="both"/>
        <w:rPr>
          <w:b/>
          <w:sz w:val="28"/>
          <w:szCs w:val="28"/>
        </w:rPr>
      </w:pPr>
    </w:p>
    <w:p w14:paraId="10A415D8" w14:textId="77777777" w:rsidR="00412C57" w:rsidRDefault="00AC66A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SECTIUNEA</w:t>
      </w:r>
      <w:r w:rsidR="00B344F3">
        <w:rPr>
          <w:b/>
          <w:sz w:val="28"/>
          <w:szCs w:val="28"/>
        </w:rPr>
        <w:t xml:space="preserve"> </w:t>
      </w:r>
      <w:r w:rsidR="00412C57" w:rsidRPr="000707A8">
        <w:rPr>
          <w:b/>
          <w:sz w:val="28"/>
          <w:szCs w:val="28"/>
        </w:rPr>
        <w:t xml:space="preserve">9. </w:t>
      </w:r>
      <w:proofErr w:type="spellStart"/>
      <w:r w:rsidR="00412C57" w:rsidRPr="000707A8">
        <w:rPr>
          <w:b/>
          <w:sz w:val="28"/>
          <w:szCs w:val="28"/>
        </w:rPr>
        <w:t>Proprietati</w:t>
      </w:r>
      <w:proofErr w:type="spellEnd"/>
      <w:r w:rsidR="00412C57" w:rsidRPr="000707A8">
        <w:rPr>
          <w:b/>
          <w:sz w:val="28"/>
          <w:szCs w:val="28"/>
        </w:rPr>
        <w:t xml:space="preserve"> </w:t>
      </w:r>
      <w:proofErr w:type="spellStart"/>
      <w:r w:rsidR="00412C57" w:rsidRPr="000707A8">
        <w:rPr>
          <w:b/>
          <w:sz w:val="28"/>
          <w:szCs w:val="28"/>
        </w:rPr>
        <w:t>fizice</w:t>
      </w:r>
      <w:proofErr w:type="spellEnd"/>
      <w:r w:rsidR="00412C57" w:rsidRPr="000707A8">
        <w:rPr>
          <w:b/>
          <w:sz w:val="28"/>
          <w:szCs w:val="28"/>
        </w:rPr>
        <w:t xml:space="preserve"> </w:t>
      </w:r>
      <w:proofErr w:type="spellStart"/>
      <w:r w:rsidR="00412C57" w:rsidRPr="000707A8">
        <w:rPr>
          <w:b/>
          <w:sz w:val="28"/>
          <w:szCs w:val="28"/>
        </w:rPr>
        <w:t>si</w:t>
      </w:r>
      <w:proofErr w:type="spellEnd"/>
      <w:r w:rsidR="00412C57" w:rsidRPr="000707A8">
        <w:rPr>
          <w:b/>
          <w:sz w:val="28"/>
          <w:szCs w:val="28"/>
        </w:rPr>
        <w:t xml:space="preserve"> </w:t>
      </w:r>
      <w:proofErr w:type="spellStart"/>
      <w:r w:rsidR="00412C57" w:rsidRPr="000707A8">
        <w:rPr>
          <w:b/>
          <w:sz w:val="28"/>
          <w:szCs w:val="28"/>
        </w:rPr>
        <w:t>chimice</w:t>
      </w:r>
      <w:proofErr w:type="spellEnd"/>
    </w:p>
    <w:p w14:paraId="1BD9F080" w14:textId="77777777" w:rsidR="00CF0EB1" w:rsidRPr="00CF0EB1" w:rsidRDefault="00CF0EB1" w:rsidP="00B5242D">
      <w:pPr>
        <w:ind w:right="-587"/>
        <w:jc w:val="both"/>
        <w:rPr>
          <w:b/>
          <w:sz w:val="24"/>
          <w:szCs w:val="24"/>
          <w:lang w:val="de-DE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551"/>
      </w:tblGrid>
      <w:tr w:rsidR="00081D58" w:rsidRPr="00912A3A" w14:paraId="366745C7" w14:textId="77777777" w:rsidTr="00912A3A">
        <w:tc>
          <w:tcPr>
            <w:tcW w:w="4809" w:type="dxa"/>
            <w:shd w:val="clear" w:color="auto" w:fill="auto"/>
          </w:tcPr>
          <w:p w14:paraId="0D87FBC4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Stare de </w:t>
            </w:r>
            <w:proofErr w:type="spellStart"/>
            <w:r w:rsidRPr="00912A3A">
              <w:rPr>
                <w:sz w:val="24"/>
                <w:szCs w:val="24"/>
              </w:rPr>
              <w:t>agregare</w:t>
            </w:r>
            <w:proofErr w:type="spellEnd"/>
          </w:p>
        </w:tc>
        <w:tc>
          <w:tcPr>
            <w:tcW w:w="4551" w:type="dxa"/>
            <w:shd w:val="clear" w:color="auto" w:fill="auto"/>
          </w:tcPr>
          <w:p w14:paraId="34D24A99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Gaz la </w:t>
            </w:r>
            <w:proofErr w:type="spellStart"/>
            <w:r w:rsidRPr="00912A3A">
              <w:rPr>
                <w:sz w:val="24"/>
                <w:szCs w:val="24"/>
              </w:rPr>
              <w:t>presiune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atmosferica</w:t>
            </w:r>
            <w:proofErr w:type="spellEnd"/>
          </w:p>
          <w:p w14:paraId="0284A980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Lichid</w:t>
            </w:r>
            <w:proofErr w:type="spellEnd"/>
            <w:r w:rsidRPr="00912A3A">
              <w:rPr>
                <w:sz w:val="24"/>
                <w:szCs w:val="24"/>
              </w:rPr>
              <w:t xml:space="preserve"> la </w:t>
            </w:r>
            <w:proofErr w:type="spellStart"/>
            <w:r w:rsidRPr="00912A3A">
              <w:rPr>
                <w:sz w:val="24"/>
                <w:szCs w:val="24"/>
              </w:rPr>
              <w:t>presiune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ridicata</w:t>
            </w:r>
            <w:proofErr w:type="spellEnd"/>
          </w:p>
        </w:tc>
      </w:tr>
      <w:tr w:rsidR="00081D58" w:rsidRPr="00912A3A" w14:paraId="1C60638A" w14:textId="77777777" w:rsidTr="00912A3A">
        <w:tc>
          <w:tcPr>
            <w:tcW w:w="4809" w:type="dxa"/>
            <w:shd w:val="clear" w:color="auto" w:fill="auto"/>
          </w:tcPr>
          <w:p w14:paraId="32ECB891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Culoare</w:t>
            </w:r>
            <w:proofErr w:type="spellEnd"/>
          </w:p>
        </w:tc>
        <w:tc>
          <w:tcPr>
            <w:tcW w:w="4551" w:type="dxa"/>
            <w:shd w:val="clear" w:color="auto" w:fill="auto"/>
          </w:tcPr>
          <w:p w14:paraId="3E7151EA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incolor</w:t>
            </w:r>
            <w:proofErr w:type="spellEnd"/>
          </w:p>
        </w:tc>
      </w:tr>
      <w:tr w:rsidR="00081D58" w:rsidRPr="00912A3A" w14:paraId="3F0C5A78" w14:textId="77777777" w:rsidTr="00912A3A">
        <w:tc>
          <w:tcPr>
            <w:tcW w:w="4809" w:type="dxa"/>
            <w:shd w:val="clear" w:color="auto" w:fill="auto"/>
          </w:tcPr>
          <w:p w14:paraId="38D75D54" w14:textId="77777777" w:rsidR="00081D58" w:rsidRPr="00912A3A" w:rsidRDefault="00081D58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Miros</w:t>
            </w:r>
            <w:proofErr w:type="spellEnd"/>
          </w:p>
        </w:tc>
        <w:tc>
          <w:tcPr>
            <w:tcW w:w="4551" w:type="dxa"/>
            <w:shd w:val="clear" w:color="auto" w:fill="auto"/>
          </w:tcPr>
          <w:p w14:paraId="39244232" w14:textId="77777777" w:rsidR="00081D58" w:rsidRPr="00912A3A" w:rsidRDefault="00E02580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*</w:t>
            </w:r>
            <w:proofErr w:type="spellStart"/>
            <w:proofErr w:type="gramStart"/>
            <w:r w:rsidR="00081D58" w:rsidRPr="00912A3A">
              <w:rPr>
                <w:sz w:val="24"/>
                <w:szCs w:val="24"/>
              </w:rPr>
              <w:t>neplacut</w:t>
            </w:r>
            <w:proofErr w:type="spellEnd"/>
            <w:proofErr w:type="gram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si</w:t>
            </w:r>
            <w:proofErr w:type="spellEnd"/>
            <w:r w:rsidRPr="00912A3A">
              <w:rPr>
                <w:sz w:val="24"/>
                <w:szCs w:val="24"/>
              </w:rPr>
              <w:t xml:space="preserve"> specific la 20% LII</w:t>
            </w:r>
          </w:p>
        </w:tc>
      </w:tr>
    </w:tbl>
    <w:p w14:paraId="696D3F22" w14:textId="68DDDE2B" w:rsidR="00DA4CBC" w:rsidRPr="00D01DEA" w:rsidRDefault="00D32255" w:rsidP="00DA4CBC">
      <w:pPr>
        <w:ind w:right="-587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81D58" w:rsidRPr="00E02580">
        <w:rPr>
          <w:sz w:val="24"/>
          <w:szCs w:val="24"/>
        </w:rPr>
        <w:t xml:space="preserve"> </w:t>
      </w:r>
      <w:r w:rsidR="00EE3553" w:rsidRPr="00E02580">
        <w:rPr>
          <w:sz w:val="24"/>
          <w:szCs w:val="24"/>
        </w:rPr>
        <w:t xml:space="preserve"> </w:t>
      </w:r>
      <w:r w:rsidR="00DA4CBC" w:rsidRPr="00D01DEA">
        <w:rPr>
          <w:color w:val="000000" w:themeColor="text1"/>
          <w:sz w:val="24"/>
          <w:szCs w:val="24"/>
        </w:rPr>
        <w:t xml:space="preserve">* Se </w:t>
      </w:r>
      <w:proofErr w:type="spellStart"/>
      <w:r w:rsidR="00DA4CBC" w:rsidRPr="00D01DEA">
        <w:rPr>
          <w:color w:val="000000" w:themeColor="text1"/>
          <w:sz w:val="24"/>
          <w:szCs w:val="24"/>
        </w:rPr>
        <w:t>atrage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atenția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asupra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riscurilor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="00DA4CBC" w:rsidRPr="00D01DEA">
        <w:rPr>
          <w:color w:val="000000" w:themeColor="text1"/>
          <w:sz w:val="24"/>
          <w:szCs w:val="24"/>
        </w:rPr>
        <w:t>incendiu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și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explozie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atunci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când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se </w:t>
      </w:r>
      <w:proofErr w:type="spellStart"/>
      <w:r w:rsidR="00DA4CBC" w:rsidRPr="00D01DEA">
        <w:rPr>
          <w:color w:val="000000" w:themeColor="text1"/>
          <w:sz w:val="24"/>
          <w:szCs w:val="24"/>
        </w:rPr>
        <w:t>manipulează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GPL </w:t>
      </w:r>
      <w:proofErr w:type="spellStart"/>
      <w:r w:rsidR="00DA4CBC" w:rsidRPr="00D01DEA">
        <w:rPr>
          <w:color w:val="000000" w:themeColor="text1"/>
          <w:sz w:val="24"/>
          <w:szCs w:val="24"/>
        </w:rPr>
        <w:t>și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asupra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pericolelor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pentru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sănătate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, care </w:t>
      </w:r>
      <w:proofErr w:type="spellStart"/>
      <w:r w:rsidR="00DA4CBC" w:rsidRPr="00D01DEA">
        <w:rPr>
          <w:color w:val="000000" w:themeColor="text1"/>
          <w:sz w:val="24"/>
          <w:szCs w:val="24"/>
        </w:rPr>
        <w:t>rezultă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din </w:t>
      </w:r>
      <w:proofErr w:type="spellStart"/>
      <w:r w:rsidR="00DA4CBC" w:rsidRPr="00D01DEA">
        <w:rPr>
          <w:color w:val="000000" w:themeColor="text1"/>
          <w:sz w:val="24"/>
          <w:szCs w:val="24"/>
        </w:rPr>
        <w:t>inhalarea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unor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cantități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="00DA4CBC" w:rsidRPr="00D01DEA">
        <w:rPr>
          <w:color w:val="000000" w:themeColor="text1"/>
          <w:sz w:val="24"/>
          <w:szCs w:val="24"/>
        </w:rPr>
        <w:t>mari</w:t>
      </w:r>
      <w:proofErr w:type="spellEnd"/>
      <w:r w:rsidR="00DA4CBC" w:rsidRPr="00D01DEA">
        <w:rPr>
          <w:color w:val="000000" w:themeColor="text1"/>
          <w:sz w:val="24"/>
          <w:szCs w:val="24"/>
        </w:rPr>
        <w:t xml:space="preserve"> de GPL.</w:t>
      </w:r>
    </w:p>
    <w:p w14:paraId="1F1BE334" w14:textId="5DC1DA65" w:rsidR="00DA4CBC" w:rsidRPr="00D01DEA" w:rsidRDefault="00DA4CBC" w:rsidP="00DA4CBC">
      <w:pPr>
        <w:ind w:right="-587"/>
        <w:jc w:val="both"/>
        <w:rPr>
          <w:color w:val="000000" w:themeColor="text1"/>
          <w:sz w:val="24"/>
          <w:szCs w:val="24"/>
        </w:rPr>
      </w:pPr>
      <w:r w:rsidRPr="00D01DEA">
        <w:rPr>
          <w:color w:val="000000" w:themeColor="text1"/>
          <w:sz w:val="24"/>
          <w:szCs w:val="24"/>
        </w:rPr>
        <w:t xml:space="preserve">      *GPL </w:t>
      </w:r>
      <w:proofErr w:type="spellStart"/>
      <w:r w:rsidRPr="00D01DEA">
        <w:rPr>
          <w:color w:val="000000" w:themeColor="text1"/>
          <w:sz w:val="24"/>
          <w:szCs w:val="24"/>
        </w:rPr>
        <w:t>este</w:t>
      </w:r>
      <w:proofErr w:type="spellEnd"/>
      <w:r w:rsidRPr="00D01DEA">
        <w:rPr>
          <w:color w:val="000000" w:themeColor="text1"/>
          <w:sz w:val="24"/>
          <w:szCs w:val="24"/>
        </w:rPr>
        <w:t xml:space="preserve"> o </w:t>
      </w:r>
      <w:proofErr w:type="spellStart"/>
      <w:r w:rsidRPr="00D01DEA">
        <w:rPr>
          <w:color w:val="000000" w:themeColor="text1"/>
          <w:sz w:val="24"/>
          <w:szCs w:val="24"/>
        </w:rPr>
        <w:t>combinație</w:t>
      </w:r>
      <w:proofErr w:type="spellEnd"/>
      <w:r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color w:val="000000" w:themeColor="text1"/>
          <w:sz w:val="24"/>
          <w:szCs w:val="24"/>
        </w:rPr>
        <w:t>hidrocarburi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lichefiate</w:t>
      </w:r>
      <w:proofErr w:type="spellEnd"/>
      <w:r w:rsidRPr="00D01DEA">
        <w:rPr>
          <w:color w:val="000000" w:themeColor="text1"/>
          <w:sz w:val="24"/>
          <w:szCs w:val="24"/>
        </w:rPr>
        <w:t xml:space="preserve">, cu </w:t>
      </w:r>
      <w:proofErr w:type="spellStart"/>
      <w:r w:rsidRPr="00D01DEA">
        <w:rPr>
          <w:color w:val="000000" w:themeColor="text1"/>
          <w:sz w:val="24"/>
          <w:szCs w:val="24"/>
        </w:rPr>
        <w:t>volatilitate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foarte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ridicată</w:t>
      </w:r>
      <w:proofErr w:type="spellEnd"/>
      <w:r w:rsidRPr="00D01DEA">
        <w:rPr>
          <w:color w:val="000000" w:themeColor="text1"/>
          <w:sz w:val="24"/>
          <w:szCs w:val="24"/>
        </w:rPr>
        <w:t xml:space="preserve"> care, </w:t>
      </w:r>
      <w:proofErr w:type="spellStart"/>
      <w:r w:rsidRPr="00D01DEA">
        <w:rPr>
          <w:color w:val="000000" w:themeColor="text1"/>
          <w:sz w:val="24"/>
          <w:szCs w:val="24"/>
        </w:rPr>
        <w:t>în</w:t>
      </w:r>
      <w:proofErr w:type="spellEnd"/>
      <w:r w:rsidRPr="00D01DEA">
        <w:rPr>
          <w:color w:val="000000" w:themeColor="text1"/>
          <w:sz w:val="24"/>
          <w:szCs w:val="24"/>
        </w:rPr>
        <w:t xml:space="preserve"> mod normal, se </w:t>
      </w:r>
      <w:proofErr w:type="spellStart"/>
      <w:r w:rsidRPr="00D01DEA">
        <w:rPr>
          <w:color w:val="000000" w:themeColor="text1"/>
          <w:sz w:val="24"/>
          <w:szCs w:val="24"/>
        </w:rPr>
        <w:t>depozitează</w:t>
      </w:r>
      <w:proofErr w:type="spellEnd"/>
      <w:r w:rsidRPr="00D01DEA">
        <w:rPr>
          <w:color w:val="000000" w:themeColor="text1"/>
          <w:sz w:val="24"/>
          <w:szCs w:val="24"/>
        </w:rPr>
        <w:t xml:space="preserve"> sub </w:t>
      </w:r>
      <w:proofErr w:type="spellStart"/>
      <w:r w:rsidRPr="00D01DEA">
        <w:rPr>
          <w:color w:val="000000" w:themeColor="text1"/>
          <w:sz w:val="24"/>
          <w:szCs w:val="24"/>
        </w:rPr>
        <w:t>presiune</w:t>
      </w:r>
      <w:proofErr w:type="spellEnd"/>
      <w:r w:rsidRPr="00D01DEA">
        <w:rPr>
          <w:color w:val="000000" w:themeColor="text1"/>
          <w:sz w:val="24"/>
          <w:szCs w:val="24"/>
        </w:rPr>
        <w:t xml:space="preserve">. </w:t>
      </w:r>
      <w:proofErr w:type="spellStart"/>
      <w:r w:rsidRPr="00D01DEA">
        <w:rPr>
          <w:color w:val="000000" w:themeColor="text1"/>
          <w:sz w:val="24"/>
          <w:szCs w:val="24"/>
        </w:rPr>
        <w:t>Dacă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presiunea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scade</w:t>
      </w:r>
      <w:proofErr w:type="spellEnd"/>
      <w:r w:rsidRPr="00D01DEA">
        <w:rPr>
          <w:color w:val="000000" w:themeColor="text1"/>
          <w:sz w:val="24"/>
          <w:szCs w:val="24"/>
        </w:rPr>
        <w:t xml:space="preserve">, se </w:t>
      </w:r>
      <w:proofErr w:type="spellStart"/>
      <w:r w:rsidRPr="00D01DEA">
        <w:rPr>
          <w:color w:val="000000" w:themeColor="text1"/>
          <w:sz w:val="24"/>
          <w:szCs w:val="24"/>
        </w:rPr>
        <w:t>produc</w:t>
      </w:r>
      <w:proofErr w:type="spellEnd"/>
      <w:r w:rsidRPr="00D01DEA">
        <w:rPr>
          <w:color w:val="000000" w:themeColor="text1"/>
          <w:sz w:val="24"/>
          <w:szCs w:val="24"/>
        </w:rPr>
        <w:t xml:space="preserve"> volume </w:t>
      </w:r>
      <w:proofErr w:type="spellStart"/>
      <w:r w:rsidRPr="00D01DEA">
        <w:rPr>
          <w:color w:val="000000" w:themeColor="text1"/>
          <w:sz w:val="24"/>
          <w:szCs w:val="24"/>
        </w:rPr>
        <w:t>mari</w:t>
      </w:r>
      <w:proofErr w:type="spellEnd"/>
      <w:r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color w:val="000000" w:themeColor="text1"/>
          <w:sz w:val="24"/>
          <w:szCs w:val="24"/>
        </w:rPr>
        <w:t>gaz</w:t>
      </w:r>
      <w:proofErr w:type="spellEnd"/>
      <w:r w:rsidRPr="00D01DEA">
        <w:rPr>
          <w:color w:val="000000" w:themeColor="text1"/>
          <w:sz w:val="24"/>
          <w:szCs w:val="24"/>
        </w:rPr>
        <w:t xml:space="preserve">, care </w:t>
      </w:r>
      <w:proofErr w:type="spellStart"/>
      <w:r w:rsidRPr="00D01DEA">
        <w:rPr>
          <w:color w:val="000000" w:themeColor="text1"/>
          <w:sz w:val="24"/>
          <w:szCs w:val="24"/>
        </w:rPr>
        <w:t>formează</w:t>
      </w:r>
      <w:proofErr w:type="spellEnd"/>
      <w:r w:rsidRPr="00D01DEA">
        <w:rPr>
          <w:color w:val="000000" w:themeColor="text1"/>
          <w:sz w:val="24"/>
          <w:szCs w:val="24"/>
        </w:rPr>
        <w:t xml:space="preserve"> cu </w:t>
      </w:r>
      <w:proofErr w:type="spellStart"/>
      <w:r w:rsidRPr="00D01DEA">
        <w:rPr>
          <w:color w:val="000000" w:themeColor="text1"/>
          <w:sz w:val="24"/>
          <w:szCs w:val="24"/>
        </w:rPr>
        <w:t>aerul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amestecuri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inflamabile</w:t>
      </w:r>
      <w:proofErr w:type="spellEnd"/>
      <w:r w:rsidRPr="00D01DEA">
        <w:rPr>
          <w:color w:val="000000" w:themeColor="text1"/>
          <w:sz w:val="24"/>
          <w:szCs w:val="24"/>
        </w:rPr>
        <w:t xml:space="preserve">, </w:t>
      </w:r>
      <w:proofErr w:type="spellStart"/>
      <w:r w:rsidRPr="00D01DEA">
        <w:rPr>
          <w:color w:val="000000" w:themeColor="text1"/>
          <w:sz w:val="24"/>
          <w:szCs w:val="24"/>
        </w:rPr>
        <w:t>în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intervalul</w:t>
      </w:r>
      <w:proofErr w:type="spellEnd"/>
      <w:r w:rsidRPr="00D01DEA">
        <w:rPr>
          <w:color w:val="000000" w:themeColor="text1"/>
          <w:sz w:val="24"/>
          <w:szCs w:val="24"/>
        </w:rPr>
        <w:t xml:space="preserve"> de la </w:t>
      </w:r>
      <w:proofErr w:type="spellStart"/>
      <w:r w:rsidRPr="00D01DEA">
        <w:rPr>
          <w:color w:val="000000" w:themeColor="text1"/>
          <w:sz w:val="24"/>
          <w:szCs w:val="24"/>
        </w:rPr>
        <w:t>aproximativ</w:t>
      </w:r>
      <w:proofErr w:type="spellEnd"/>
      <w:r w:rsidRPr="00D01DEA">
        <w:rPr>
          <w:color w:val="000000" w:themeColor="text1"/>
          <w:sz w:val="24"/>
          <w:szCs w:val="24"/>
        </w:rPr>
        <w:t xml:space="preserve"> 2 % (V/V) </w:t>
      </w:r>
      <w:proofErr w:type="spellStart"/>
      <w:r w:rsidRPr="00D01DEA">
        <w:rPr>
          <w:color w:val="000000" w:themeColor="text1"/>
          <w:sz w:val="24"/>
          <w:szCs w:val="24"/>
        </w:rPr>
        <w:t>până</w:t>
      </w:r>
      <w:proofErr w:type="spellEnd"/>
      <w:r w:rsidRPr="00D01DEA">
        <w:rPr>
          <w:color w:val="000000" w:themeColor="text1"/>
          <w:sz w:val="24"/>
          <w:szCs w:val="24"/>
        </w:rPr>
        <w:t xml:space="preserve"> la 10 % (V/V). </w:t>
      </w:r>
      <w:proofErr w:type="spellStart"/>
      <w:r w:rsidRPr="00D01DEA">
        <w:rPr>
          <w:color w:val="000000" w:themeColor="text1"/>
          <w:sz w:val="24"/>
          <w:szCs w:val="24"/>
        </w:rPr>
        <w:t>Prezentul</w:t>
      </w:r>
      <w:proofErr w:type="spellEnd"/>
      <w:r w:rsidRPr="00D01DEA">
        <w:rPr>
          <w:color w:val="000000" w:themeColor="text1"/>
          <w:sz w:val="24"/>
          <w:szCs w:val="24"/>
        </w:rPr>
        <w:t xml:space="preserve"> document se </w:t>
      </w:r>
      <w:proofErr w:type="spellStart"/>
      <w:r w:rsidRPr="00D01DEA">
        <w:rPr>
          <w:color w:val="000000" w:themeColor="text1"/>
          <w:sz w:val="24"/>
          <w:szCs w:val="24"/>
        </w:rPr>
        <w:t>referă</w:t>
      </w:r>
      <w:proofErr w:type="spellEnd"/>
      <w:r w:rsidRPr="00D01DEA">
        <w:rPr>
          <w:color w:val="000000" w:themeColor="text1"/>
          <w:sz w:val="24"/>
          <w:szCs w:val="24"/>
        </w:rPr>
        <w:t xml:space="preserve"> la </w:t>
      </w:r>
      <w:proofErr w:type="spellStart"/>
      <w:r w:rsidRPr="00D01DEA">
        <w:rPr>
          <w:color w:val="000000" w:themeColor="text1"/>
          <w:sz w:val="24"/>
          <w:szCs w:val="24"/>
        </w:rPr>
        <w:t>eșantionarea</w:t>
      </w:r>
      <w:proofErr w:type="spellEnd"/>
      <w:r w:rsidRPr="00D01DEA">
        <w:rPr>
          <w:color w:val="000000" w:themeColor="text1"/>
          <w:sz w:val="24"/>
          <w:szCs w:val="24"/>
        </w:rPr>
        <w:t xml:space="preserve">, </w:t>
      </w:r>
      <w:proofErr w:type="spellStart"/>
      <w:r w:rsidRPr="00D01DEA">
        <w:rPr>
          <w:color w:val="000000" w:themeColor="text1"/>
          <w:sz w:val="24"/>
          <w:szCs w:val="24"/>
        </w:rPr>
        <w:t>manipularea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și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încercarea</w:t>
      </w:r>
      <w:proofErr w:type="spellEnd"/>
      <w:r w:rsidRPr="00D01DEA">
        <w:rPr>
          <w:color w:val="000000" w:themeColor="text1"/>
          <w:sz w:val="24"/>
          <w:szCs w:val="24"/>
        </w:rPr>
        <w:t xml:space="preserve"> GPL. </w:t>
      </w:r>
      <w:proofErr w:type="spellStart"/>
      <w:r w:rsidRPr="00D01DEA">
        <w:rPr>
          <w:color w:val="000000" w:themeColor="text1"/>
          <w:sz w:val="24"/>
          <w:szCs w:val="24"/>
        </w:rPr>
        <w:t>Flăcările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deschise</w:t>
      </w:r>
      <w:proofErr w:type="spellEnd"/>
      <w:r w:rsidRPr="00D01DEA">
        <w:rPr>
          <w:color w:val="000000" w:themeColor="text1"/>
          <w:sz w:val="24"/>
          <w:szCs w:val="24"/>
        </w:rPr>
        <w:t xml:space="preserve">, </w:t>
      </w:r>
      <w:proofErr w:type="spellStart"/>
      <w:r w:rsidRPr="00D01DEA">
        <w:rPr>
          <w:color w:val="000000" w:themeColor="text1"/>
          <w:sz w:val="24"/>
          <w:szCs w:val="24"/>
        </w:rPr>
        <w:t>pericolele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electrostatice</w:t>
      </w:r>
      <w:proofErr w:type="spellEnd"/>
      <w:r w:rsidRPr="00D01DEA">
        <w:rPr>
          <w:color w:val="000000" w:themeColor="text1"/>
          <w:sz w:val="24"/>
          <w:szCs w:val="24"/>
        </w:rPr>
        <w:t xml:space="preserve"> ale </w:t>
      </w:r>
      <w:proofErr w:type="spellStart"/>
      <w:r w:rsidRPr="00D01DEA">
        <w:rPr>
          <w:color w:val="000000" w:themeColor="text1"/>
          <w:sz w:val="24"/>
          <w:szCs w:val="24"/>
        </w:rPr>
        <w:t>echipamentelor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electrice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neprotejate</w:t>
      </w:r>
      <w:proofErr w:type="spellEnd"/>
      <w:r w:rsidRPr="00D01DEA">
        <w:rPr>
          <w:color w:val="000000" w:themeColor="text1"/>
          <w:sz w:val="24"/>
          <w:szCs w:val="24"/>
        </w:rPr>
        <w:t xml:space="preserve"> etc. </w:t>
      </w:r>
      <w:proofErr w:type="spellStart"/>
      <w:r w:rsidRPr="00D01DEA">
        <w:rPr>
          <w:color w:val="000000" w:themeColor="text1"/>
          <w:sz w:val="24"/>
          <w:szCs w:val="24"/>
        </w:rPr>
        <w:t>constituie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surse</w:t>
      </w:r>
      <w:proofErr w:type="spellEnd"/>
      <w:r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color w:val="000000" w:themeColor="text1"/>
          <w:sz w:val="24"/>
          <w:szCs w:val="24"/>
        </w:rPr>
        <w:t>aprindere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pentru</w:t>
      </w:r>
      <w:proofErr w:type="spellEnd"/>
      <w:r w:rsidRPr="00D01DEA">
        <w:rPr>
          <w:color w:val="000000" w:themeColor="text1"/>
          <w:sz w:val="24"/>
          <w:szCs w:val="24"/>
        </w:rPr>
        <w:t xml:space="preserve"> GPL.</w:t>
      </w:r>
    </w:p>
    <w:p w14:paraId="0BE8124B" w14:textId="70E44C46" w:rsidR="00DA4CBC" w:rsidRPr="00D01DEA" w:rsidRDefault="00DA4CBC" w:rsidP="00DA4CBC">
      <w:pPr>
        <w:ind w:right="-587"/>
        <w:jc w:val="both"/>
        <w:rPr>
          <w:color w:val="000000" w:themeColor="text1"/>
          <w:sz w:val="24"/>
          <w:szCs w:val="24"/>
        </w:rPr>
      </w:pPr>
      <w:r w:rsidRPr="00D01DEA">
        <w:rPr>
          <w:color w:val="000000" w:themeColor="text1"/>
          <w:sz w:val="24"/>
          <w:szCs w:val="24"/>
        </w:rPr>
        <w:t xml:space="preserve">     *GPL sub </w:t>
      </w:r>
      <w:proofErr w:type="spellStart"/>
      <w:r w:rsidRPr="00D01DEA">
        <w:rPr>
          <w:color w:val="000000" w:themeColor="text1"/>
          <w:sz w:val="24"/>
          <w:szCs w:val="24"/>
        </w:rPr>
        <w:t>formă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lichidă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poate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provoca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leziuni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criogenice</w:t>
      </w:r>
      <w:proofErr w:type="spellEnd"/>
      <w:r w:rsidRPr="00D01DEA">
        <w:rPr>
          <w:color w:val="000000" w:themeColor="text1"/>
          <w:sz w:val="24"/>
          <w:szCs w:val="24"/>
        </w:rPr>
        <w:t xml:space="preserve"> pe </w:t>
      </w:r>
      <w:proofErr w:type="spellStart"/>
      <w:r w:rsidRPr="00D01DEA">
        <w:rPr>
          <w:color w:val="000000" w:themeColor="text1"/>
          <w:sz w:val="24"/>
          <w:szCs w:val="24"/>
        </w:rPr>
        <w:t>piele</w:t>
      </w:r>
      <w:proofErr w:type="spellEnd"/>
      <w:r w:rsidRPr="00D01DEA">
        <w:rPr>
          <w:color w:val="000000" w:themeColor="text1"/>
          <w:sz w:val="24"/>
          <w:szCs w:val="24"/>
        </w:rPr>
        <w:t xml:space="preserve">. Se </w:t>
      </w:r>
      <w:proofErr w:type="spellStart"/>
      <w:r w:rsidRPr="00D01DEA">
        <w:rPr>
          <w:color w:val="000000" w:themeColor="text1"/>
          <w:sz w:val="24"/>
          <w:szCs w:val="24"/>
        </w:rPr>
        <w:t>aplică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reglementările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naționale</w:t>
      </w:r>
      <w:proofErr w:type="spellEnd"/>
      <w:r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color w:val="000000" w:themeColor="text1"/>
          <w:sz w:val="24"/>
          <w:szCs w:val="24"/>
        </w:rPr>
        <w:t>sănătate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și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securitate</w:t>
      </w:r>
      <w:proofErr w:type="spellEnd"/>
      <w:r w:rsidRPr="00D01DEA">
        <w:rPr>
          <w:color w:val="000000" w:themeColor="text1"/>
          <w:sz w:val="24"/>
          <w:szCs w:val="24"/>
        </w:rPr>
        <w:t>.</w:t>
      </w:r>
    </w:p>
    <w:p w14:paraId="611276E6" w14:textId="014F15BD" w:rsidR="00DA4CBC" w:rsidRPr="00D01DEA" w:rsidRDefault="00DA4CBC" w:rsidP="00DA4CBC">
      <w:pPr>
        <w:ind w:right="-587"/>
        <w:jc w:val="both"/>
        <w:rPr>
          <w:color w:val="000000" w:themeColor="text1"/>
          <w:sz w:val="24"/>
          <w:szCs w:val="24"/>
        </w:rPr>
      </w:pPr>
      <w:r w:rsidRPr="00D01DEA">
        <w:rPr>
          <w:color w:val="000000" w:themeColor="text1"/>
          <w:sz w:val="24"/>
          <w:szCs w:val="24"/>
        </w:rPr>
        <w:t xml:space="preserve">     *GPL </w:t>
      </w:r>
      <w:proofErr w:type="spellStart"/>
      <w:r w:rsidRPr="00D01DEA">
        <w:rPr>
          <w:color w:val="000000" w:themeColor="text1"/>
          <w:sz w:val="24"/>
          <w:szCs w:val="24"/>
        </w:rPr>
        <w:t>este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mai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greu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decât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aerul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și</w:t>
      </w:r>
      <w:proofErr w:type="spellEnd"/>
      <w:r w:rsidRPr="00D01DEA">
        <w:rPr>
          <w:color w:val="000000" w:themeColor="text1"/>
          <w:sz w:val="24"/>
          <w:szCs w:val="24"/>
        </w:rPr>
        <w:t xml:space="preserve"> se </w:t>
      </w:r>
      <w:proofErr w:type="spellStart"/>
      <w:r w:rsidRPr="00D01DEA">
        <w:rPr>
          <w:color w:val="000000" w:themeColor="text1"/>
          <w:sz w:val="24"/>
          <w:szCs w:val="24"/>
        </w:rPr>
        <w:t>acumulează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în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cavități</w:t>
      </w:r>
      <w:proofErr w:type="spellEnd"/>
      <w:r w:rsidRPr="00D01DEA">
        <w:rPr>
          <w:color w:val="000000" w:themeColor="text1"/>
          <w:sz w:val="24"/>
          <w:szCs w:val="24"/>
        </w:rPr>
        <w:t xml:space="preserve">. </w:t>
      </w:r>
      <w:proofErr w:type="spellStart"/>
      <w:r w:rsidRPr="00D01DEA">
        <w:rPr>
          <w:color w:val="000000" w:themeColor="text1"/>
          <w:sz w:val="24"/>
          <w:szCs w:val="24"/>
        </w:rPr>
        <w:t>Există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pericolul</w:t>
      </w:r>
      <w:proofErr w:type="spellEnd"/>
      <w:r w:rsidRPr="00D01DEA">
        <w:rPr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color w:val="000000" w:themeColor="text1"/>
          <w:sz w:val="24"/>
          <w:szCs w:val="24"/>
        </w:rPr>
        <w:t>asfixiere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atunci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când</w:t>
      </w:r>
      <w:proofErr w:type="spellEnd"/>
      <w:r w:rsidRPr="00D01DEA">
        <w:rPr>
          <w:color w:val="000000" w:themeColor="text1"/>
          <w:sz w:val="24"/>
          <w:szCs w:val="24"/>
        </w:rPr>
        <w:t xml:space="preserve"> se </w:t>
      </w:r>
      <w:proofErr w:type="spellStart"/>
      <w:r w:rsidRPr="00D01DEA">
        <w:rPr>
          <w:color w:val="000000" w:themeColor="text1"/>
          <w:sz w:val="24"/>
          <w:szCs w:val="24"/>
        </w:rPr>
        <w:t>inhalează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concentrații</w:t>
      </w:r>
      <w:proofErr w:type="spellEnd"/>
      <w:r w:rsidRPr="00D01DEA">
        <w:rPr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color w:val="000000" w:themeColor="text1"/>
          <w:sz w:val="24"/>
          <w:szCs w:val="24"/>
        </w:rPr>
        <w:t>ridicate</w:t>
      </w:r>
      <w:proofErr w:type="spellEnd"/>
      <w:r w:rsidRPr="00D01DEA">
        <w:rPr>
          <w:color w:val="000000" w:themeColor="text1"/>
          <w:sz w:val="24"/>
          <w:szCs w:val="24"/>
        </w:rPr>
        <w:t xml:space="preserve"> de GPL.</w:t>
      </w:r>
    </w:p>
    <w:p w14:paraId="57F7936C" w14:textId="47FAEA85" w:rsidR="00EE3553" w:rsidRPr="00D01DEA" w:rsidRDefault="00E02580" w:rsidP="00DA4CBC">
      <w:pPr>
        <w:ind w:right="-587"/>
        <w:jc w:val="both"/>
        <w:rPr>
          <w:color w:val="000000" w:themeColor="text1"/>
          <w:sz w:val="24"/>
          <w:szCs w:val="24"/>
          <w:lang w:val="de-DE"/>
        </w:rPr>
      </w:pPr>
      <w:r w:rsidRPr="00D01DEA">
        <w:rPr>
          <w:color w:val="000000" w:themeColor="text1"/>
          <w:sz w:val="24"/>
          <w:szCs w:val="24"/>
          <w:lang w:val="de-DE"/>
        </w:rPr>
        <w:t>*conform SR EN 589</w:t>
      </w:r>
      <w:r w:rsidR="0076518C" w:rsidRPr="00D01DEA">
        <w:rPr>
          <w:color w:val="000000" w:themeColor="text1"/>
          <w:sz w:val="24"/>
          <w:szCs w:val="24"/>
          <w:lang w:val="de-DE"/>
        </w:rPr>
        <w:t>:</w:t>
      </w:r>
      <w:r w:rsidRPr="00D01DEA">
        <w:rPr>
          <w:color w:val="000000" w:themeColor="text1"/>
          <w:sz w:val="24"/>
          <w:szCs w:val="24"/>
          <w:lang w:val="de-DE"/>
        </w:rPr>
        <w:t>20</w:t>
      </w:r>
      <w:r w:rsidR="005B0E0F" w:rsidRPr="00D01DEA">
        <w:rPr>
          <w:color w:val="000000" w:themeColor="text1"/>
          <w:sz w:val="24"/>
          <w:szCs w:val="24"/>
          <w:lang w:val="de-DE"/>
        </w:rPr>
        <w:t>2</w:t>
      </w:r>
      <w:r w:rsidR="00DA4CBC" w:rsidRPr="00D01DEA">
        <w:rPr>
          <w:color w:val="000000" w:themeColor="text1"/>
          <w:sz w:val="24"/>
          <w:szCs w:val="24"/>
          <w:lang w:val="de-DE"/>
        </w:rPr>
        <w:t>4</w:t>
      </w:r>
    </w:p>
    <w:p w14:paraId="0003BDDF" w14:textId="2A97C76A" w:rsidR="00CF0EB1" w:rsidRPr="00D01DEA" w:rsidRDefault="00CF0EB1" w:rsidP="00DA4CBC">
      <w:pPr>
        <w:ind w:right="-587"/>
        <w:jc w:val="both"/>
        <w:rPr>
          <w:color w:val="000000" w:themeColor="text1"/>
          <w:sz w:val="24"/>
          <w:szCs w:val="24"/>
          <w:lang w:val="de-DE"/>
        </w:rPr>
      </w:pPr>
    </w:p>
    <w:p w14:paraId="1BC9F837" w14:textId="2E441AF4" w:rsidR="00CF0EB1" w:rsidRDefault="00CF0EB1" w:rsidP="00DA4CBC">
      <w:pPr>
        <w:ind w:right="-587"/>
        <w:jc w:val="both"/>
        <w:rPr>
          <w:sz w:val="24"/>
          <w:szCs w:val="24"/>
          <w:lang w:val="de-DE"/>
        </w:rPr>
      </w:pPr>
    </w:p>
    <w:p w14:paraId="05CAD0FB" w14:textId="50BFF035" w:rsidR="00CF0EB1" w:rsidRDefault="00CF0EB1" w:rsidP="00DA4CBC">
      <w:pPr>
        <w:ind w:right="-587"/>
        <w:jc w:val="both"/>
        <w:rPr>
          <w:sz w:val="24"/>
          <w:szCs w:val="24"/>
          <w:lang w:val="de-DE"/>
        </w:rPr>
      </w:pPr>
    </w:p>
    <w:p w14:paraId="6E6EFA3B" w14:textId="6DFD85E7" w:rsidR="00CF0EB1" w:rsidRDefault="00CF0EB1" w:rsidP="00DA4CBC">
      <w:pPr>
        <w:ind w:right="-587"/>
        <w:jc w:val="both"/>
        <w:rPr>
          <w:sz w:val="24"/>
          <w:szCs w:val="24"/>
          <w:lang w:val="de-DE"/>
        </w:rPr>
      </w:pPr>
    </w:p>
    <w:p w14:paraId="3206E84E" w14:textId="4E0AB5B4" w:rsidR="00EB0652" w:rsidRDefault="00EB0652" w:rsidP="00DA4CBC">
      <w:pPr>
        <w:ind w:right="-587"/>
        <w:jc w:val="both"/>
        <w:rPr>
          <w:sz w:val="24"/>
          <w:szCs w:val="24"/>
          <w:lang w:val="de-DE"/>
        </w:rPr>
      </w:pPr>
    </w:p>
    <w:p w14:paraId="0BE98B2B" w14:textId="198C9CC2" w:rsidR="00EB0652" w:rsidRDefault="00EB0652" w:rsidP="00DA4CBC">
      <w:pPr>
        <w:ind w:right="-587"/>
        <w:jc w:val="both"/>
        <w:rPr>
          <w:sz w:val="24"/>
          <w:szCs w:val="24"/>
          <w:lang w:val="de-DE"/>
        </w:rPr>
      </w:pPr>
    </w:p>
    <w:p w14:paraId="4266716E" w14:textId="6F1A5037" w:rsidR="00EB0652" w:rsidRDefault="00EB0652" w:rsidP="00DA4CBC">
      <w:pPr>
        <w:ind w:right="-587"/>
        <w:jc w:val="both"/>
        <w:rPr>
          <w:sz w:val="24"/>
          <w:szCs w:val="24"/>
          <w:lang w:val="de-DE"/>
        </w:rPr>
      </w:pPr>
    </w:p>
    <w:p w14:paraId="5F844437" w14:textId="77777777" w:rsidR="00EB0652" w:rsidRDefault="00EB0652" w:rsidP="00DA4CBC">
      <w:pPr>
        <w:ind w:right="-587"/>
        <w:jc w:val="both"/>
        <w:rPr>
          <w:sz w:val="24"/>
          <w:szCs w:val="24"/>
          <w:lang w:val="de-DE"/>
        </w:rPr>
      </w:pPr>
    </w:p>
    <w:p w14:paraId="5515390A" w14:textId="77777777" w:rsidR="00CF0EB1" w:rsidRPr="00DA4CBC" w:rsidRDefault="00CF0EB1" w:rsidP="00DA4CBC">
      <w:pPr>
        <w:ind w:right="-587"/>
        <w:jc w:val="both"/>
        <w:rPr>
          <w:sz w:val="24"/>
          <w:szCs w:val="24"/>
          <w:lang w:val="de-DE"/>
        </w:rPr>
      </w:pPr>
    </w:p>
    <w:p w14:paraId="4FDF6A4E" w14:textId="77777777" w:rsidR="00EE3553" w:rsidRPr="00DA4CBC" w:rsidRDefault="00EE3553" w:rsidP="00B5242D">
      <w:pPr>
        <w:ind w:right="-587"/>
        <w:jc w:val="both"/>
        <w:rPr>
          <w:b/>
          <w:sz w:val="16"/>
          <w:szCs w:val="16"/>
          <w:lang w:val="de-DE"/>
        </w:rPr>
      </w:pPr>
    </w:p>
    <w:p w14:paraId="48FE0488" w14:textId="77777777" w:rsidR="00412C57" w:rsidRPr="00A96C45" w:rsidRDefault="00EE3553" w:rsidP="00B5242D">
      <w:pPr>
        <w:ind w:right="-587"/>
        <w:jc w:val="both"/>
        <w:rPr>
          <w:b/>
          <w:sz w:val="24"/>
          <w:szCs w:val="24"/>
        </w:rPr>
      </w:pPr>
      <w:r w:rsidRPr="00DA4CBC">
        <w:rPr>
          <w:b/>
          <w:sz w:val="24"/>
          <w:szCs w:val="24"/>
          <w:lang w:val="de-DE"/>
        </w:rPr>
        <w:t xml:space="preserve">  </w:t>
      </w:r>
      <w:r w:rsidR="00081D58" w:rsidRPr="00DA4CBC">
        <w:rPr>
          <w:b/>
          <w:sz w:val="24"/>
          <w:szCs w:val="24"/>
          <w:lang w:val="de-DE"/>
        </w:rPr>
        <w:t xml:space="preserve"> </w:t>
      </w:r>
      <w:r w:rsidRPr="00DA4CBC">
        <w:rPr>
          <w:b/>
          <w:sz w:val="24"/>
          <w:szCs w:val="24"/>
          <w:lang w:val="de-DE"/>
        </w:rPr>
        <w:t xml:space="preserve">   </w:t>
      </w:r>
      <w:r w:rsidR="00412C57" w:rsidRPr="00A96C45">
        <w:rPr>
          <w:b/>
          <w:sz w:val="24"/>
          <w:szCs w:val="24"/>
        </w:rPr>
        <w:t xml:space="preserve">9.2 </w:t>
      </w:r>
      <w:proofErr w:type="spellStart"/>
      <w:r w:rsidR="00412C57" w:rsidRPr="00A96C45">
        <w:rPr>
          <w:b/>
          <w:sz w:val="24"/>
          <w:szCs w:val="24"/>
        </w:rPr>
        <w:t>Informatii</w:t>
      </w:r>
      <w:proofErr w:type="spellEnd"/>
      <w:r w:rsidR="00412C57" w:rsidRPr="00A96C45">
        <w:rPr>
          <w:b/>
          <w:sz w:val="24"/>
          <w:szCs w:val="24"/>
        </w:rPr>
        <w:t xml:space="preserve"> </w:t>
      </w:r>
      <w:proofErr w:type="spellStart"/>
      <w:r w:rsidR="00081D58">
        <w:rPr>
          <w:b/>
          <w:sz w:val="24"/>
          <w:szCs w:val="24"/>
        </w:rPr>
        <w:t>importante</w:t>
      </w:r>
      <w:proofErr w:type="spellEnd"/>
      <w:r w:rsidR="00081D58">
        <w:rPr>
          <w:b/>
          <w:sz w:val="24"/>
          <w:szCs w:val="24"/>
        </w:rPr>
        <w:t xml:space="preserve"> </w:t>
      </w:r>
      <w:proofErr w:type="spellStart"/>
      <w:r w:rsidR="00081D58">
        <w:rPr>
          <w:b/>
          <w:sz w:val="24"/>
          <w:szCs w:val="24"/>
        </w:rPr>
        <w:t>privind</w:t>
      </w:r>
      <w:proofErr w:type="spellEnd"/>
      <w:r w:rsidR="00412C57" w:rsidRPr="00A96C45">
        <w:rPr>
          <w:b/>
          <w:sz w:val="24"/>
          <w:szCs w:val="24"/>
        </w:rPr>
        <w:t xml:space="preserve"> </w:t>
      </w:r>
      <w:proofErr w:type="spellStart"/>
      <w:r w:rsidR="00081D58" w:rsidRPr="00A96C45">
        <w:rPr>
          <w:b/>
          <w:sz w:val="24"/>
          <w:szCs w:val="24"/>
        </w:rPr>
        <w:t>securitate</w:t>
      </w:r>
      <w:r w:rsidR="00081D58">
        <w:rPr>
          <w:b/>
          <w:sz w:val="24"/>
          <w:szCs w:val="24"/>
        </w:rPr>
        <w:t>a</w:t>
      </w:r>
      <w:proofErr w:type="spellEnd"/>
      <w:r w:rsidR="00081D58" w:rsidRPr="00A96C45">
        <w:rPr>
          <w:b/>
          <w:sz w:val="24"/>
          <w:szCs w:val="24"/>
        </w:rPr>
        <w:t xml:space="preserve"> </w:t>
      </w:r>
      <w:proofErr w:type="spellStart"/>
      <w:r w:rsidR="00081D58">
        <w:rPr>
          <w:b/>
          <w:sz w:val="24"/>
          <w:szCs w:val="24"/>
        </w:rPr>
        <w:t>sanatatii</w:t>
      </w:r>
      <w:proofErr w:type="spellEnd"/>
      <w:r w:rsidR="00412C57" w:rsidRPr="00A96C45">
        <w:rPr>
          <w:b/>
          <w:sz w:val="24"/>
          <w:szCs w:val="24"/>
        </w:rPr>
        <w:t xml:space="preserve"> </w:t>
      </w:r>
      <w:proofErr w:type="spellStart"/>
      <w:r w:rsidR="00412C57" w:rsidRPr="00A96C45">
        <w:rPr>
          <w:b/>
          <w:sz w:val="24"/>
          <w:szCs w:val="24"/>
        </w:rPr>
        <w:t>si</w:t>
      </w:r>
      <w:proofErr w:type="spellEnd"/>
      <w:r w:rsidR="00412C57" w:rsidRPr="00A96C45">
        <w:rPr>
          <w:b/>
          <w:sz w:val="24"/>
          <w:szCs w:val="24"/>
        </w:rPr>
        <w:t xml:space="preserve"> </w:t>
      </w:r>
      <w:proofErr w:type="spellStart"/>
      <w:r w:rsidR="00412C57" w:rsidRPr="00A96C45">
        <w:rPr>
          <w:b/>
          <w:sz w:val="24"/>
          <w:szCs w:val="24"/>
        </w:rPr>
        <w:t>mediu</w:t>
      </w:r>
      <w:r w:rsidR="00081D58">
        <w:rPr>
          <w:b/>
          <w:sz w:val="24"/>
          <w:szCs w:val="24"/>
        </w:rPr>
        <w:t>lui</w:t>
      </w:r>
      <w:proofErr w:type="spellEnd"/>
    </w:p>
    <w:tbl>
      <w:tblPr>
        <w:tblW w:w="95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1134"/>
        <w:gridCol w:w="3685"/>
      </w:tblGrid>
      <w:tr w:rsidR="00412C57" w:rsidRPr="00912A3A" w14:paraId="5BA338E2" w14:textId="77777777" w:rsidTr="004C112D">
        <w:trPr>
          <w:trHeight w:val="328"/>
        </w:trPr>
        <w:tc>
          <w:tcPr>
            <w:tcW w:w="4730" w:type="dxa"/>
            <w:shd w:val="clear" w:color="auto" w:fill="auto"/>
          </w:tcPr>
          <w:p w14:paraId="5400B936" w14:textId="77777777" w:rsidR="00412C57" w:rsidRPr="00912A3A" w:rsidRDefault="00081D58" w:rsidP="00912A3A">
            <w:pPr>
              <w:ind w:right="-587"/>
              <w:jc w:val="both"/>
              <w:rPr>
                <w:b/>
                <w:sz w:val="28"/>
                <w:szCs w:val="28"/>
              </w:rPr>
            </w:pPr>
            <w:proofErr w:type="spellStart"/>
            <w:r w:rsidRPr="00912A3A">
              <w:rPr>
                <w:b/>
                <w:sz w:val="24"/>
                <w:szCs w:val="24"/>
              </w:rPr>
              <w:t>Proprietatea</w:t>
            </w:r>
            <w:proofErr w:type="spellEnd"/>
            <w:r w:rsidR="00412C57" w:rsidRPr="00912A3A">
              <w:rPr>
                <w:b/>
                <w:sz w:val="24"/>
                <w:szCs w:val="24"/>
              </w:rPr>
              <w:t xml:space="preserve"> </w:t>
            </w:r>
          </w:p>
          <w:p w14:paraId="3ACE245C" w14:textId="77777777" w:rsidR="00412C57" w:rsidRPr="00912A3A" w:rsidRDefault="00412C57" w:rsidP="00912A3A">
            <w:pPr>
              <w:ind w:right="-5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55ABCD" w14:textId="77777777" w:rsidR="00412C57" w:rsidRPr="00912A3A" w:rsidRDefault="00412C57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3685" w:type="dxa"/>
            <w:shd w:val="clear" w:color="auto" w:fill="auto"/>
          </w:tcPr>
          <w:p w14:paraId="1EAC8ACD" w14:textId="77777777" w:rsidR="004C112D" w:rsidRDefault="00412C57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proofErr w:type="spellStart"/>
            <w:r w:rsidRPr="00912A3A">
              <w:rPr>
                <w:b/>
                <w:sz w:val="24"/>
                <w:szCs w:val="24"/>
              </w:rPr>
              <w:t>Valoare</w:t>
            </w:r>
            <w:proofErr w:type="spellEnd"/>
          </w:p>
          <w:p w14:paraId="5C559E35" w14:textId="77777777" w:rsidR="00412C57" w:rsidRPr="00912A3A" w:rsidRDefault="00B72F9B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b/>
                <w:sz w:val="24"/>
                <w:szCs w:val="24"/>
              </w:rPr>
              <w:t>*</w:t>
            </w:r>
            <w:r w:rsidR="004C112D" w:rsidRPr="00912A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112D" w:rsidRPr="00912A3A">
              <w:rPr>
                <w:sz w:val="24"/>
                <w:szCs w:val="24"/>
              </w:rPr>
              <w:t>valori</w:t>
            </w:r>
            <w:proofErr w:type="spellEnd"/>
            <w:proofErr w:type="gramEnd"/>
            <w:r w:rsidR="004C112D" w:rsidRPr="00912A3A">
              <w:rPr>
                <w:sz w:val="24"/>
                <w:szCs w:val="24"/>
              </w:rPr>
              <w:t xml:space="preserve"> din </w:t>
            </w:r>
            <w:proofErr w:type="spellStart"/>
            <w:r w:rsidR="004C112D" w:rsidRPr="00912A3A">
              <w:rPr>
                <w:sz w:val="24"/>
                <w:szCs w:val="24"/>
              </w:rPr>
              <w:t>literatura</w:t>
            </w:r>
            <w:proofErr w:type="spellEnd"/>
            <w:r w:rsidR="004C112D"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="004C112D" w:rsidRPr="00912A3A">
              <w:rPr>
                <w:sz w:val="24"/>
                <w:szCs w:val="24"/>
              </w:rPr>
              <w:t>specialitate</w:t>
            </w:r>
            <w:proofErr w:type="spellEnd"/>
          </w:p>
        </w:tc>
      </w:tr>
      <w:tr w:rsidR="00412C57" w:rsidRPr="00912A3A" w14:paraId="39A789AB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1FCA29F1" w14:textId="77777777" w:rsidR="00412C57" w:rsidRPr="00912A3A" w:rsidRDefault="008E7C9B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Solubilitate</w:t>
            </w:r>
            <w:proofErr w:type="spellEnd"/>
            <w:r w:rsidRPr="00912A3A">
              <w:rPr>
                <w:sz w:val="24"/>
                <w:szCs w:val="24"/>
              </w:rPr>
              <w:t xml:space="preserve"> in </w:t>
            </w:r>
            <w:proofErr w:type="spellStart"/>
            <w:r w:rsidRPr="00912A3A">
              <w:rPr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B7D559" w14:textId="77777777" w:rsidR="00412C57" w:rsidRPr="00912A3A" w:rsidRDefault="00412C57" w:rsidP="00912A3A">
            <w:pPr>
              <w:ind w:right="-5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C808629" w14:textId="77777777" w:rsidR="00412C57" w:rsidRPr="00912A3A" w:rsidRDefault="008E7C9B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neglijabil</w:t>
            </w:r>
            <w:proofErr w:type="spellEnd"/>
          </w:p>
        </w:tc>
      </w:tr>
      <w:tr w:rsidR="00B12F79" w:rsidRPr="00912A3A" w14:paraId="20311F5D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6B59367E" w14:textId="77777777" w:rsidR="00B12F79" w:rsidRPr="00912A3A" w:rsidRDefault="003E15CB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Viteza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evaporare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8C63A7" w14:textId="77777777" w:rsidR="00B12F79" w:rsidRPr="00912A3A" w:rsidRDefault="00B12F79" w:rsidP="00912A3A">
            <w:pPr>
              <w:ind w:right="-5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CD7DC74" w14:textId="77777777" w:rsidR="00B12F79" w:rsidRPr="00912A3A" w:rsidRDefault="003E15CB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nu </w:t>
            </w:r>
            <w:proofErr w:type="spellStart"/>
            <w:r w:rsidRPr="00912A3A">
              <w:rPr>
                <w:sz w:val="24"/>
                <w:szCs w:val="24"/>
              </w:rPr>
              <w:t>exista</w:t>
            </w:r>
            <w:proofErr w:type="spellEnd"/>
            <w:r w:rsidRPr="00912A3A">
              <w:rPr>
                <w:sz w:val="24"/>
                <w:szCs w:val="24"/>
              </w:rPr>
              <w:t xml:space="preserve"> date</w:t>
            </w:r>
          </w:p>
        </w:tc>
      </w:tr>
      <w:tr w:rsidR="001439F0" w:rsidRPr="00912A3A" w14:paraId="3A2B302F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178D08BB" w14:textId="77777777" w:rsidR="001439F0" w:rsidRPr="00912A3A" w:rsidRDefault="001439F0" w:rsidP="00912A3A">
            <w:pPr>
              <w:ind w:right="-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Stare </w:t>
            </w:r>
            <w:proofErr w:type="spellStart"/>
            <w:r>
              <w:rPr>
                <w:sz w:val="24"/>
                <w:szCs w:val="24"/>
              </w:rPr>
              <w:t>fizica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94AE86" w14:textId="77777777" w:rsidR="001439F0" w:rsidRPr="00912A3A" w:rsidRDefault="001439F0" w:rsidP="00912A3A">
            <w:pPr>
              <w:ind w:right="-58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AF81430" w14:textId="77777777" w:rsidR="001439F0" w:rsidRPr="00912A3A" w:rsidRDefault="001439F0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lichid</w:t>
            </w:r>
            <w:proofErr w:type="spellEnd"/>
            <w:r>
              <w:rPr>
                <w:sz w:val="24"/>
                <w:szCs w:val="24"/>
              </w:rPr>
              <w:t xml:space="preserve"> sub </w:t>
            </w:r>
            <w:proofErr w:type="spellStart"/>
            <w:r>
              <w:rPr>
                <w:sz w:val="24"/>
                <w:szCs w:val="24"/>
              </w:rPr>
              <w:t>presiune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incolor</w:t>
            </w:r>
            <w:proofErr w:type="spellEnd"/>
          </w:p>
        </w:tc>
      </w:tr>
      <w:tr w:rsidR="00412C57" w:rsidRPr="00912A3A" w14:paraId="00387689" w14:textId="77777777" w:rsidTr="004C112D">
        <w:trPr>
          <w:trHeight w:val="268"/>
        </w:trPr>
        <w:tc>
          <w:tcPr>
            <w:tcW w:w="4730" w:type="dxa"/>
            <w:shd w:val="clear" w:color="auto" w:fill="auto"/>
          </w:tcPr>
          <w:p w14:paraId="25E43E23" w14:textId="77777777" w:rsidR="00412C57" w:rsidRPr="00912A3A" w:rsidRDefault="00264CDB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Temperatura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inflamabilitate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308DFF" w14:textId="77777777" w:rsidR="00412C57" w:rsidRPr="00912A3A" w:rsidRDefault="00264CDB" w:rsidP="00912A3A">
            <w:pPr>
              <w:ind w:right="-587"/>
              <w:jc w:val="both"/>
              <w:rPr>
                <w:b/>
                <w:sz w:val="24"/>
                <w:szCs w:val="24"/>
              </w:rPr>
            </w:pPr>
            <w:r w:rsidRPr="00912A3A">
              <w:rPr>
                <w:rFonts w:ascii="Times New Roman" w:hAnsi="Times New Roman"/>
                <w:sz w:val="24"/>
                <w:szCs w:val="24"/>
              </w:rPr>
              <w:t>º</w:t>
            </w:r>
            <w:r w:rsidRPr="00912A3A">
              <w:rPr>
                <w:sz w:val="24"/>
                <w:szCs w:val="24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14:paraId="21C43BD7" w14:textId="77777777" w:rsidR="00412C57" w:rsidRPr="00912A3A" w:rsidRDefault="002912EA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&lt;-2</w:t>
            </w:r>
            <w:r w:rsidR="00264CDB" w:rsidRPr="00912A3A">
              <w:rPr>
                <w:sz w:val="24"/>
                <w:szCs w:val="24"/>
              </w:rPr>
              <w:t>0</w:t>
            </w:r>
          </w:p>
        </w:tc>
      </w:tr>
      <w:tr w:rsidR="00412C57" w:rsidRPr="00912A3A" w14:paraId="3A693133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11280791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Densitate</w:t>
            </w:r>
            <w:r w:rsidR="00C6571D" w:rsidRPr="00912A3A">
              <w:rPr>
                <w:sz w:val="24"/>
                <w:szCs w:val="24"/>
              </w:rPr>
              <w:t>a</w:t>
            </w:r>
            <w:proofErr w:type="spellEnd"/>
            <w:r w:rsidR="003E15CB"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vapori</w:t>
            </w:r>
            <w:r w:rsidR="003E15CB" w:rsidRPr="00912A3A">
              <w:rPr>
                <w:sz w:val="24"/>
                <w:szCs w:val="24"/>
              </w:rPr>
              <w:t>lor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B6F615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10B5282" w14:textId="77777777" w:rsidR="00412C57" w:rsidRPr="00912A3A" w:rsidRDefault="00953B6B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nederminat</w:t>
            </w:r>
            <w:proofErr w:type="spellEnd"/>
          </w:p>
        </w:tc>
      </w:tr>
      <w:tr w:rsidR="00412C57" w:rsidRPr="00912A3A" w14:paraId="6254F9BE" w14:textId="77777777" w:rsidTr="004C112D">
        <w:trPr>
          <w:trHeight w:val="332"/>
        </w:trPr>
        <w:tc>
          <w:tcPr>
            <w:tcW w:w="4730" w:type="dxa"/>
            <w:shd w:val="clear" w:color="auto" w:fill="auto"/>
          </w:tcPr>
          <w:p w14:paraId="7091418C" w14:textId="77777777" w:rsidR="0064525F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Densitate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produs</w:t>
            </w:r>
            <w:proofErr w:type="spellEnd"/>
            <w:r w:rsidRPr="00912A3A">
              <w:rPr>
                <w:sz w:val="24"/>
                <w:szCs w:val="24"/>
              </w:rPr>
              <w:t xml:space="preserve"> </w:t>
            </w:r>
            <w:proofErr w:type="spellStart"/>
            <w:r w:rsidRPr="00912A3A">
              <w:rPr>
                <w:sz w:val="24"/>
                <w:szCs w:val="24"/>
              </w:rPr>
              <w:t>lichid</w:t>
            </w:r>
            <w:proofErr w:type="spellEnd"/>
            <w:r w:rsidR="00B12F79" w:rsidRPr="00912A3A">
              <w:rPr>
                <w:sz w:val="24"/>
                <w:szCs w:val="24"/>
              </w:rPr>
              <w:t xml:space="preserve"> </w:t>
            </w:r>
            <w:r w:rsidR="00C6571D" w:rsidRPr="00912A3A">
              <w:rPr>
                <w:sz w:val="24"/>
                <w:szCs w:val="24"/>
              </w:rPr>
              <w:t>la 15</w:t>
            </w:r>
            <w:r w:rsidR="00C6571D" w:rsidRPr="00912A3A">
              <w:rPr>
                <w:rFonts w:ascii="Arial" w:hAnsi="Arial" w:cs="Arial"/>
                <w:sz w:val="24"/>
                <w:szCs w:val="24"/>
              </w:rPr>
              <w:t>°</w:t>
            </w:r>
            <w:r w:rsidR="00C6571D" w:rsidRPr="00912A3A">
              <w:rPr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0F8C97C4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k</w:t>
            </w:r>
            <w:r w:rsidR="00C6571D" w:rsidRPr="00912A3A">
              <w:rPr>
                <w:sz w:val="24"/>
                <w:szCs w:val="24"/>
              </w:rPr>
              <w:t>g/</w:t>
            </w:r>
            <w:r w:rsidRPr="00912A3A">
              <w:rPr>
                <w:sz w:val="24"/>
                <w:szCs w:val="24"/>
              </w:rPr>
              <w:t>m</w:t>
            </w:r>
            <w:r w:rsidRPr="00912A3A">
              <w:rPr>
                <w:rFonts w:ascii="Arial" w:hAnsi="Arial" w:cs="Arial"/>
                <w:sz w:val="24"/>
                <w:szCs w:val="24"/>
              </w:rPr>
              <w:t>³</w:t>
            </w:r>
          </w:p>
        </w:tc>
        <w:tc>
          <w:tcPr>
            <w:tcW w:w="3685" w:type="dxa"/>
            <w:shd w:val="clear" w:color="auto" w:fill="auto"/>
          </w:tcPr>
          <w:p w14:paraId="1FA6F014" w14:textId="77777777" w:rsidR="0064525F" w:rsidRPr="00912A3A" w:rsidRDefault="00C6571D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min. </w:t>
            </w:r>
            <w:r w:rsidR="00B12F79" w:rsidRPr="00912A3A">
              <w:rPr>
                <w:sz w:val="24"/>
                <w:szCs w:val="24"/>
              </w:rPr>
              <w:t>515</w:t>
            </w:r>
          </w:p>
        </w:tc>
      </w:tr>
      <w:tr w:rsidR="00412C57" w:rsidRPr="00912A3A" w14:paraId="087E241A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70FDDCFD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Presiune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vapori</w:t>
            </w:r>
            <w:proofErr w:type="spellEnd"/>
            <w:r w:rsidR="007672A6" w:rsidRPr="00912A3A">
              <w:rPr>
                <w:sz w:val="24"/>
                <w:szCs w:val="24"/>
              </w:rPr>
              <w:t xml:space="preserve"> la 40</w:t>
            </w:r>
            <w:r w:rsidR="007672A6" w:rsidRPr="00912A3A">
              <w:rPr>
                <w:rFonts w:ascii="Times New Roman" w:hAnsi="Times New Roman"/>
                <w:sz w:val="24"/>
                <w:szCs w:val="24"/>
              </w:rPr>
              <w:t>º</w:t>
            </w:r>
            <w:r w:rsidR="007672A6" w:rsidRPr="00912A3A">
              <w:rPr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5613D67C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kPa</w:t>
            </w:r>
          </w:p>
        </w:tc>
        <w:tc>
          <w:tcPr>
            <w:tcW w:w="3685" w:type="dxa"/>
            <w:shd w:val="clear" w:color="auto" w:fill="auto"/>
          </w:tcPr>
          <w:p w14:paraId="5218478F" w14:textId="77777777" w:rsidR="00412C57" w:rsidRPr="00912A3A" w:rsidRDefault="007672A6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min.15</w:t>
            </w:r>
            <w:r w:rsidR="00C6571D" w:rsidRPr="00912A3A">
              <w:rPr>
                <w:sz w:val="24"/>
                <w:szCs w:val="24"/>
              </w:rPr>
              <w:t>0</w:t>
            </w:r>
            <w:r w:rsidRPr="00912A3A">
              <w:rPr>
                <w:sz w:val="24"/>
                <w:szCs w:val="24"/>
              </w:rPr>
              <w:t>; max. 1550</w:t>
            </w:r>
          </w:p>
        </w:tc>
      </w:tr>
      <w:tr w:rsidR="00412C57" w:rsidRPr="00912A3A" w14:paraId="723341D9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6A3BA32E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Temperatura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fierbere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EFFC39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rFonts w:ascii="Arial" w:hAnsi="Arial" w:cs="Arial"/>
                <w:sz w:val="24"/>
                <w:szCs w:val="24"/>
              </w:rPr>
              <w:t>°</w:t>
            </w:r>
            <w:r w:rsidRPr="00912A3A">
              <w:rPr>
                <w:sz w:val="24"/>
                <w:szCs w:val="24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14:paraId="6DABC862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-44</w:t>
            </w:r>
          </w:p>
        </w:tc>
      </w:tr>
      <w:tr w:rsidR="00412C57" w:rsidRPr="00912A3A" w14:paraId="141B6B10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3372118D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Temperatura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topire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182178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rFonts w:ascii="Arial" w:hAnsi="Arial" w:cs="Arial"/>
                <w:sz w:val="24"/>
                <w:szCs w:val="24"/>
              </w:rPr>
              <w:t>°</w:t>
            </w:r>
            <w:r w:rsidRPr="00912A3A">
              <w:rPr>
                <w:sz w:val="24"/>
                <w:szCs w:val="24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14:paraId="4AC8CADD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-188</w:t>
            </w:r>
          </w:p>
        </w:tc>
      </w:tr>
      <w:tr w:rsidR="00412C57" w:rsidRPr="00912A3A" w14:paraId="39ECC416" w14:textId="77777777" w:rsidTr="004C112D">
        <w:trPr>
          <w:trHeight w:val="229"/>
        </w:trPr>
        <w:tc>
          <w:tcPr>
            <w:tcW w:w="4730" w:type="dxa"/>
            <w:shd w:val="clear" w:color="auto" w:fill="auto"/>
          </w:tcPr>
          <w:p w14:paraId="7AE6F211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Temperatura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E16B4B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rFonts w:ascii="Arial" w:hAnsi="Arial" w:cs="Arial"/>
                <w:sz w:val="24"/>
                <w:szCs w:val="24"/>
              </w:rPr>
              <w:t>°</w:t>
            </w:r>
            <w:r w:rsidRPr="00912A3A">
              <w:rPr>
                <w:sz w:val="24"/>
                <w:szCs w:val="24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14:paraId="4ADDCC20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-104</w:t>
            </w:r>
          </w:p>
        </w:tc>
      </w:tr>
      <w:tr w:rsidR="00412C57" w:rsidRPr="00912A3A" w14:paraId="26D293C4" w14:textId="77777777" w:rsidTr="004C112D">
        <w:trPr>
          <w:trHeight w:val="242"/>
        </w:trPr>
        <w:tc>
          <w:tcPr>
            <w:tcW w:w="4730" w:type="dxa"/>
            <w:shd w:val="clear" w:color="auto" w:fill="auto"/>
          </w:tcPr>
          <w:p w14:paraId="4B2B5F60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912A3A">
              <w:rPr>
                <w:sz w:val="24"/>
                <w:szCs w:val="24"/>
              </w:rPr>
              <w:t>Temperatura</w:t>
            </w:r>
            <w:proofErr w:type="spellEnd"/>
            <w:r w:rsidRPr="00912A3A">
              <w:rPr>
                <w:sz w:val="24"/>
                <w:szCs w:val="24"/>
              </w:rPr>
              <w:t xml:space="preserve"> de </w:t>
            </w:r>
            <w:proofErr w:type="spellStart"/>
            <w:r w:rsidRPr="00912A3A">
              <w:rPr>
                <w:sz w:val="24"/>
                <w:szCs w:val="24"/>
              </w:rPr>
              <w:t>autoaprindere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F6C87B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rFonts w:ascii="Arial" w:hAnsi="Arial" w:cs="Arial"/>
                <w:sz w:val="24"/>
                <w:szCs w:val="24"/>
              </w:rPr>
              <w:t>°</w:t>
            </w:r>
            <w:r w:rsidRPr="00912A3A">
              <w:rPr>
                <w:sz w:val="24"/>
                <w:szCs w:val="24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14:paraId="6B75F205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430-</w:t>
            </w:r>
            <w:r w:rsidR="008E7C9B" w:rsidRPr="00912A3A">
              <w:rPr>
                <w:sz w:val="24"/>
                <w:szCs w:val="24"/>
              </w:rPr>
              <w:t>543</w:t>
            </w:r>
          </w:p>
        </w:tc>
      </w:tr>
      <w:tr w:rsidR="00412C57" w:rsidRPr="00912A3A" w14:paraId="31DE2F46" w14:textId="77777777" w:rsidTr="004C112D">
        <w:trPr>
          <w:trHeight w:val="688"/>
        </w:trPr>
        <w:tc>
          <w:tcPr>
            <w:tcW w:w="4730" w:type="dxa"/>
            <w:tcBorders>
              <w:bottom w:val="single" w:sz="4" w:space="0" w:color="auto"/>
            </w:tcBorders>
            <w:shd w:val="clear" w:color="auto" w:fill="auto"/>
          </w:tcPr>
          <w:p w14:paraId="777B9A0B" w14:textId="77777777" w:rsidR="001439F0" w:rsidRDefault="001439F0" w:rsidP="001439F0">
            <w:pPr>
              <w:ind w:right="-587"/>
              <w:jc w:val="both"/>
              <w:rPr>
                <w:sz w:val="24"/>
                <w:szCs w:val="24"/>
              </w:rPr>
            </w:pPr>
            <w:proofErr w:type="spellStart"/>
            <w:r w:rsidRPr="001439F0">
              <w:rPr>
                <w:sz w:val="24"/>
                <w:szCs w:val="24"/>
              </w:rPr>
              <w:t>Limita</w:t>
            </w:r>
            <w:proofErr w:type="spellEnd"/>
            <w:r w:rsidRPr="001439F0">
              <w:rPr>
                <w:sz w:val="24"/>
                <w:szCs w:val="24"/>
              </w:rPr>
              <w:t xml:space="preserve"> </w:t>
            </w:r>
            <w:proofErr w:type="spellStart"/>
            <w:r w:rsidRPr="001439F0">
              <w:rPr>
                <w:sz w:val="24"/>
                <w:szCs w:val="24"/>
              </w:rPr>
              <w:t>superioara</w:t>
            </w:r>
            <w:proofErr w:type="spellEnd"/>
            <w:r w:rsidRPr="001439F0">
              <w:rPr>
                <w:sz w:val="24"/>
                <w:szCs w:val="24"/>
              </w:rPr>
              <w:t>/</w:t>
            </w:r>
            <w:proofErr w:type="spellStart"/>
            <w:r w:rsidRPr="001439F0">
              <w:rPr>
                <w:sz w:val="24"/>
                <w:szCs w:val="24"/>
              </w:rPr>
              <w:t>inferioara</w:t>
            </w:r>
            <w:proofErr w:type="spellEnd"/>
            <w:r w:rsidRPr="001439F0">
              <w:rPr>
                <w:sz w:val="24"/>
                <w:szCs w:val="24"/>
              </w:rPr>
              <w:t xml:space="preserve"> de</w:t>
            </w:r>
            <w:r w:rsidR="00E15F3B" w:rsidRPr="001439F0">
              <w:rPr>
                <w:sz w:val="24"/>
                <w:szCs w:val="24"/>
              </w:rPr>
              <w:t xml:space="preserve"> </w:t>
            </w:r>
            <w:proofErr w:type="spellStart"/>
            <w:r w:rsidR="00E15F3B" w:rsidRPr="001439F0">
              <w:rPr>
                <w:sz w:val="24"/>
                <w:szCs w:val="24"/>
              </w:rPr>
              <w:t>explozie</w:t>
            </w:r>
            <w:proofErr w:type="spellEnd"/>
            <w:r w:rsidRPr="001439F0">
              <w:rPr>
                <w:sz w:val="24"/>
                <w:szCs w:val="24"/>
              </w:rPr>
              <w:t xml:space="preserve"> </w:t>
            </w:r>
          </w:p>
          <w:p w14:paraId="5BD1A203" w14:textId="77777777" w:rsidR="001439F0" w:rsidRDefault="001439F0" w:rsidP="001439F0">
            <w:pPr>
              <w:ind w:right="-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inferioara</w:t>
            </w:r>
            <w:proofErr w:type="spellEnd"/>
          </w:p>
          <w:p w14:paraId="14413D69" w14:textId="77777777" w:rsidR="00412C57" w:rsidRPr="00912A3A" w:rsidRDefault="00412C57" w:rsidP="001439F0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>-</w:t>
            </w:r>
            <w:proofErr w:type="spellStart"/>
            <w:r w:rsidRPr="00912A3A">
              <w:rPr>
                <w:sz w:val="24"/>
                <w:szCs w:val="24"/>
              </w:rPr>
              <w:t>superioara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DDA356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  <w:r w:rsidRPr="00912A3A">
              <w:rPr>
                <w:sz w:val="24"/>
                <w:szCs w:val="24"/>
              </w:rPr>
              <w:t xml:space="preserve">% </w:t>
            </w:r>
            <w:proofErr w:type="gramStart"/>
            <w:r w:rsidRPr="00912A3A">
              <w:rPr>
                <w:sz w:val="24"/>
                <w:szCs w:val="24"/>
              </w:rPr>
              <w:t>vol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2CFEAF1" w14:textId="77777777" w:rsidR="001439F0" w:rsidRPr="00EB0652" w:rsidRDefault="001439F0" w:rsidP="00912A3A">
            <w:pPr>
              <w:ind w:right="-587"/>
              <w:jc w:val="both"/>
              <w:rPr>
                <w:color w:val="FF0000"/>
                <w:sz w:val="24"/>
                <w:szCs w:val="24"/>
              </w:rPr>
            </w:pPr>
          </w:p>
          <w:p w14:paraId="3D74EB14" w14:textId="79C2622C" w:rsidR="001439F0" w:rsidRPr="00D01DEA" w:rsidRDefault="00DA4CBC" w:rsidP="00912A3A">
            <w:pPr>
              <w:ind w:right="-587"/>
              <w:jc w:val="both"/>
              <w:rPr>
                <w:color w:val="000000" w:themeColor="text1"/>
                <w:sz w:val="24"/>
                <w:szCs w:val="24"/>
              </w:rPr>
            </w:pPr>
            <w:r w:rsidRPr="00D01DEA">
              <w:rPr>
                <w:color w:val="000000" w:themeColor="text1"/>
                <w:sz w:val="24"/>
                <w:szCs w:val="24"/>
              </w:rPr>
              <w:t>2.0</w:t>
            </w:r>
          </w:p>
          <w:p w14:paraId="496B3BB3" w14:textId="3CD04D82" w:rsidR="001439F0" w:rsidRPr="00EB0652" w:rsidRDefault="001439F0" w:rsidP="00912A3A">
            <w:pPr>
              <w:ind w:right="-587"/>
              <w:jc w:val="both"/>
              <w:rPr>
                <w:color w:val="FF0000"/>
                <w:sz w:val="24"/>
                <w:szCs w:val="24"/>
              </w:rPr>
            </w:pPr>
            <w:r w:rsidRPr="00D01DEA">
              <w:rPr>
                <w:color w:val="000000" w:themeColor="text1"/>
                <w:sz w:val="24"/>
                <w:szCs w:val="24"/>
              </w:rPr>
              <w:t>1</w:t>
            </w:r>
            <w:r w:rsidR="00DA4CBC" w:rsidRPr="00D01DEA">
              <w:rPr>
                <w:color w:val="000000" w:themeColor="text1"/>
                <w:sz w:val="24"/>
                <w:szCs w:val="24"/>
              </w:rPr>
              <w:t>0.0</w:t>
            </w:r>
          </w:p>
        </w:tc>
      </w:tr>
      <w:tr w:rsidR="00412C57" w:rsidRPr="00912A3A" w14:paraId="23594583" w14:textId="77777777" w:rsidTr="004C112D">
        <w:trPr>
          <w:trHeight w:val="229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863D3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A75DD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5B75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</w:tr>
      <w:tr w:rsidR="00412C57" w:rsidRPr="00912A3A" w14:paraId="6A6818AD" w14:textId="77777777" w:rsidTr="004C112D">
        <w:trPr>
          <w:trHeight w:val="6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7A4C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C88ED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EBB3" w14:textId="77777777" w:rsidR="00412C57" w:rsidRPr="00912A3A" w:rsidRDefault="00412C57" w:rsidP="00912A3A">
            <w:pPr>
              <w:ind w:right="-587"/>
              <w:jc w:val="both"/>
              <w:rPr>
                <w:sz w:val="24"/>
                <w:szCs w:val="24"/>
              </w:rPr>
            </w:pPr>
          </w:p>
        </w:tc>
      </w:tr>
    </w:tbl>
    <w:p w14:paraId="36879F35" w14:textId="77777777" w:rsidR="00EE3553" w:rsidRDefault="008E7C9B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E35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SECTIUNEA </w:t>
      </w:r>
      <w:r w:rsidR="00412C57">
        <w:rPr>
          <w:b/>
          <w:sz w:val="28"/>
          <w:szCs w:val="28"/>
        </w:rPr>
        <w:t xml:space="preserve">10. </w:t>
      </w:r>
      <w:proofErr w:type="spellStart"/>
      <w:r w:rsidR="00412C57">
        <w:rPr>
          <w:b/>
          <w:sz w:val="28"/>
          <w:szCs w:val="28"/>
        </w:rPr>
        <w:t>Stabilitate</w:t>
      </w:r>
      <w:proofErr w:type="spellEnd"/>
      <w:r w:rsidR="00412C57">
        <w:rPr>
          <w:b/>
          <w:sz w:val="28"/>
          <w:szCs w:val="28"/>
        </w:rPr>
        <w:t xml:space="preserve"> </w:t>
      </w:r>
      <w:proofErr w:type="spellStart"/>
      <w:r w:rsidR="00412C57">
        <w:rPr>
          <w:b/>
          <w:sz w:val="28"/>
          <w:szCs w:val="28"/>
        </w:rPr>
        <w:t>si</w:t>
      </w:r>
      <w:proofErr w:type="spellEnd"/>
      <w:r w:rsidR="00412C57">
        <w:rPr>
          <w:b/>
          <w:sz w:val="28"/>
          <w:szCs w:val="28"/>
        </w:rPr>
        <w:t xml:space="preserve"> </w:t>
      </w:r>
      <w:proofErr w:type="spellStart"/>
      <w:r w:rsidR="00412C57">
        <w:rPr>
          <w:b/>
          <w:sz w:val="28"/>
          <w:szCs w:val="28"/>
        </w:rPr>
        <w:t>reactivitate</w:t>
      </w:r>
      <w:proofErr w:type="spellEnd"/>
    </w:p>
    <w:p w14:paraId="0BF37F7C" w14:textId="77777777" w:rsidR="008E7C9B" w:rsidRPr="00EE3553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E7C9B" w:rsidRPr="008E7C9B">
        <w:rPr>
          <w:b/>
          <w:sz w:val="24"/>
          <w:szCs w:val="24"/>
        </w:rPr>
        <w:t xml:space="preserve">10.1 </w:t>
      </w:r>
      <w:proofErr w:type="spellStart"/>
      <w:r w:rsidR="008E7C9B" w:rsidRPr="008E7C9B">
        <w:rPr>
          <w:b/>
          <w:sz w:val="24"/>
          <w:szCs w:val="24"/>
        </w:rPr>
        <w:t>Reactivitate</w:t>
      </w:r>
      <w:proofErr w:type="spellEnd"/>
      <w:r w:rsidR="008E7C9B">
        <w:rPr>
          <w:b/>
          <w:sz w:val="24"/>
          <w:szCs w:val="24"/>
        </w:rPr>
        <w:t xml:space="preserve"> </w:t>
      </w:r>
      <w:proofErr w:type="spellStart"/>
      <w:r w:rsidR="008E7C9B" w:rsidRPr="008E7C9B">
        <w:rPr>
          <w:sz w:val="24"/>
          <w:szCs w:val="24"/>
        </w:rPr>
        <w:t>stabil</w:t>
      </w:r>
      <w:proofErr w:type="spellEnd"/>
      <w:r w:rsidR="008E7C9B" w:rsidRPr="008E7C9B">
        <w:rPr>
          <w:sz w:val="24"/>
          <w:szCs w:val="24"/>
        </w:rPr>
        <w:t xml:space="preserve"> </w:t>
      </w:r>
      <w:proofErr w:type="spellStart"/>
      <w:r w:rsidR="008E7C9B" w:rsidRPr="008E7C9B">
        <w:rPr>
          <w:sz w:val="24"/>
          <w:szCs w:val="24"/>
        </w:rPr>
        <w:t>chimic</w:t>
      </w:r>
      <w:proofErr w:type="spellEnd"/>
    </w:p>
    <w:p w14:paraId="176E799D" w14:textId="77777777" w:rsidR="00412C57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E7C9B">
        <w:rPr>
          <w:b/>
          <w:sz w:val="24"/>
          <w:szCs w:val="24"/>
        </w:rPr>
        <w:t>10.2</w:t>
      </w:r>
      <w:r w:rsidR="00412C57">
        <w:rPr>
          <w:b/>
          <w:sz w:val="24"/>
          <w:szCs w:val="24"/>
        </w:rPr>
        <w:t xml:space="preserve"> </w:t>
      </w:r>
      <w:proofErr w:type="spellStart"/>
      <w:r w:rsidR="00412C57" w:rsidRPr="00542140">
        <w:rPr>
          <w:b/>
          <w:sz w:val="24"/>
          <w:szCs w:val="24"/>
        </w:rPr>
        <w:t>Stabilitate</w:t>
      </w:r>
      <w:proofErr w:type="spellEnd"/>
      <w:r w:rsidR="00412C57" w:rsidRPr="00542140">
        <w:rPr>
          <w:b/>
          <w:sz w:val="24"/>
          <w:szCs w:val="24"/>
        </w:rPr>
        <w:t xml:space="preserve"> </w:t>
      </w:r>
      <w:proofErr w:type="spellStart"/>
      <w:r w:rsidR="00306B39">
        <w:rPr>
          <w:b/>
          <w:sz w:val="24"/>
          <w:szCs w:val="24"/>
        </w:rPr>
        <w:t>chimica</w:t>
      </w:r>
      <w:proofErr w:type="spellEnd"/>
    </w:p>
    <w:p w14:paraId="043C2D0B" w14:textId="77777777" w:rsidR="00412C57" w:rsidRDefault="00C23DF2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Carburantul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automobile, </w:t>
      </w:r>
      <w:r w:rsidR="00F27625">
        <w:rPr>
          <w:sz w:val="24"/>
          <w:szCs w:val="24"/>
        </w:rPr>
        <w:t>GPL-auto</w:t>
      </w:r>
      <w:r>
        <w:rPr>
          <w:sz w:val="24"/>
          <w:szCs w:val="24"/>
        </w:rPr>
        <w:t>,</w:t>
      </w:r>
      <w:r w:rsidR="00F9092B">
        <w:rPr>
          <w:sz w:val="24"/>
          <w:szCs w:val="24"/>
        </w:rPr>
        <w:t xml:space="preserve"> </w:t>
      </w:r>
      <w:proofErr w:type="spellStart"/>
      <w:r w:rsidR="00F9092B">
        <w:rPr>
          <w:sz w:val="24"/>
          <w:szCs w:val="24"/>
        </w:rPr>
        <w:t>este</w:t>
      </w:r>
      <w:proofErr w:type="spellEnd"/>
      <w:r w:rsidR="00412C57">
        <w:rPr>
          <w:sz w:val="24"/>
          <w:szCs w:val="24"/>
        </w:rPr>
        <w:t xml:space="preserve"> un </w:t>
      </w:r>
      <w:proofErr w:type="spellStart"/>
      <w:r w:rsidR="00412C57">
        <w:rPr>
          <w:sz w:val="24"/>
          <w:szCs w:val="24"/>
        </w:rPr>
        <w:t>produs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stabil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daca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este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stocat</w:t>
      </w:r>
      <w:proofErr w:type="spellEnd"/>
      <w:r w:rsidR="00412C57">
        <w:rPr>
          <w:sz w:val="24"/>
          <w:szCs w:val="24"/>
        </w:rPr>
        <w:t xml:space="preserve"> in stare </w:t>
      </w:r>
      <w:proofErr w:type="spellStart"/>
      <w:r w:rsidR="00412C57">
        <w:rPr>
          <w:sz w:val="24"/>
          <w:szCs w:val="24"/>
        </w:rPr>
        <w:t>lichida</w:t>
      </w:r>
      <w:proofErr w:type="spellEnd"/>
      <w:r w:rsidR="00412C57">
        <w:rPr>
          <w:sz w:val="24"/>
          <w:szCs w:val="24"/>
        </w:rPr>
        <w:t xml:space="preserve">, la </w:t>
      </w:r>
      <w:proofErr w:type="spellStart"/>
      <w:r w:rsidR="00412C57">
        <w:rPr>
          <w:sz w:val="24"/>
          <w:szCs w:val="24"/>
        </w:rPr>
        <w:t>presiune</w:t>
      </w:r>
      <w:proofErr w:type="spellEnd"/>
      <w:r w:rsidR="00412C57">
        <w:rPr>
          <w:sz w:val="24"/>
          <w:szCs w:val="24"/>
        </w:rPr>
        <w:t xml:space="preserve"> de </w:t>
      </w:r>
      <w:proofErr w:type="spellStart"/>
      <w:r w:rsidR="00412C57">
        <w:rPr>
          <w:sz w:val="24"/>
          <w:szCs w:val="24"/>
        </w:rPr>
        <w:t>vapori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proprie</w:t>
      </w:r>
      <w:proofErr w:type="spellEnd"/>
      <w:r w:rsidR="00412C57">
        <w:rPr>
          <w:sz w:val="24"/>
          <w:szCs w:val="24"/>
        </w:rPr>
        <w:t>.</w:t>
      </w:r>
    </w:p>
    <w:p w14:paraId="1398AA88" w14:textId="77777777" w:rsidR="00412C57" w:rsidRDefault="008E7C9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E35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10.3</w:t>
      </w:r>
      <w:r w:rsidR="00412C57" w:rsidRPr="00E14B4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Posibilitatea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reactii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periculoase</w:t>
      </w:r>
      <w:proofErr w:type="spellEnd"/>
    </w:p>
    <w:p w14:paraId="62D2EB56" w14:textId="77777777" w:rsidR="008E7C9B" w:rsidRDefault="008E7C9B" w:rsidP="00B5242D">
      <w:pPr>
        <w:ind w:right="-587"/>
        <w:jc w:val="both"/>
        <w:rPr>
          <w:sz w:val="24"/>
          <w:szCs w:val="24"/>
        </w:rPr>
      </w:pPr>
      <w:r w:rsidRPr="008E7C9B">
        <w:rPr>
          <w:sz w:val="24"/>
          <w:szCs w:val="24"/>
        </w:rPr>
        <w:t xml:space="preserve">Se pot forma </w:t>
      </w:r>
      <w:proofErr w:type="spellStart"/>
      <w:r w:rsidRPr="008E7C9B">
        <w:rPr>
          <w:sz w:val="24"/>
          <w:szCs w:val="24"/>
        </w:rPr>
        <w:t>amestecuri</w:t>
      </w:r>
      <w:proofErr w:type="spellEnd"/>
      <w:r w:rsidRPr="008E7C9B">
        <w:rPr>
          <w:sz w:val="24"/>
          <w:szCs w:val="24"/>
        </w:rPr>
        <w:t xml:space="preserve"> </w:t>
      </w:r>
      <w:proofErr w:type="spellStart"/>
      <w:r w:rsidRPr="008E7C9B">
        <w:rPr>
          <w:sz w:val="24"/>
          <w:szCs w:val="24"/>
        </w:rPr>
        <w:t>vapori</w:t>
      </w:r>
      <w:proofErr w:type="spellEnd"/>
      <w:r w:rsidRPr="008E7C9B">
        <w:rPr>
          <w:sz w:val="24"/>
          <w:szCs w:val="24"/>
        </w:rPr>
        <w:t>/</w:t>
      </w:r>
      <w:proofErr w:type="spellStart"/>
      <w:r w:rsidRPr="008E7C9B">
        <w:rPr>
          <w:sz w:val="24"/>
          <w:szCs w:val="24"/>
        </w:rPr>
        <w:t>aer</w:t>
      </w:r>
      <w:proofErr w:type="spellEnd"/>
      <w:r w:rsidRPr="008E7C9B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8E7C9B">
        <w:rPr>
          <w:sz w:val="24"/>
          <w:szCs w:val="24"/>
        </w:rPr>
        <w:t>explozive</w:t>
      </w:r>
      <w:proofErr w:type="spellEnd"/>
      <w:r w:rsidR="00412C57" w:rsidRPr="008E7C9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14:paraId="509B2A77" w14:textId="77777777" w:rsidR="008E7C9B" w:rsidRDefault="008E7C9B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Reactioneaza</w:t>
      </w:r>
      <w:proofErr w:type="spellEnd"/>
      <w:r>
        <w:rPr>
          <w:sz w:val="24"/>
          <w:szCs w:val="24"/>
        </w:rPr>
        <w:t xml:space="preserve"> energic cu </w:t>
      </w:r>
      <w:proofErr w:type="spellStart"/>
      <w:r>
        <w:rPr>
          <w:sz w:val="24"/>
          <w:szCs w:val="24"/>
        </w:rPr>
        <w:t>oxidantii</w:t>
      </w:r>
      <w:proofErr w:type="spellEnd"/>
      <w:r w:rsidR="0030581C">
        <w:rPr>
          <w:sz w:val="24"/>
          <w:szCs w:val="24"/>
        </w:rPr>
        <w:t xml:space="preserve">, </w:t>
      </w:r>
      <w:proofErr w:type="spellStart"/>
      <w:r w:rsidR="0030581C">
        <w:rPr>
          <w:sz w:val="24"/>
          <w:szCs w:val="24"/>
        </w:rPr>
        <w:t>devine</w:t>
      </w:r>
      <w:proofErr w:type="spellEnd"/>
      <w:r w:rsidR="0030581C">
        <w:rPr>
          <w:sz w:val="24"/>
          <w:szCs w:val="24"/>
        </w:rPr>
        <w:t xml:space="preserve"> </w:t>
      </w:r>
      <w:proofErr w:type="spellStart"/>
      <w:r w:rsidR="0030581C">
        <w:rPr>
          <w:sz w:val="24"/>
          <w:szCs w:val="24"/>
        </w:rPr>
        <w:t>exploziv</w:t>
      </w:r>
      <w:proofErr w:type="spellEnd"/>
      <w:r w:rsidR="0030581C">
        <w:rPr>
          <w:sz w:val="24"/>
          <w:szCs w:val="24"/>
        </w:rPr>
        <w:t xml:space="preserve"> in </w:t>
      </w:r>
      <w:proofErr w:type="spellStart"/>
      <w:r w:rsidR="0030581C">
        <w:rPr>
          <w:sz w:val="24"/>
          <w:szCs w:val="24"/>
        </w:rPr>
        <w:t>apropierea</w:t>
      </w:r>
      <w:proofErr w:type="spellEnd"/>
      <w:r w:rsidR="0030581C">
        <w:rPr>
          <w:sz w:val="24"/>
          <w:szCs w:val="24"/>
        </w:rPr>
        <w:t xml:space="preserve"> </w:t>
      </w:r>
      <w:proofErr w:type="spellStart"/>
      <w:r w:rsidR="0030581C">
        <w:rPr>
          <w:sz w:val="24"/>
          <w:szCs w:val="24"/>
        </w:rPr>
        <w:t>dioxidului</w:t>
      </w:r>
      <w:proofErr w:type="spellEnd"/>
      <w:r w:rsidR="0030581C">
        <w:rPr>
          <w:sz w:val="24"/>
          <w:szCs w:val="24"/>
        </w:rPr>
        <w:t xml:space="preserve"> de carbon </w:t>
      </w:r>
      <w:proofErr w:type="spellStart"/>
      <w:r w:rsidR="0030581C">
        <w:rPr>
          <w:sz w:val="24"/>
          <w:szCs w:val="24"/>
        </w:rPr>
        <w:t>si</w:t>
      </w:r>
      <w:proofErr w:type="spellEnd"/>
      <w:r w:rsidR="0030581C">
        <w:rPr>
          <w:sz w:val="24"/>
          <w:szCs w:val="24"/>
        </w:rPr>
        <w:t xml:space="preserve"> </w:t>
      </w:r>
      <w:proofErr w:type="spellStart"/>
      <w:r w:rsidR="0030581C">
        <w:rPr>
          <w:sz w:val="24"/>
          <w:szCs w:val="24"/>
        </w:rPr>
        <w:t>reactioneaza</w:t>
      </w:r>
      <w:proofErr w:type="spellEnd"/>
      <w:r w:rsidR="0030581C">
        <w:rPr>
          <w:sz w:val="24"/>
          <w:szCs w:val="24"/>
        </w:rPr>
        <w:t xml:space="preserve"> violent cu </w:t>
      </w:r>
      <w:proofErr w:type="spellStart"/>
      <w:r w:rsidR="0030581C">
        <w:rPr>
          <w:sz w:val="24"/>
          <w:szCs w:val="24"/>
        </w:rPr>
        <w:t>peroxidul</w:t>
      </w:r>
      <w:proofErr w:type="spellEnd"/>
      <w:r w:rsidR="0030581C">
        <w:rPr>
          <w:sz w:val="24"/>
          <w:szCs w:val="24"/>
        </w:rPr>
        <w:t xml:space="preserve"> de </w:t>
      </w:r>
      <w:proofErr w:type="spellStart"/>
      <w:r w:rsidR="0030581C">
        <w:rPr>
          <w:sz w:val="24"/>
          <w:szCs w:val="24"/>
        </w:rPr>
        <w:t>bariu</w:t>
      </w:r>
      <w:proofErr w:type="spellEnd"/>
      <w:r w:rsidR="0030581C">
        <w:rPr>
          <w:sz w:val="24"/>
          <w:szCs w:val="24"/>
        </w:rPr>
        <w:t xml:space="preserve"> la </w:t>
      </w:r>
      <w:proofErr w:type="spellStart"/>
      <w:r w:rsidR="0030581C">
        <w:rPr>
          <w:sz w:val="24"/>
          <w:szCs w:val="24"/>
        </w:rPr>
        <w:t>incalzire</w:t>
      </w:r>
      <w:proofErr w:type="spellEnd"/>
      <w:r w:rsidR="0030581C">
        <w:rPr>
          <w:sz w:val="24"/>
          <w:szCs w:val="24"/>
        </w:rPr>
        <w:t>.</w:t>
      </w:r>
      <w:r w:rsidR="00412C57" w:rsidRPr="008E7C9B">
        <w:rPr>
          <w:sz w:val="24"/>
          <w:szCs w:val="24"/>
        </w:rPr>
        <w:t xml:space="preserve"> </w:t>
      </w:r>
      <w:r w:rsidR="00412C57">
        <w:rPr>
          <w:b/>
          <w:sz w:val="24"/>
          <w:szCs w:val="24"/>
        </w:rPr>
        <w:t xml:space="preserve">  </w:t>
      </w:r>
    </w:p>
    <w:p w14:paraId="6BB90A78" w14:textId="77777777" w:rsidR="008E7C9B" w:rsidRPr="0030581C" w:rsidRDefault="0030581C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descompunere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vapori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fum</w:t>
      </w:r>
      <w:proofErr w:type="spellEnd"/>
      <w:r>
        <w:rPr>
          <w:sz w:val="24"/>
          <w:szCs w:val="24"/>
        </w:rPr>
        <w:t>,</w:t>
      </w:r>
      <w:r w:rsidR="00953B6B">
        <w:rPr>
          <w:sz w:val="24"/>
          <w:szCs w:val="24"/>
        </w:rPr>
        <w:t xml:space="preserve"> nori </w:t>
      </w:r>
      <w:proofErr w:type="spellStart"/>
      <w:r w:rsidR="00953B6B">
        <w:rPr>
          <w:sz w:val="24"/>
          <w:szCs w:val="24"/>
        </w:rPr>
        <w:t>toxici</w:t>
      </w:r>
      <w:proofErr w:type="spellEnd"/>
      <w:r w:rsidR="00953B6B">
        <w:rPr>
          <w:sz w:val="24"/>
          <w:szCs w:val="24"/>
        </w:rPr>
        <w:t>,</w:t>
      </w:r>
      <w:r>
        <w:rPr>
          <w:sz w:val="24"/>
          <w:szCs w:val="24"/>
        </w:rPr>
        <w:t xml:space="preserve"> monoxide de carbon, </w:t>
      </w:r>
      <w:proofErr w:type="spellStart"/>
      <w:r>
        <w:rPr>
          <w:sz w:val="24"/>
          <w:szCs w:val="24"/>
        </w:rPr>
        <w:t>aldehide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arderii</w:t>
      </w:r>
      <w:proofErr w:type="spellEnd"/>
      <w:r>
        <w:rPr>
          <w:sz w:val="24"/>
          <w:szCs w:val="24"/>
        </w:rPr>
        <w:t xml:space="preserve"> incomplete.</w:t>
      </w:r>
    </w:p>
    <w:p w14:paraId="34D3855F" w14:textId="77777777" w:rsidR="0030581C" w:rsidRDefault="00EE3553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12C57">
        <w:rPr>
          <w:b/>
          <w:sz w:val="24"/>
          <w:szCs w:val="24"/>
        </w:rPr>
        <w:t xml:space="preserve"> </w:t>
      </w:r>
      <w:r w:rsidR="0030581C">
        <w:rPr>
          <w:b/>
          <w:sz w:val="24"/>
          <w:szCs w:val="24"/>
        </w:rPr>
        <w:t xml:space="preserve">10.4 </w:t>
      </w:r>
      <w:proofErr w:type="spellStart"/>
      <w:r w:rsidR="0030581C">
        <w:rPr>
          <w:b/>
          <w:sz w:val="24"/>
          <w:szCs w:val="24"/>
        </w:rPr>
        <w:t>Conditii</w:t>
      </w:r>
      <w:proofErr w:type="spellEnd"/>
      <w:r w:rsidR="00412C57" w:rsidRPr="00E14B4D">
        <w:rPr>
          <w:b/>
          <w:sz w:val="24"/>
          <w:szCs w:val="24"/>
        </w:rPr>
        <w:t xml:space="preserve"> de </w:t>
      </w:r>
      <w:proofErr w:type="spellStart"/>
      <w:r w:rsidR="00412C57" w:rsidRPr="00E14B4D">
        <w:rPr>
          <w:b/>
          <w:sz w:val="24"/>
          <w:szCs w:val="24"/>
        </w:rPr>
        <w:t>evitat</w:t>
      </w:r>
      <w:proofErr w:type="spellEnd"/>
      <w:r w:rsidR="0030581C" w:rsidRPr="0030581C">
        <w:rPr>
          <w:sz w:val="24"/>
          <w:szCs w:val="24"/>
        </w:rPr>
        <w:t xml:space="preserve"> </w:t>
      </w:r>
    </w:p>
    <w:p w14:paraId="31B05704" w14:textId="77777777" w:rsidR="0030581C" w:rsidRDefault="0030581C" w:rsidP="00B5242D">
      <w:pPr>
        <w:ind w:right="-587"/>
        <w:jc w:val="both"/>
        <w:rPr>
          <w:sz w:val="24"/>
          <w:szCs w:val="24"/>
        </w:rPr>
      </w:pPr>
      <w:r w:rsidRPr="0030581C">
        <w:rPr>
          <w:sz w:val="24"/>
          <w:szCs w:val="24"/>
        </w:rPr>
        <w:t xml:space="preserve">Se </w:t>
      </w:r>
      <w:proofErr w:type="spellStart"/>
      <w:r w:rsidRPr="0030581C">
        <w:rPr>
          <w:sz w:val="24"/>
          <w:szCs w:val="24"/>
        </w:rPr>
        <w:t>aprinde</w:t>
      </w:r>
      <w:proofErr w:type="spellEnd"/>
      <w:r w:rsidRPr="0030581C">
        <w:rPr>
          <w:sz w:val="24"/>
          <w:szCs w:val="24"/>
        </w:rPr>
        <w:t xml:space="preserve"> </w:t>
      </w:r>
      <w:proofErr w:type="spellStart"/>
      <w:r w:rsidRPr="0030581C">
        <w:rPr>
          <w:sz w:val="24"/>
          <w:szCs w:val="24"/>
        </w:rPr>
        <w:t>usor</w:t>
      </w:r>
      <w:proofErr w:type="spellEnd"/>
      <w:r w:rsidRPr="003058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contact </w:t>
      </w:r>
      <w:proofErr w:type="spellStart"/>
      <w:r>
        <w:rPr>
          <w:sz w:val="24"/>
          <w:szCs w:val="24"/>
        </w:rPr>
        <w:t>scu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suprafetele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incalzite</w:t>
      </w:r>
      <w:proofErr w:type="spellEnd"/>
      <w:r>
        <w:rPr>
          <w:sz w:val="24"/>
          <w:szCs w:val="24"/>
        </w:rPr>
        <w:t xml:space="preserve">, in contact cu </w:t>
      </w:r>
      <w:proofErr w:type="spellStart"/>
      <w:r>
        <w:rPr>
          <w:sz w:val="24"/>
          <w:szCs w:val="24"/>
        </w:rPr>
        <w:t>scantei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deschisa</w:t>
      </w:r>
      <w:proofErr w:type="spellEnd"/>
      <w:r>
        <w:rPr>
          <w:sz w:val="24"/>
          <w:szCs w:val="24"/>
        </w:rPr>
        <w:t>.</w:t>
      </w:r>
      <w:r w:rsidRPr="0030581C">
        <w:rPr>
          <w:sz w:val="24"/>
          <w:szCs w:val="24"/>
        </w:rPr>
        <w:t xml:space="preserve"> </w:t>
      </w:r>
    </w:p>
    <w:p w14:paraId="5507158F" w14:textId="77777777" w:rsidR="0030581C" w:rsidRDefault="0030581C" w:rsidP="00B5242D">
      <w:pPr>
        <w:ind w:right="-587"/>
        <w:jc w:val="both"/>
        <w:rPr>
          <w:sz w:val="24"/>
          <w:szCs w:val="24"/>
        </w:rPr>
      </w:pPr>
      <w:r w:rsidRPr="003000A8">
        <w:rPr>
          <w:sz w:val="24"/>
          <w:szCs w:val="24"/>
        </w:rPr>
        <w:t xml:space="preserve">Nu </w:t>
      </w:r>
      <w:proofErr w:type="spellStart"/>
      <w:r w:rsidRPr="003000A8">
        <w:rPr>
          <w:sz w:val="24"/>
          <w:szCs w:val="24"/>
        </w:rPr>
        <w:t>sufera</w:t>
      </w:r>
      <w:proofErr w:type="spellEnd"/>
      <w:r w:rsidRPr="003000A8">
        <w:rPr>
          <w:sz w:val="24"/>
          <w:szCs w:val="24"/>
        </w:rPr>
        <w:t xml:space="preserve"> </w:t>
      </w:r>
      <w:proofErr w:type="spellStart"/>
      <w:r w:rsidRPr="003000A8">
        <w:rPr>
          <w:sz w:val="24"/>
          <w:szCs w:val="24"/>
        </w:rPr>
        <w:t>polimerizari</w:t>
      </w:r>
      <w:proofErr w:type="spellEnd"/>
      <w:r w:rsidRPr="003000A8">
        <w:rPr>
          <w:sz w:val="24"/>
          <w:szCs w:val="24"/>
        </w:rPr>
        <w:t xml:space="preserve"> </w:t>
      </w:r>
      <w:proofErr w:type="spellStart"/>
      <w:r w:rsidRPr="003000A8">
        <w:rPr>
          <w:sz w:val="24"/>
          <w:szCs w:val="24"/>
        </w:rPr>
        <w:t>accidentale</w:t>
      </w:r>
      <w:proofErr w:type="spellEnd"/>
      <w:r w:rsidRPr="003000A8">
        <w:rPr>
          <w:sz w:val="24"/>
          <w:szCs w:val="24"/>
        </w:rPr>
        <w:t>.</w:t>
      </w:r>
    </w:p>
    <w:p w14:paraId="0BD2F860" w14:textId="77777777" w:rsidR="00412C57" w:rsidRDefault="00412C57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10.5 </w:t>
      </w:r>
      <w:proofErr w:type="spellStart"/>
      <w:r w:rsidR="0030581C">
        <w:rPr>
          <w:b/>
          <w:sz w:val="24"/>
          <w:szCs w:val="24"/>
        </w:rPr>
        <w:t>Materiale</w:t>
      </w:r>
      <w:proofErr w:type="spellEnd"/>
      <w:r w:rsidR="0030581C">
        <w:rPr>
          <w:b/>
          <w:sz w:val="24"/>
          <w:szCs w:val="24"/>
        </w:rPr>
        <w:t xml:space="preserve"> </w:t>
      </w:r>
      <w:proofErr w:type="spellStart"/>
      <w:r w:rsidR="0030581C">
        <w:rPr>
          <w:b/>
          <w:sz w:val="24"/>
          <w:szCs w:val="24"/>
        </w:rPr>
        <w:t>incompatibile</w:t>
      </w:r>
      <w:proofErr w:type="spellEnd"/>
      <w:r>
        <w:rPr>
          <w:b/>
          <w:sz w:val="24"/>
          <w:szCs w:val="24"/>
        </w:rPr>
        <w:t xml:space="preserve"> </w:t>
      </w:r>
    </w:p>
    <w:p w14:paraId="378F4428" w14:textId="77777777" w:rsidR="0030581C" w:rsidRDefault="0030581C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Materiale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oxidante</w:t>
      </w:r>
      <w:proofErr w:type="spellEnd"/>
      <w:r w:rsidRPr="00E14B4D">
        <w:rPr>
          <w:sz w:val="24"/>
          <w:szCs w:val="24"/>
        </w:rPr>
        <w:t xml:space="preserve">- </w:t>
      </w:r>
      <w:proofErr w:type="spellStart"/>
      <w:r w:rsidRPr="00E14B4D">
        <w:rPr>
          <w:sz w:val="24"/>
          <w:szCs w:val="24"/>
        </w:rPr>
        <w:t>reactioneaza</w:t>
      </w:r>
      <w:proofErr w:type="spellEnd"/>
      <w:r w:rsidRPr="00E14B4D">
        <w:rPr>
          <w:sz w:val="24"/>
          <w:szCs w:val="24"/>
        </w:rPr>
        <w:t xml:space="preserve"> violent cu </w:t>
      </w:r>
      <w:proofErr w:type="spellStart"/>
      <w:r>
        <w:rPr>
          <w:sz w:val="24"/>
          <w:szCs w:val="24"/>
        </w:rPr>
        <w:t>gazul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</w:t>
      </w:r>
      <w:proofErr w:type="spellEnd"/>
      <w:r>
        <w:rPr>
          <w:sz w:val="24"/>
          <w:szCs w:val="24"/>
        </w:rPr>
        <w:t>.</w:t>
      </w:r>
    </w:p>
    <w:p w14:paraId="0E367EBD" w14:textId="77777777" w:rsidR="0030581C" w:rsidRDefault="0030581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Dioxidul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clor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devine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exploziv</w:t>
      </w:r>
      <w:proofErr w:type="spellEnd"/>
      <w:r>
        <w:rPr>
          <w:sz w:val="24"/>
          <w:szCs w:val="24"/>
        </w:rPr>
        <w:t xml:space="preserve">. </w:t>
      </w:r>
    </w:p>
    <w:p w14:paraId="5BA8C1B8" w14:textId="77777777" w:rsidR="0030581C" w:rsidRDefault="0030581C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Peroxidul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bariu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reactioneaza</w:t>
      </w:r>
      <w:proofErr w:type="spellEnd"/>
      <w:r>
        <w:rPr>
          <w:sz w:val="24"/>
          <w:szCs w:val="24"/>
        </w:rPr>
        <w:t xml:space="preserve"> violent la </w:t>
      </w:r>
      <w:proofErr w:type="spellStart"/>
      <w:r>
        <w:rPr>
          <w:sz w:val="24"/>
          <w:szCs w:val="24"/>
        </w:rPr>
        <w:t>incalzire</w:t>
      </w:r>
      <w:proofErr w:type="spellEnd"/>
      <w:r>
        <w:rPr>
          <w:sz w:val="24"/>
          <w:szCs w:val="24"/>
        </w:rPr>
        <w:t>.</w:t>
      </w:r>
    </w:p>
    <w:p w14:paraId="741C9E5C" w14:textId="77777777" w:rsidR="00412C57" w:rsidRDefault="00953B6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953B6B">
        <w:rPr>
          <w:b/>
          <w:sz w:val="24"/>
          <w:szCs w:val="24"/>
        </w:rPr>
        <w:t xml:space="preserve">10.6 </w:t>
      </w:r>
      <w:proofErr w:type="spellStart"/>
      <w:r w:rsidRPr="00953B6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rodusi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descompunere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periculosi</w:t>
      </w:r>
      <w:proofErr w:type="spellEnd"/>
    </w:p>
    <w:p w14:paraId="08F42C8E" w14:textId="77777777" w:rsidR="00953B6B" w:rsidRPr="00953B6B" w:rsidRDefault="00953B6B" w:rsidP="00B5242D">
      <w:pPr>
        <w:ind w:right="-587"/>
        <w:jc w:val="both"/>
        <w:rPr>
          <w:sz w:val="24"/>
          <w:szCs w:val="24"/>
        </w:rPr>
      </w:pPr>
      <w:proofErr w:type="spellStart"/>
      <w:r w:rsidRPr="00953B6B">
        <w:rPr>
          <w:sz w:val="24"/>
          <w:szCs w:val="24"/>
        </w:rPr>
        <w:t>Produs</w:t>
      </w:r>
      <w:proofErr w:type="spellEnd"/>
      <w:r w:rsidRPr="00953B6B">
        <w:rPr>
          <w:sz w:val="24"/>
          <w:szCs w:val="24"/>
        </w:rPr>
        <w:t xml:space="preserve"> </w:t>
      </w:r>
      <w:proofErr w:type="spellStart"/>
      <w:r w:rsidRPr="00953B6B">
        <w:rPr>
          <w:sz w:val="24"/>
          <w:szCs w:val="24"/>
        </w:rPr>
        <w:t>stabil</w:t>
      </w:r>
      <w:proofErr w:type="spellEnd"/>
      <w:r w:rsidRPr="00953B6B">
        <w:rPr>
          <w:sz w:val="24"/>
          <w:szCs w:val="24"/>
        </w:rPr>
        <w:t xml:space="preserve"> in </w:t>
      </w:r>
      <w:proofErr w:type="spellStart"/>
      <w:r w:rsidRPr="00953B6B">
        <w:rPr>
          <w:sz w:val="24"/>
          <w:szCs w:val="24"/>
        </w:rPr>
        <w:t>conditii</w:t>
      </w:r>
      <w:proofErr w:type="spellEnd"/>
      <w:r w:rsidRPr="00953B6B">
        <w:rPr>
          <w:sz w:val="24"/>
          <w:szCs w:val="24"/>
        </w:rPr>
        <w:t xml:space="preserve"> </w:t>
      </w:r>
      <w:proofErr w:type="spellStart"/>
      <w:r w:rsidRPr="00953B6B">
        <w:rPr>
          <w:sz w:val="24"/>
          <w:szCs w:val="24"/>
        </w:rPr>
        <w:t>normale</w:t>
      </w:r>
      <w:proofErr w:type="spellEnd"/>
      <w:r w:rsidRPr="00953B6B">
        <w:rPr>
          <w:sz w:val="24"/>
          <w:szCs w:val="24"/>
        </w:rPr>
        <w:t>.</w:t>
      </w:r>
    </w:p>
    <w:p w14:paraId="1A5E0440" w14:textId="77777777" w:rsidR="00953B6B" w:rsidRDefault="00B344F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14:paraId="23D5DBBA" w14:textId="77777777" w:rsidR="00EE3553" w:rsidRDefault="00B344F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C1DDE">
        <w:rPr>
          <w:b/>
          <w:sz w:val="28"/>
          <w:szCs w:val="28"/>
        </w:rPr>
        <w:t xml:space="preserve">SECTIUNEA </w:t>
      </w:r>
      <w:r w:rsidR="00412C57" w:rsidRPr="009D1D3E">
        <w:rPr>
          <w:b/>
          <w:sz w:val="28"/>
          <w:szCs w:val="28"/>
        </w:rPr>
        <w:t xml:space="preserve">11. </w:t>
      </w:r>
      <w:proofErr w:type="spellStart"/>
      <w:r w:rsidR="00412C57" w:rsidRPr="009D1D3E">
        <w:rPr>
          <w:b/>
          <w:sz w:val="28"/>
          <w:szCs w:val="28"/>
        </w:rPr>
        <w:t>Informatii</w:t>
      </w:r>
      <w:proofErr w:type="spellEnd"/>
      <w:r w:rsidR="00412C57" w:rsidRPr="009D1D3E">
        <w:rPr>
          <w:b/>
          <w:sz w:val="28"/>
          <w:szCs w:val="28"/>
        </w:rPr>
        <w:t xml:space="preserve"> </w:t>
      </w:r>
      <w:proofErr w:type="spellStart"/>
      <w:r w:rsidR="00412C57" w:rsidRPr="009D1D3E">
        <w:rPr>
          <w:b/>
          <w:sz w:val="28"/>
          <w:szCs w:val="28"/>
        </w:rPr>
        <w:t>toxicologice</w:t>
      </w:r>
      <w:proofErr w:type="spellEnd"/>
    </w:p>
    <w:p w14:paraId="5E5B2531" w14:textId="77777777" w:rsidR="008C1DDE" w:rsidRPr="00EE3553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2C57">
        <w:rPr>
          <w:b/>
          <w:sz w:val="24"/>
          <w:szCs w:val="24"/>
        </w:rPr>
        <w:t>11.1</w:t>
      </w:r>
      <w:r>
        <w:rPr>
          <w:b/>
          <w:sz w:val="24"/>
          <w:szCs w:val="24"/>
        </w:rPr>
        <w:t xml:space="preserve"> </w:t>
      </w:r>
      <w:proofErr w:type="spellStart"/>
      <w:r w:rsidR="008C1DDE">
        <w:rPr>
          <w:b/>
          <w:sz w:val="24"/>
          <w:szCs w:val="24"/>
        </w:rPr>
        <w:t>Informatii</w:t>
      </w:r>
      <w:proofErr w:type="spellEnd"/>
      <w:r w:rsidR="008C1DDE">
        <w:rPr>
          <w:b/>
          <w:sz w:val="24"/>
          <w:szCs w:val="24"/>
        </w:rPr>
        <w:t xml:space="preserve"> </w:t>
      </w:r>
      <w:proofErr w:type="spellStart"/>
      <w:r w:rsidR="008C1DDE">
        <w:rPr>
          <w:b/>
          <w:sz w:val="24"/>
          <w:szCs w:val="24"/>
        </w:rPr>
        <w:t>privind</w:t>
      </w:r>
      <w:proofErr w:type="spellEnd"/>
      <w:r w:rsidR="008C1DDE">
        <w:rPr>
          <w:b/>
          <w:sz w:val="24"/>
          <w:szCs w:val="24"/>
        </w:rPr>
        <w:t xml:space="preserve"> </w:t>
      </w:r>
      <w:proofErr w:type="spellStart"/>
      <w:r w:rsidR="008C1DDE">
        <w:rPr>
          <w:b/>
          <w:sz w:val="24"/>
          <w:szCs w:val="24"/>
        </w:rPr>
        <w:t>efectele</w:t>
      </w:r>
      <w:proofErr w:type="spellEnd"/>
      <w:r w:rsidR="008C1DDE">
        <w:rPr>
          <w:b/>
          <w:sz w:val="24"/>
          <w:szCs w:val="24"/>
        </w:rPr>
        <w:t xml:space="preserve"> </w:t>
      </w:r>
      <w:proofErr w:type="spellStart"/>
      <w:r w:rsidR="008C1DDE">
        <w:rPr>
          <w:b/>
          <w:sz w:val="24"/>
          <w:szCs w:val="24"/>
        </w:rPr>
        <w:t>toxicologice</w:t>
      </w:r>
      <w:proofErr w:type="spellEnd"/>
    </w:p>
    <w:p w14:paraId="69AEB299" w14:textId="77777777" w:rsidR="00412C57" w:rsidRDefault="00412C57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Toxicitate</w:t>
      </w:r>
      <w:proofErr w:type="spellEnd"/>
      <w:r w:rsidR="008C1DDE">
        <w:rPr>
          <w:b/>
          <w:sz w:val="24"/>
          <w:szCs w:val="24"/>
        </w:rPr>
        <w:t xml:space="preserve"> acuta</w:t>
      </w:r>
      <w:r w:rsidRPr="00CC2686">
        <w:rPr>
          <w:sz w:val="24"/>
          <w:szCs w:val="24"/>
        </w:rPr>
        <w:t xml:space="preserve"> </w:t>
      </w:r>
    </w:p>
    <w:p w14:paraId="6E0683B3" w14:textId="77777777" w:rsidR="009D1A14" w:rsidRDefault="009D1A14" w:rsidP="00B5242D">
      <w:pPr>
        <w:ind w:right="-587"/>
        <w:jc w:val="both"/>
        <w:rPr>
          <w:b/>
          <w:sz w:val="24"/>
          <w:szCs w:val="24"/>
        </w:rPr>
      </w:pPr>
      <w:r w:rsidRPr="00E254D0">
        <w:rPr>
          <w:sz w:val="24"/>
          <w:szCs w:val="24"/>
        </w:rPr>
        <w:t xml:space="preserve">Are </w:t>
      </w:r>
      <w:proofErr w:type="spellStart"/>
      <w:r w:rsidRPr="00E254D0">
        <w:rPr>
          <w:sz w:val="24"/>
          <w:szCs w:val="24"/>
        </w:rPr>
        <w:t>toxicitate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scazuta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putand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actiona</w:t>
      </w:r>
      <w:proofErr w:type="spellEnd"/>
      <w:r w:rsidRPr="00E254D0">
        <w:rPr>
          <w:sz w:val="24"/>
          <w:szCs w:val="24"/>
        </w:rPr>
        <w:t xml:space="preserve"> ca </w:t>
      </w:r>
      <w:proofErr w:type="spellStart"/>
      <w:r w:rsidRPr="00E254D0">
        <w:rPr>
          <w:sz w:val="24"/>
          <w:szCs w:val="24"/>
        </w:rPr>
        <w:t>asfixiant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simplu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prin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inlocuirea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oxigenului</w:t>
      </w:r>
      <w:proofErr w:type="spellEnd"/>
      <w:r w:rsidRPr="00E254D0">
        <w:rPr>
          <w:sz w:val="24"/>
          <w:szCs w:val="24"/>
        </w:rPr>
        <w:t xml:space="preserve"> din </w:t>
      </w:r>
      <w:proofErr w:type="spellStart"/>
      <w:r w:rsidRPr="00E254D0">
        <w:rPr>
          <w:sz w:val="24"/>
          <w:szCs w:val="24"/>
        </w:rPr>
        <w:t>aer</w:t>
      </w:r>
      <w:proofErr w:type="spellEnd"/>
      <w:r w:rsidRPr="00E254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Prezinta</w:t>
      </w:r>
      <w:proofErr w:type="spellEnd"/>
      <w:r w:rsidRPr="00E254D0">
        <w:rPr>
          <w:sz w:val="24"/>
          <w:szCs w:val="24"/>
        </w:rPr>
        <w:t xml:space="preserve"> potential de </w:t>
      </w:r>
      <w:proofErr w:type="spellStart"/>
      <w:r w:rsidRPr="00E254D0">
        <w:rPr>
          <w:sz w:val="24"/>
          <w:szCs w:val="24"/>
        </w:rPr>
        <w:t>producere</w:t>
      </w:r>
      <w:proofErr w:type="spellEnd"/>
      <w:r w:rsidRPr="00E254D0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ef</w:t>
      </w:r>
      <w:r w:rsidR="005269CB">
        <w:rPr>
          <w:sz w:val="24"/>
          <w:szCs w:val="24"/>
        </w:rPr>
        <w:t>ect</w:t>
      </w:r>
      <w:proofErr w:type="spellEnd"/>
      <w:r w:rsidR="005269CB">
        <w:rPr>
          <w:sz w:val="24"/>
          <w:szCs w:val="24"/>
        </w:rPr>
        <w:t xml:space="preserve"> </w:t>
      </w:r>
      <w:proofErr w:type="spellStart"/>
      <w:proofErr w:type="gramStart"/>
      <w:r w:rsidR="005269CB">
        <w:rPr>
          <w:sz w:val="24"/>
          <w:szCs w:val="24"/>
        </w:rPr>
        <w:t>narcotic.La</w:t>
      </w:r>
      <w:proofErr w:type="spellEnd"/>
      <w:proofErr w:type="gramEnd"/>
      <w:r w:rsidR="005269CB">
        <w:rPr>
          <w:sz w:val="24"/>
          <w:szCs w:val="24"/>
        </w:rPr>
        <w:t xml:space="preserve"> </w:t>
      </w:r>
      <w:proofErr w:type="spellStart"/>
      <w:r w:rsidR="005269CB">
        <w:rPr>
          <w:sz w:val="24"/>
          <w:szCs w:val="24"/>
        </w:rPr>
        <w:t>temperatura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camerei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efectul</w:t>
      </w:r>
      <w:proofErr w:type="spellEnd"/>
      <w:r w:rsidRPr="00E254D0">
        <w:rPr>
          <w:sz w:val="24"/>
          <w:szCs w:val="24"/>
        </w:rPr>
        <w:t xml:space="preserve"> refrigerant </w:t>
      </w:r>
      <w:proofErr w:type="spellStart"/>
      <w:r w:rsidRPr="00E254D0">
        <w:rPr>
          <w:sz w:val="24"/>
          <w:szCs w:val="24"/>
        </w:rPr>
        <w:t>poate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provoca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arsuri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sau</w:t>
      </w:r>
      <w:proofErr w:type="spellEnd"/>
      <w:r w:rsidRPr="00E254D0">
        <w:rPr>
          <w:sz w:val="24"/>
          <w:szCs w:val="24"/>
        </w:rPr>
        <w:t xml:space="preserve"> </w:t>
      </w:r>
      <w:proofErr w:type="spellStart"/>
      <w:r w:rsidRPr="00E254D0">
        <w:rPr>
          <w:sz w:val="24"/>
          <w:szCs w:val="24"/>
        </w:rPr>
        <w:t>degeraturi</w:t>
      </w:r>
      <w:proofErr w:type="spellEnd"/>
      <w:r w:rsidRPr="00E254D0">
        <w:rPr>
          <w:sz w:val="24"/>
          <w:szCs w:val="24"/>
        </w:rPr>
        <w:t>.</w:t>
      </w:r>
    </w:p>
    <w:p w14:paraId="0AF76E5B" w14:textId="77777777" w:rsidR="00412C57" w:rsidRPr="0034337F" w:rsidRDefault="009D1A14" w:rsidP="00B5242D">
      <w:pPr>
        <w:ind w:right="-587"/>
        <w:jc w:val="both"/>
        <w:rPr>
          <w:sz w:val="24"/>
          <w:szCs w:val="24"/>
        </w:rPr>
      </w:pPr>
      <w:proofErr w:type="spellStart"/>
      <w:r w:rsidRPr="003278B5">
        <w:rPr>
          <w:b/>
          <w:sz w:val="24"/>
          <w:szCs w:val="24"/>
        </w:rPr>
        <w:t>Efect</w:t>
      </w:r>
      <w:proofErr w:type="spellEnd"/>
      <w:r w:rsidRPr="003278B5">
        <w:rPr>
          <w:b/>
          <w:sz w:val="24"/>
          <w:szCs w:val="24"/>
        </w:rPr>
        <w:t xml:space="preserve"> </w:t>
      </w:r>
      <w:proofErr w:type="spellStart"/>
      <w:r w:rsidRPr="003278B5">
        <w:rPr>
          <w:b/>
          <w:sz w:val="24"/>
          <w:szCs w:val="24"/>
        </w:rPr>
        <w:t>acut</w:t>
      </w:r>
      <w:proofErr w:type="spellEnd"/>
      <w:r w:rsidRPr="003278B5">
        <w:rPr>
          <w:b/>
          <w:sz w:val="24"/>
          <w:szCs w:val="24"/>
        </w:rPr>
        <w:t xml:space="preserve"> la </w:t>
      </w:r>
      <w:proofErr w:type="spellStart"/>
      <w:r w:rsidRPr="003278B5">
        <w:rPr>
          <w:b/>
          <w:sz w:val="24"/>
          <w:szCs w:val="24"/>
        </w:rPr>
        <w:t>inhalare</w:t>
      </w:r>
      <w:proofErr w:type="spellEnd"/>
      <w:r w:rsidR="003278B5">
        <w:rPr>
          <w:sz w:val="24"/>
          <w:szCs w:val="24"/>
        </w:rPr>
        <w:t xml:space="preserve"> – </w:t>
      </w:r>
      <w:proofErr w:type="spellStart"/>
      <w:r w:rsidR="005269CB">
        <w:rPr>
          <w:sz w:val="24"/>
          <w:szCs w:val="24"/>
        </w:rPr>
        <w:t>i</w:t>
      </w:r>
      <w:r w:rsidR="005269CB" w:rsidRPr="00E254D0">
        <w:rPr>
          <w:sz w:val="24"/>
          <w:szCs w:val="24"/>
        </w:rPr>
        <w:t>ritatii</w:t>
      </w:r>
      <w:proofErr w:type="spellEnd"/>
      <w:r w:rsidR="005269CB" w:rsidRPr="00E254D0">
        <w:rPr>
          <w:sz w:val="24"/>
          <w:szCs w:val="24"/>
        </w:rPr>
        <w:t xml:space="preserve"> ale </w:t>
      </w:r>
      <w:proofErr w:type="spellStart"/>
      <w:r w:rsidR="005269CB" w:rsidRPr="00E254D0">
        <w:rPr>
          <w:sz w:val="24"/>
          <w:szCs w:val="24"/>
        </w:rPr>
        <w:t>tractului</w:t>
      </w:r>
      <w:proofErr w:type="spellEnd"/>
      <w:r w:rsidR="005269CB" w:rsidRPr="00E254D0">
        <w:rPr>
          <w:sz w:val="24"/>
          <w:szCs w:val="24"/>
        </w:rPr>
        <w:t xml:space="preserve"> respirator,</w:t>
      </w:r>
      <w:r w:rsidR="005269CB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dezechilibru</w:t>
      </w:r>
      <w:proofErr w:type="spellEnd"/>
      <w:r w:rsidR="005269CB" w:rsidRPr="00E254D0">
        <w:rPr>
          <w:sz w:val="24"/>
          <w:szCs w:val="24"/>
        </w:rPr>
        <w:t>,</w:t>
      </w:r>
      <w:r w:rsidR="005269CB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actiuni</w:t>
      </w:r>
      <w:proofErr w:type="spellEnd"/>
      <w:r w:rsidR="005269CB" w:rsidRPr="00E254D0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narcotice</w:t>
      </w:r>
      <w:proofErr w:type="spellEnd"/>
      <w:r w:rsidR="005269CB" w:rsidRPr="00E254D0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asupra</w:t>
      </w:r>
      <w:proofErr w:type="spellEnd"/>
      <w:r w:rsidR="005269CB" w:rsidRPr="00E254D0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sistemului</w:t>
      </w:r>
      <w:proofErr w:type="spellEnd"/>
      <w:r w:rsidR="005269CB" w:rsidRPr="00E254D0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nervos</w:t>
      </w:r>
      <w:proofErr w:type="spellEnd"/>
      <w:r w:rsidR="005269CB" w:rsidRPr="00E254D0">
        <w:rPr>
          <w:sz w:val="24"/>
          <w:szCs w:val="24"/>
        </w:rPr>
        <w:t xml:space="preserve"> central,</w:t>
      </w:r>
      <w:r w:rsidR="005269CB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pierderea</w:t>
      </w:r>
      <w:proofErr w:type="spellEnd"/>
      <w:r w:rsidR="005269CB" w:rsidRPr="00E254D0">
        <w:rPr>
          <w:sz w:val="24"/>
          <w:szCs w:val="24"/>
        </w:rPr>
        <w:t xml:space="preserve"> </w:t>
      </w:r>
      <w:proofErr w:type="spellStart"/>
      <w:r w:rsidR="005269CB" w:rsidRPr="00E254D0">
        <w:rPr>
          <w:sz w:val="24"/>
          <w:szCs w:val="24"/>
        </w:rPr>
        <w:t>cunostintei</w:t>
      </w:r>
      <w:proofErr w:type="spellEnd"/>
      <w:r w:rsidR="005269CB" w:rsidRPr="00E254D0">
        <w:rPr>
          <w:sz w:val="24"/>
          <w:szCs w:val="24"/>
        </w:rPr>
        <w:t>,</w:t>
      </w:r>
      <w:r w:rsidR="005269CB">
        <w:rPr>
          <w:sz w:val="24"/>
          <w:szCs w:val="24"/>
        </w:rPr>
        <w:t xml:space="preserve"> </w:t>
      </w:r>
      <w:r w:rsidR="005269CB" w:rsidRPr="00E254D0">
        <w:rPr>
          <w:sz w:val="24"/>
          <w:szCs w:val="24"/>
        </w:rPr>
        <w:t>coma.</w:t>
      </w:r>
    </w:p>
    <w:p w14:paraId="51514424" w14:textId="77777777" w:rsidR="00412C57" w:rsidRDefault="009D1A14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Efecte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12C57">
        <w:rPr>
          <w:b/>
          <w:sz w:val="24"/>
          <w:szCs w:val="24"/>
        </w:rPr>
        <w:t>prin</w:t>
      </w:r>
      <w:proofErr w:type="spellEnd"/>
      <w:r w:rsidR="00412C57">
        <w:rPr>
          <w:b/>
          <w:sz w:val="24"/>
          <w:szCs w:val="24"/>
        </w:rPr>
        <w:t xml:space="preserve"> </w:t>
      </w:r>
      <w:proofErr w:type="spellStart"/>
      <w:r w:rsidR="00412C57">
        <w:rPr>
          <w:b/>
          <w:sz w:val="24"/>
          <w:szCs w:val="24"/>
        </w:rPr>
        <w:t>piele</w:t>
      </w:r>
      <w:proofErr w:type="spellEnd"/>
      <w:r w:rsidR="00412C57">
        <w:rPr>
          <w:b/>
          <w:sz w:val="24"/>
          <w:szCs w:val="24"/>
        </w:rPr>
        <w:t xml:space="preserve"> </w:t>
      </w:r>
      <w:r w:rsidR="00412C57">
        <w:rPr>
          <w:sz w:val="24"/>
          <w:szCs w:val="24"/>
        </w:rPr>
        <w:t>-</w:t>
      </w:r>
      <w:proofErr w:type="spellStart"/>
      <w:r w:rsidR="00412C57">
        <w:rPr>
          <w:sz w:val="24"/>
          <w:szCs w:val="24"/>
        </w:rPr>
        <w:t>arsuri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degeraturi</w:t>
      </w:r>
      <w:proofErr w:type="spellEnd"/>
      <w:r w:rsidR="00412C57">
        <w:rPr>
          <w:sz w:val="24"/>
          <w:szCs w:val="24"/>
        </w:rPr>
        <w:t>,</w:t>
      </w:r>
      <w:r w:rsidR="005269CB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iritatii</w:t>
      </w:r>
      <w:proofErr w:type="spellEnd"/>
      <w:r w:rsidR="00412C57">
        <w:rPr>
          <w:sz w:val="24"/>
          <w:szCs w:val="24"/>
        </w:rPr>
        <w:t xml:space="preserve"> ale </w:t>
      </w:r>
      <w:proofErr w:type="spellStart"/>
      <w:r w:rsidR="00412C57">
        <w:rPr>
          <w:sz w:val="24"/>
          <w:szCs w:val="24"/>
        </w:rPr>
        <w:t>mucoaselor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si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tegumentelor</w:t>
      </w:r>
      <w:proofErr w:type="spellEnd"/>
      <w:r w:rsidR="00412C57">
        <w:rPr>
          <w:sz w:val="24"/>
          <w:szCs w:val="24"/>
        </w:rPr>
        <w:t>.</w:t>
      </w:r>
    </w:p>
    <w:p w14:paraId="35B003ED" w14:textId="77777777" w:rsidR="009D1A14" w:rsidRDefault="009D1A14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Efecte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412C57">
        <w:rPr>
          <w:b/>
          <w:sz w:val="24"/>
          <w:szCs w:val="24"/>
        </w:rPr>
        <w:t>asupra</w:t>
      </w:r>
      <w:proofErr w:type="spellEnd"/>
      <w:r w:rsidR="00412C57">
        <w:rPr>
          <w:b/>
          <w:sz w:val="24"/>
          <w:szCs w:val="24"/>
        </w:rPr>
        <w:t xml:space="preserve"> </w:t>
      </w:r>
      <w:proofErr w:type="spellStart"/>
      <w:r w:rsidR="00412C57" w:rsidRPr="00E254D0">
        <w:rPr>
          <w:b/>
          <w:sz w:val="24"/>
          <w:szCs w:val="24"/>
        </w:rPr>
        <w:t>ochilor</w:t>
      </w:r>
      <w:r w:rsidR="00412C57">
        <w:rPr>
          <w:sz w:val="24"/>
          <w:szCs w:val="24"/>
        </w:rPr>
        <w:t>-iritatii</w:t>
      </w:r>
      <w:proofErr w:type="spellEnd"/>
      <w:r w:rsidR="00412C57">
        <w:rPr>
          <w:sz w:val="24"/>
          <w:szCs w:val="24"/>
        </w:rPr>
        <w:t xml:space="preserve"> ale </w:t>
      </w:r>
      <w:proofErr w:type="spellStart"/>
      <w:r w:rsidR="00412C57">
        <w:rPr>
          <w:sz w:val="24"/>
          <w:szCs w:val="24"/>
        </w:rPr>
        <w:t>ochilor</w:t>
      </w:r>
      <w:proofErr w:type="spellEnd"/>
      <w:r w:rsidR="00412C57">
        <w:rPr>
          <w:sz w:val="24"/>
          <w:szCs w:val="24"/>
        </w:rPr>
        <w:t>.</w:t>
      </w:r>
    </w:p>
    <w:p w14:paraId="3C9375B0" w14:textId="77777777" w:rsidR="00346F16" w:rsidRPr="009D1A14" w:rsidRDefault="00346F16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Efecte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cazul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expunerii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repetate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lunga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durata</w:t>
      </w:r>
      <w:proofErr w:type="spellEnd"/>
    </w:p>
    <w:p w14:paraId="0016AB92" w14:textId="77777777" w:rsidR="00412C57" w:rsidRDefault="00412C57" w:rsidP="00B5242D">
      <w:pPr>
        <w:ind w:right="-587"/>
        <w:jc w:val="both"/>
        <w:rPr>
          <w:sz w:val="24"/>
          <w:szCs w:val="24"/>
        </w:rPr>
      </w:pPr>
      <w:proofErr w:type="spellStart"/>
      <w:r w:rsidRPr="00A3151C">
        <w:rPr>
          <w:sz w:val="24"/>
          <w:szCs w:val="24"/>
        </w:rPr>
        <w:t>Afecteaza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sistemul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nervos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proofErr w:type="gramStart"/>
      <w:r w:rsidRPr="00A3151C">
        <w:rPr>
          <w:sz w:val="24"/>
          <w:szCs w:val="24"/>
        </w:rPr>
        <w:t>central,dar</w:t>
      </w:r>
      <w:proofErr w:type="spellEnd"/>
      <w:proofErr w:type="gramEnd"/>
      <w:r w:rsidR="001A2848">
        <w:rPr>
          <w:sz w:val="24"/>
          <w:szCs w:val="24"/>
        </w:rPr>
        <w:t xml:space="preserve"> n</w:t>
      </w:r>
      <w:r w:rsidRPr="00A3151C">
        <w:rPr>
          <w:sz w:val="24"/>
          <w:szCs w:val="24"/>
        </w:rPr>
        <w:t xml:space="preserve">u sunt </w:t>
      </w:r>
      <w:proofErr w:type="spellStart"/>
      <w:r w:rsidRPr="00A3151C">
        <w:rPr>
          <w:sz w:val="24"/>
          <w:szCs w:val="24"/>
        </w:rPr>
        <w:t>cunoscute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efecte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sistemice.Expunerea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prelungita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prezinta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pericol</w:t>
      </w:r>
      <w:proofErr w:type="spellEnd"/>
      <w:r w:rsidRPr="00A3151C">
        <w:rPr>
          <w:sz w:val="24"/>
          <w:szCs w:val="24"/>
        </w:rPr>
        <w:t xml:space="preserve"> in </w:t>
      </w:r>
      <w:proofErr w:type="spellStart"/>
      <w:r w:rsidRPr="00A3151C">
        <w:rPr>
          <w:sz w:val="24"/>
          <w:szCs w:val="24"/>
        </w:rPr>
        <w:t>cazul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inhalarii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vaporilor,ceea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ce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poate</w:t>
      </w:r>
      <w:proofErr w:type="spellEnd"/>
      <w:r w:rsidRPr="00A3151C">
        <w:rPr>
          <w:sz w:val="24"/>
          <w:szCs w:val="24"/>
        </w:rPr>
        <w:t xml:space="preserve"> duce la </w:t>
      </w:r>
      <w:proofErr w:type="spellStart"/>
      <w:r w:rsidRPr="00A3151C">
        <w:rPr>
          <w:sz w:val="24"/>
          <w:szCs w:val="24"/>
        </w:rPr>
        <w:t>fenomene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narcotice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si</w:t>
      </w:r>
      <w:proofErr w:type="spellEnd"/>
      <w:r w:rsidRPr="00A3151C">
        <w:rPr>
          <w:sz w:val="24"/>
          <w:szCs w:val="24"/>
        </w:rPr>
        <w:t xml:space="preserve"> </w:t>
      </w:r>
      <w:proofErr w:type="spellStart"/>
      <w:r w:rsidRPr="00A3151C">
        <w:rPr>
          <w:sz w:val="24"/>
          <w:szCs w:val="24"/>
        </w:rPr>
        <w:t>anestezice,in</w:t>
      </w:r>
      <w:proofErr w:type="spellEnd"/>
      <w:r w:rsidRPr="00A3151C">
        <w:rPr>
          <w:sz w:val="24"/>
          <w:szCs w:val="24"/>
        </w:rPr>
        <w:t xml:space="preserve"> fina</w:t>
      </w:r>
      <w:r w:rsidR="00A5462D">
        <w:rPr>
          <w:sz w:val="24"/>
          <w:szCs w:val="24"/>
        </w:rPr>
        <w:t xml:space="preserve">l </w:t>
      </w:r>
      <w:proofErr w:type="spellStart"/>
      <w:r w:rsidR="00A5462D">
        <w:rPr>
          <w:sz w:val="24"/>
          <w:szCs w:val="24"/>
        </w:rPr>
        <w:t>putand</w:t>
      </w:r>
      <w:proofErr w:type="spellEnd"/>
      <w:r w:rsidR="00A5462D">
        <w:rPr>
          <w:sz w:val="24"/>
          <w:szCs w:val="24"/>
        </w:rPr>
        <w:t xml:space="preserve"> duce la </w:t>
      </w:r>
      <w:proofErr w:type="spellStart"/>
      <w:r w:rsidR="00A5462D">
        <w:rPr>
          <w:sz w:val="24"/>
          <w:szCs w:val="24"/>
        </w:rPr>
        <w:t>moarte</w:t>
      </w:r>
      <w:proofErr w:type="spellEnd"/>
      <w:r w:rsidR="00A5462D">
        <w:rPr>
          <w:sz w:val="24"/>
          <w:szCs w:val="24"/>
        </w:rPr>
        <w:t xml:space="preserve"> </w:t>
      </w:r>
      <w:proofErr w:type="spellStart"/>
      <w:r w:rsidR="00A5462D">
        <w:rPr>
          <w:sz w:val="24"/>
          <w:szCs w:val="24"/>
        </w:rPr>
        <w:t>prin</w:t>
      </w:r>
      <w:proofErr w:type="spellEnd"/>
      <w:r w:rsidR="00A5462D">
        <w:rPr>
          <w:sz w:val="24"/>
          <w:szCs w:val="24"/>
        </w:rPr>
        <w:t xml:space="preserve"> </w:t>
      </w:r>
      <w:proofErr w:type="spellStart"/>
      <w:r w:rsidR="00A5462D">
        <w:rPr>
          <w:sz w:val="24"/>
          <w:szCs w:val="24"/>
        </w:rPr>
        <w:t>asfix</w:t>
      </w:r>
      <w:r w:rsidRPr="00A3151C">
        <w:rPr>
          <w:sz w:val="24"/>
          <w:szCs w:val="24"/>
        </w:rPr>
        <w:t>iere</w:t>
      </w:r>
      <w:proofErr w:type="spellEnd"/>
      <w:r w:rsidRPr="00A3151C">
        <w:rPr>
          <w:sz w:val="24"/>
          <w:szCs w:val="24"/>
        </w:rPr>
        <w:t>.</w:t>
      </w:r>
    </w:p>
    <w:p w14:paraId="00C0B039" w14:textId="77777777" w:rsidR="00412C57" w:rsidRDefault="001A2848" w:rsidP="00B5242D">
      <w:pPr>
        <w:ind w:right="-587"/>
        <w:jc w:val="both"/>
        <w:rPr>
          <w:sz w:val="24"/>
          <w:szCs w:val="24"/>
        </w:rPr>
      </w:pPr>
      <w:proofErr w:type="spellStart"/>
      <w:r w:rsidRPr="001A2848">
        <w:rPr>
          <w:b/>
          <w:sz w:val="24"/>
          <w:szCs w:val="24"/>
        </w:rPr>
        <w:t>Efect</w:t>
      </w:r>
      <w:proofErr w:type="spellEnd"/>
      <w:r w:rsidRPr="001A2848">
        <w:rPr>
          <w:b/>
          <w:sz w:val="24"/>
          <w:szCs w:val="24"/>
        </w:rPr>
        <w:t xml:space="preserve"> </w:t>
      </w:r>
      <w:proofErr w:type="spellStart"/>
      <w:r w:rsidRPr="001A2848">
        <w:rPr>
          <w:b/>
          <w:sz w:val="24"/>
          <w:szCs w:val="24"/>
        </w:rPr>
        <w:t>cancerigen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Substanta</w:t>
      </w:r>
      <w:proofErr w:type="spellEnd"/>
      <w:r>
        <w:rPr>
          <w:sz w:val="24"/>
          <w:szCs w:val="24"/>
        </w:rPr>
        <w:t xml:space="preserve"> de testare-1,3-butadiena,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inhalare</w:t>
      </w:r>
      <w:proofErr w:type="spellEnd"/>
      <w:r>
        <w:rPr>
          <w:sz w:val="24"/>
          <w:szCs w:val="24"/>
        </w:rPr>
        <w:t>.</w:t>
      </w:r>
    </w:p>
    <w:p w14:paraId="7CE9EEF8" w14:textId="77F05F0E" w:rsidR="002D0C42" w:rsidRDefault="001A2848" w:rsidP="00B5242D">
      <w:pPr>
        <w:ind w:right="-587"/>
        <w:jc w:val="both"/>
        <w:rPr>
          <w:b/>
          <w:sz w:val="24"/>
          <w:szCs w:val="24"/>
        </w:rPr>
      </w:pPr>
      <w:proofErr w:type="spellStart"/>
      <w:r w:rsidRPr="00F67AD5">
        <w:rPr>
          <w:b/>
          <w:sz w:val="24"/>
          <w:szCs w:val="24"/>
        </w:rPr>
        <w:t>Efect</w:t>
      </w:r>
      <w:proofErr w:type="spellEnd"/>
      <w:r w:rsidRPr="00F67AD5">
        <w:rPr>
          <w:b/>
          <w:sz w:val="24"/>
          <w:szCs w:val="24"/>
        </w:rPr>
        <w:t xml:space="preserve"> </w:t>
      </w:r>
      <w:proofErr w:type="gramStart"/>
      <w:r w:rsidRPr="00F67AD5">
        <w:rPr>
          <w:b/>
          <w:sz w:val="24"/>
          <w:szCs w:val="24"/>
        </w:rPr>
        <w:t>mutagen</w:t>
      </w:r>
      <w:r w:rsidR="00306B3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6B39">
        <w:rPr>
          <w:sz w:val="24"/>
          <w:szCs w:val="24"/>
        </w:rPr>
        <w:t>P</w:t>
      </w:r>
      <w:r w:rsidR="00F67AD5">
        <w:rPr>
          <w:sz w:val="24"/>
          <w:szCs w:val="24"/>
        </w:rPr>
        <w:t>e</w:t>
      </w:r>
      <w:proofErr w:type="gram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baza</w:t>
      </w:r>
      <w:proofErr w:type="spell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datelor</w:t>
      </w:r>
      <w:proofErr w:type="spell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disponibile</w:t>
      </w:r>
      <w:proofErr w:type="spellEnd"/>
      <w:r w:rsidR="00F67AD5">
        <w:rPr>
          <w:sz w:val="24"/>
          <w:szCs w:val="24"/>
        </w:rPr>
        <w:t xml:space="preserve">, </w:t>
      </w:r>
      <w:proofErr w:type="spellStart"/>
      <w:r w:rsidR="00F67AD5">
        <w:rPr>
          <w:sz w:val="24"/>
          <w:szCs w:val="24"/>
        </w:rPr>
        <w:t>produsul</w:t>
      </w:r>
      <w:proofErr w:type="spell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trebuie</w:t>
      </w:r>
      <w:proofErr w:type="spell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clasificat</w:t>
      </w:r>
      <w:proofErr w:type="spellEnd"/>
      <w:r w:rsidR="00F67AD5">
        <w:rPr>
          <w:sz w:val="24"/>
          <w:szCs w:val="24"/>
        </w:rPr>
        <w:t xml:space="preserve"> </w:t>
      </w:r>
      <w:proofErr w:type="spellStart"/>
      <w:r w:rsidR="00F67AD5">
        <w:rPr>
          <w:sz w:val="24"/>
          <w:szCs w:val="24"/>
        </w:rPr>
        <w:t>drept</w:t>
      </w:r>
      <w:proofErr w:type="spellEnd"/>
      <w:r w:rsidR="00F67AD5">
        <w:rPr>
          <w:sz w:val="24"/>
          <w:szCs w:val="24"/>
        </w:rPr>
        <w:t xml:space="preserve"> mutagen.</w:t>
      </w:r>
    </w:p>
    <w:p w14:paraId="3581A9AA" w14:textId="77777777" w:rsidR="00D32255" w:rsidRPr="00F67AD5" w:rsidRDefault="00306B39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Efect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narcotic </w:t>
      </w:r>
      <w:r w:rsidR="00F67AD5" w:rsidRPr="00F67AD5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F67AD5" w:rsidRPr="00F67AD5">
        <w:rPr>
          <w:sz w:val="24"/>
          <w:szCs w:val="24"/>
        </w:rPr>
        <w:t>nhalarea</w:t>
      </w:r>
      <w:proofErr w:type="spellEnd"/>
      <w:proofErr w:type="gram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unor</w:t>
      </w:r>
      <w:proofErr w:type="spell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concentratii</w:t>
      </w:r>
      <w:proofErr w:type="spell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ridicate</w:t>
      </w:r>
      <w:proofErr w:type="spell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determina</w:t>
      </w:r>
      <w:proofErr w:type="spell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pierderea</w:t>
      </w:r>
      <w:proofErr w:type="spellEnd"/>
      <w:r w:rsidR="00F67AD5" w:rsidRPr="00F67AD5">
        <w:rPr>
          <w:sz w:val="24"/>
          <w:szCs w:val="24"/>
        </w:rPr>
        <w:t xml:space="preserve"> </w:t>
      </w:r>
      <w:proofErr w:type="spellStart"/>
      <w:r w:rsidR="00F67AD5" w:rsidRPr="00F67AD5">
        <w:rPr>
          <w:sz w:val="24"/>
          <w:szCs w:val="24"/>
        </w:rPr>
        <w:t>cunostintei</w:t>
      </w:r>
      <w:proofErr w:type="spellEnd"/>
    </w:p>
    <w:p w14:paraId="4A56A51D" w14:textId="77777777" w:rsidR="00D32255" w:rsidRDefault="00F67AD5" w:rsidP="00B5242D">
      <w:pPr>
        <w:ind w:right="-587"/>
        <w:jc w:val="both"/>
        <w:rPr>
          <w:sz w:val="24"/>
          <w:szCs w:val="24"/>
        </w:rPr>
      </w:pPr>
      <w:proofErr w:type="spellStart"/>
      <w:r w:rsidRPr="00F67AD5">
        <w:rPr>
          <w:b/>
          <w:sz w:val="24"/>
          <w:szCs w:val="24"/>
        </w:rPr>
        <w:t>Efect</w:t>
      </w:r>
      <w:proofErr w:type="spellEnd"/>
      <w:r w:rsidRPr="00F67AD5">
        <w:rPr>
          <w:b/>
          <w:sz w:val="24"/>
          <w:szCs w:val="24"/>
        </w:rPr>
        <w:t xml:space="preserve"> </w:t>
      </w:r>
      <w:proofErr w:type="spellStart"/>
      <w:r w:rsidRPr="00F67AD5">
        <w:rPr>
          <w:b/>
          <w:sz w:val="24"/>
          <w:szCs w:val="24"/>
        </w:rPr>
        <w:t>asfixian</w:t>
      </w:r>
      <w:r w:rsidR="00306B39">
        <w:rPr>
          <w:b/>
          <w:sz w:val="24"/>
          <w:szCs w:val="24"/>
        </w:rPr>
        <w:t>t</w:t>
      </w:r>
      <w:proofErr w:type="spellEnd"/>
      <w:r w:rsidR="00306B39">
        <w:rPr>
          <w:b/>
          <w:sz w:val="24"/>
          <w:szCs w:val="24"/>
        </w:rPr>
        <w:t xml:space="preserve"> </w:t>
      </w:r>
      <w:proofErr w:type="spellStart"/>
      <w:r w:rsidR="00306B39">
        <w:rPr>
          <w:sz w:val="24"/>
          <w:szCs w:val="24"/>
        </w:rPr>
        <w:t>P</w:t>
      </w:r>
      <w:r w:rsidRPr="00F67AD5">
        <w:rPr>
          <w:sz w:val="24"/>
          <w:szCs w:val="24"/>
        </w:rPr>
        <w:t>rin</w:t>
      </w:r>
      <w:proofErr w:type="spellEnd"/>
      <w:r w:rsidRPr="00F67AD5">
        <w:rPr>
          <w:sz w:val="24"/>
          <w:szCs w:val="24"/>
        </w:rPr>
        <w:t xml:space="preserve"> </w:t>
      </w:r>
      <w:proofErr w:type="spellStart"/>
      <w:r w:rsidRPr="00F67AD5">
        <w:rPr>
          <w:sz w:val="24"/>
          <w:szCs w:val="24"/>
        </w:rPr>
        <w:t>reducerea</w:t>
      </w:r>
      <w:proofErr w:type="spellEnd"/>
      <w:r w:rsidRPr="00F67AD5">
        <w:rPr>
          <w:sz w:val="24"/>
          <w:szCs w:val="24"/>
        </w:rPr>
        <w:t xml:space="preserve"> </w:t>
      </w:r>
      <w:proofErr w:type="spellStart"/>
      <w:r w:rsidRPr="00F67AD5">
        <w:rPr>
          <w:sz w:val="24"/>
          <w:szCs w:val="24"/>
        </w:rPr>
        <w:t>nivelului</w:t>
      </w:r>
      <w:proofErr w:type="spellEnd"/>
      <w:r w:rsidRPr="00F67AD5">
        <w:rPr>
          <w:sz w:val="24"/>
          <w:szCs w:val="24"/>
        </w:rPr>
        <w:t xml:space="preserve"> </w:t>
      </w:r>
      <w:r w:rsidR="00F27625">
        <w:rPr>
          <w:sz w:val="24"/>
          <w:szCs w:val="24"/>
        </w:rPr>
        <w:t xml:space="preserve">de </w:t>
      </w:r>
      <w:proofErr w:type="spellStart"/>
      <w:r w:rsidR="00F27625">
        <w:rPr>
          <w:sz w:val="24"/>
          <w:szCs w:val="24"/>
        </w:rPr>
        <w:t>oxi</w:t>
      </w:r>
      <w:r w:rsidRPr="00F67AD5">
        <w:rPr>
          <w:sz w:val="24"/>
          <w:szCs w:val="24"/>
        </w:rPr>
        <w:t>gen</w:t>
      </w:r>
      <w:proofErr w:type="spellEnd"/>
      <w:r w:rsidRPr="00F67AD5">
        <w:rPr>
          <w:sz w:val="24"/>
          <w:szCs w:val="24"/>
        </w:rPr>
        <w:t xml:space="preserve"> sub 18% in </w:t>
      </w:r>
      <w:proofErr w:type="spellStart"/>
      <w:r w:rsidRPr="00F67AD5">
        <w:rPr>
          <w:sz w:val="24"/>
          <w:szCs w:val="24"/>
        </w:rPr>
        <w:t>aerul</w:t>
      </w:r>
      <w:proofErr w:type="spellEnd"/>
      <w:r w:rsidRPr="00F67AD5">
        <w:rPr>
          <w:sz w:val="24"/>
          <w:szCs w:val="24"/>
        </w:rPr>
        <w:t xml:space="preserve"> </w:t>
      </w:r>
      <w:proofErr w:type="spellStart"/>
      <w:r w:rsidRPr="00F67AD5">
        <w:rPr>
          <w:sz w:val="24"/>
          <w:szCs w:val="24"/>
        </w:rPr>
        <w:t>inhalat</w:t>
      </w:r>
      <w:proofErr w:type="spellEnd"/>
      <w:r w:rsidRPr="00F67AD5">
        <w:rPr>
          <w:sz w:val="24"/>
          <w:szCs w:val="24"/>
        </w:rPr>
        <w:t xml:space="preserve"> se </w:t>
      </w:r>
      <w:proofErr w:type="spellStart"/>
      <w:r w:rsidRPr="00F67AD5">
        <w:rPr>
          <w:sz w:val="24"/>
          <w:szCs w:val="24"/>
        </w:rPr>
        <w:t>constata</w:t>
      </w:r>
      <w:proofErr w:type="spellEnd"/>
      <w:r w:rsidRPr="00F67AD5">
        <w:rPr>
          <w:sz w:val="24"/>
          <w:szCs w:val="24"/>
        </w:rPr>
        <w:t xml:space="preserve"> </w:t>
      </w:r>
      <w:proofErr w:type="spellStart"/>
      <w:r w:rsidRPr="00F67AD5">
        <w:rPr>
          <w:sz w:val="24"/>
          <w:szCs w:val="24"/>
        </w:rPr>
        <w:t>accelerarea</w:t>
      </w:r>
      <w:proofErr w:type="spellEnd"/>
      <w:r w:rsidRPr="00F67AD5">
        <w:rPr>
          <w:sz w:val="24"/>
          <w:szCs w:val="24"/>
        </w:rPr>
        <w:t xml:space="preserve"> </w:t>
      </w:r>
      <w:proofErr w:type="spellStart"/>
      <w:r w:rsidRPr="00F67AD5">
        <w:rPr>
          <w:sz w:val="24"/>
          <w:szCs w:val="24"/>
        </w:rPr>
        <w:t>respiratiei</w:t>
      </w:r>
      <w:proofErr w:type="spellEnd"/>
      <w:r w:rsidRPr="00F67AD5">
        <w:rPr>
          <w:sz w:val="24"/>
          <w:szCs w:val="24"/>
        </w:rPr>
        <w:t xml:space="preserve">, </w:t>
      </w:r>
      <w:proofErr w:type="spellStart"/>
      <w:r w:rsidRPr="00F67AD5">
        <w:rPr>
          <w:sz w:val="24"/>
          <w:szCs w:val="24"/>
        </w:rPr>
        <w:t>ameteli</w:t>
      </w:r>
      <w:proofErr w:type="spellEnd"/>
      <w:r w:rsidRPr="00F67AD5">
        <w:rPr>
          <w:sz w:val="24"/>
          <w:szCs w:val="24"/>
        </w:rPr>
        <w:t xml:space="preserve">, </w:t>
      </w:r>
      <w:proofErr w:type="spellStart"/>
      <w:r w:rsidRPr="00F67AD5">
        <w:rPr>
          <w:sz w:val="24"/>
          <w:szCs w:val="24"/>
        </w:rPr>
        <w:t>dezechilibru</w:t>
      </w:r>
      <w:proofErr w:type="spellEnd"/>
      <w:r w:rsidRPr="00F67AD5">
        <w:rPr>
          <w:sz w:val="24"/>
          <w:szCs w:val="24"/>
        </w:rPr>
        <w:t xml:space="preserve">, </w:t>
      </w:r>
      <w:proofErr w:type="spellStart"/>
      <w:r w:rsidRPr="00F67AD5">
        <w:rPr>
          <w:sz w:val="24"/>
          <w:szCs w:val="24"/>
        </w:rPr>
        <w:t>i</w:t>
      </w:r>
      <w:r>
        <w:rPr>
          <w:sz w:val="24"/>
          <w:szCs w:val="24"/>
        </w:rPr>
        <w:t>nconstienta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slabirea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judecatii</w:t>
      </w:r>
      <w:proofErr w:type="spellEnd"/>
      <w:r>
        <w:rPr>
          <w:sz w:val="24"/>
          <w:szCs w:val="24"/>
        </w:rPr>
        <w:t xml:space="preserve">; cand </w:t>
      </w:r>
      <w:proofErr w:type="spellStart"/>
      <w:r>
        <w:rPr>
          <w:sz w:val="24"/>
          <w:szCs w:val="24"/>
        </w:rPr>
        <w:t>concentratia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oxigen</w:t>
      </w:r>
      <w:proofErr w:type="spellEnd"/>
      <w:r>
        <w:rPr>
          <w:sz w:val="24"/>
          <w:szCs w:val="24"/>
        </w:rPr>
        <w:t xml:space="preserve"> se reduce la 6-8%, </w:t>
      </w:r>
      <w:proofErr w:type="spellStart"/>
      <w:r>
        <w:rPr>
          <w:sz w:val="24"/>
          <w:szCs w:val="24"/>
        </w:rPr>
        <w:t>starea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inconstienta</w:t>
      </w:r>
      <w:proofErr w:type="spellEnd"/>
      <w:r>
        <w:rPr>
          <w:sz w:val="24"/>
          <w:szCs w:val="24"/>
        </w:rPr>
        <w:t xml:space="preserve"> duce la </w:t>
      </w:r>
      <w:proofErr w:type="spellStart"/>
      <w:r>
        <w:rPr>
          <w:sz w:val="24"/>
          <w:szCs w:val="24"/>
        </w:rPr>
        <w:t>deces</w:t>
      </w:r>
      <w:proofErr w:type="spellEnd"/>
      <w:r>
        <w:rPr>
          <w:sz w:val="24"/>
          <w:szCs w:val="24"/>
        </w:rPr>
        <w:t>.</w:t>
      </w:r>
    </w:p>
    <w:p w14:paraId="790938E0" w14:textId="77777777" w:rsidR="00F67AD5" w:rsidRPr="00F67AD5" w:rsidRDefault="00306B39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Efect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anestezic</w:t>
      </w:r>
      <w:proofErr w:type="spellEnd"/>
      <w:r w:rsidR="00F67AD5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D47A59" w:rsidRPr="00D47A59">
        <w:rPr>
          <w:sz w:val="24"/>
          <w:szCs w:val="24"/>
        </w:rPr>
        <w:t>rin</w:t>
      </w:r>
      <w:proofErr w:type="spellEnd"/>
      <w:r w:rsidR="00D47A59" w:rsidRPr="00D47A59">
        <w:rPr>
          <w:sz w:val="24"/>
          <w:szCs w:val="24"/>
        </w:rPr>
        <w:t xml:space="preserve"> </w:t>
      </w:r>
      <w:proofErr w:type="spellStart"/>
      <w:r w:rsidR="00D47A59" w:rsidRPr="00D47A59">
        <w:rPr>
          <w:sz w:val="24"/>
          <w:szCs w:val="24"/>
        </w:rPr>
        <w:t>expunerea</w:t>
      </w:r>
      <w:proofErr w:type="spellEnd"/>
      <w:r w:rsidR="00D47A59" w:rsidRPr="00D47A59">
        <w:rPr>
          <w:sz w:val="24"/>
          <w:szCs w:val="24"/>
        </w:rPr>
        <w:t xml:space="preserve"> </w:t>
      </w:r>
      <w:proofErr w:type="spellStart"/>
      <w:r w:rsidR="00D47A59" w:rsidRPr="00D47A59">
        <w:rPr>
          <w:sz w:val="24"/>
          <w:szCs w:val="24"/>
        </w:rPr>
        <w:t>prelungita</w:t>
      </w:r>
      <w:proofErr w:type="spellEnd"/>
      <w:r w:rsidR="00D47A59" w:rsidRPr="00D47A59">
        <w:rPr>
          <w:sz w:val="24"/>
          <w:szCs w:val="24"/>
        </w:rPr>
        <w:t xml:space="preserve"> la </w:t>
      </w:r>
      <w:proofErr w:type="spellStart"/>
      <w:r w:rsidR="00D47A59" w:rsidRPr="00D47A59">
        <w:rPr>
          <w:sz w:val="24"/>
          <w:szCs w:val="24"/>
        </w:rPr>
        <w:t>vapori</w:t>
      </w:r>
      <w:proofErr w:type="spellEnd"/>
      <w:r w:rsidR="00D47A59" w:rsidRPr="00D47A59">
        <w:rPr>
          <w:sz w:val="24"/>
          <w:szCs w:val="24"/>
        </w:rPr>
        <w:t xml:space="preserve"> de </w:t>
      </w:r>
      <w:r w:rsidR="00D47A59">
        <w:rPr>
          <w:sz w:val="24"/>
          <w:szCs w:val="24"/>
        </w:rPr>
        <w:t>gaz.</w:t>
      </w:r>
    </w:p>
    <w:p w14:paraId="71D7E66D" w14:textId="77777777" w:rsidR="00B10FE4" w:rsidRDefault="00B10FE4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Efectele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produsului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asupra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inconjurato</w:t>
      </w:r>
      <w:r w:rsidR="00306B39">
        <w:rPr>
          <w:b/>
          <w:sz w:val="24"/>
          <w:szCs w:val="24"/>
        </w:rPr>
        <w:t>r</w:t>
      </w:r>
      <w:proofErr w:type="spellEnd"/>
      <w:r w:rsidR="00B344F3">
        <w:rPr>
          <w:b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Scurgerile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deversarile</w:t>
      </w:r>
      <w:proofErr w:type="spellEnd"/>
      <w:r>
        <w:rPr>
          <w:sz w:val="24"/>
          <w:szCs w:val="24"/>
        </w:rPr>
        <w:t xml:space="preserve"> pe sol pot produce </w:t>
      </w:r>
      <w:proofErr w:type="spellStart"/>
      <w:r>
        <w:rPr>
          <w:sz w:val="24"/>
          <w:szCs w:val="24"/>
        </w:rPr>
        <w:t>arderea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plantelor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infestarii</w:t>
      </w:r>
      <w:proofErr w:type="spellEnd"/>
      <w:r>
        <w:rPr>
          <w:sz w:val="24"/>
          <w:szCs w:val="24"/>
        </w:rPr>
        <w:t xml:space="preserve"> sunt </w:t>
      </w:r>
      <w:proofErr w:type="spellStart"/>
      <w:r>
        <w:rPr>
          <w:sz w:val="24"/>
          <w:szCs w:val="24"/>
        </w:rPr>
        <w:t>limitate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timp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volatilitatii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</w:t>
      </w:r>
      <w:proofErr w:type="spellEnd"/>
      <w:r>
        <w:rPr>
          <w:sz w:val="24"/>
          <w:szCs w:val="24"/>
        </w:rPr>
        <w:t>.</w:t>
      </w:r>
    </w:p>
    <w:p w14:paraId="02AFE9F3" w14:textId="77777777" w:rsidR="00306B39" w:rsidRPr="0076518C" w:rsidRDefault="00EE3553" w:rsidP="00B5242D">
      <w:pPr>
        <w:ind w:right="-587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</w:p>
    <w:p w14:paraId="31AEB69E" w14:textId="77777777" w:rsidR="00412C57" w:rsidRPr="00CC2686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47A59">
        <w:rPr>
          <w:b/>
          <w:sz w:val="28"/>
          <w:szCs w:val="28"/>
        </w:rPr>
        <w:t xml:space="preserve">SECTIUNEA </w:t>
      </w:r>
      <w:proofErr w:type="gramStart"/>
      <w:r w:rsidR="00412C57" w:rsidRPr="00CC2686">
        <w:rPr>
          <w:b/>
          <w:sz w:val="28"/>
          <w:szCs w:val="28"/>
        </w:rPr>
        <w:t>12.Informatii</w:t>
      </w:r>
      <w:proofErr w:type="gramEnd"/>
      <w:r w:rsidR="00412C57" w:rsidRPr="00CC2686">
        <w:rPr>
          <w:b/>
          <w:sz w:val="28"/>
          <w:szCs w:val="28"/>
        </w:rPr>
        <w:t xml:space="preserve"> </w:t>
      </w:r>
      <w:proofErr w:type="spellStart"/>
      <w:r w:rsidR="00412C57" w:rsidRPr="00CC2686">
        <w:rPr>
          <w:b/>
          <w:sz w:val="28"/>
          <w:szCs w:val="28"/>
        </w:rPr>
        <w:t>ecologice</w:t>
      </w:r>
      <w:proofErr w:type="spellEnd"/>
    </w:p>
    <w:p w14:paraId="16A08CBE" w14:textId="77777777" w:rsidR="00412C57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47A59">
        <w:rPr>
          <w:b/>
          <w:sz w:val="24"/>
          <w:szCs w:val="24"/>
        </w:rPr>
        <w:t xml:space="preserve">12.1 </w:t>
      </w:r>
      <w:proofErr w:type="spellStart"/>
      <w:r w:rsidR="00D47A5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oxicitate</w:t>
      </w:r>
      <w:proofErr w:type="spellEnd"/>
    </w:p>
    <w:p w14:paraId="28440820" w14:textId="77777777" w:rsidR="00412C57" w:rsidRDefault="00412C57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D7C7F">
        <w:rPr>
          <w:sz w:val="24"/>
          <w:szCs w:val="24"/>
        </w:rPr>
        <w:t xml:space="preserve">Date de </w:t>
      </w:r>
      <w:proofErr w:type="spellStart"/>
      <w:r w:rsidRPr="00BD7C7F">
        <w:rPr>
          <w:sz w:val="24"/>
          <w:szCs w:val="24"/>
        </w:rPr>
        <w:t>toxicitate</w:t>
      </w:r>
      <w:proofErr w:type="spellEnd"/>
      <w:r w:rsidRPr="00BD7C7F">
        <w:rPr>
          <w:sz w:val="24"/>
          <w:szCs w:val="24"/>
        </w:rPr>
        <w:t xml:space="preserve"> acuta la </w:t>
      </w:r>
      <w:proofErr w:type="spellStart"/>
      <w:r w:rsidRPr="00BD7C7F">
        <w:rPr>
          <w:sz w:val="24"/>
          <w:szCs w:val="24"/>
        </w:rPr>
        <w:t>pesti</w:t>
      </w:r>
      <w:proofErr w:type="spellEnd"/>
      <w:r w:rsidR="00D47A59">
        <w:rPr>
          <w:sz w:val="24"/>
          <w:szCs w:val="24"/>
        </w:rPr>
        <w:t xml:space="preserve"> de </w:t>
      </w:r>
      <w:proofErr w:type="spellStart"/>
      <w:r w:rsidR="00D47A59">
        <w:rPr>
          <w:sz w:val="24"/>
          <w:szCs w:val="24"/>
        </w:rPr>
        <w:t>apa</w:t>
      </w:r>
      <w:proofErr w:type="spellEnd"/>
      <w:r w:rsidR="00D47A59">
        <w:rPr>
          <w:sz w:val="24"/>
          <w:szCs w:val="24"/>
        </w:rPr>
        <w:t xml:space="preserve"> dulce.</w:t>
      </w:r>
    </w:p>
    <w:p w14:paraId="54F888D1" w14:textId="77777777" w:rsidR="00D47A59" w:rsidRPr="00BD7C7F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47A59">
        <w:rPr>
          <w:b/>
          <w:sz w:val="24"/>
          <w:szCs w:val="24"/>
        </w:rPr>
        <w:t>12.2</w:t>
      </w:r>
      <w:r w:rsidR="00D47A59" w:rsidRPr="00BD7C7F">
        <w:rPr>
          <w:b/>
          <w:sz w:val="24"/>
          <w:szCs w:val="24"/>
        </w:rPr>
        <w:t xml:space="preserve"> </w:t>
      </w:r>
      <w:proofErr w:type="spellStart"/>
      <w:r w:rsidR="00D47A59" w:rsidRPr="00BD7C7F">
        <w:rPr>
          <w:b/>
          <w:sz w:val="24"/>
          <w:szCs w:val="24"/>
        </w:rPr>
        <w:t>Persistenta</w:t>
      </w:r>
      <w:proofErr w:type="spellEnd"/>
      <w:r w:rsidR="00D47A59" w:rsidRPr="00BD7C7F">
        <w:rPr>
          <w:b/>
          <w:sz w:val="24"/>
          <w:szCs w:val="24"/>
        </w:rPr>
        <w:t xml:space="preserve"> </w:t>
      </w:r>
      <w:proofErr w:type="spellStart"/>
      <w:r w:rsidR="00D47A59" w:rsidRPr="00BD7C7F">
        <w:rPr>
          <w:b/>
          <w:sz w:val="24"/>
          <w:szCs w:val="24"/>
        </w:rPr>
        <w:t>si</w:t>
      </w:r>
      <w:proofErr w:type="spellEnd"/>
      <w:r w:rsidR="00D47A59" w:rsidRPr="00BD7C7F">
        <w:rPr>
          <w:b/>
          <w:sz w:val="24"/>
          <w:szCs w:val="24"/>
        </w:rPr>
        <w:t xml:space="preserve"> </w:t>
      </w:r>
      <w:proofErr w:type="spellStart"/>
      <w:r w:rsidR="00D47A59" w:rsidRPr="00BD7C7F">
        <w:rPr>
          <w:b/>
          <w:sz w:val="24"/>
          <w:szCs w:val="24"/>
        </w:rPr>
        <w:t>degrabilitatea</w:t>
      </w:r>
      <w:proofErr w:type="spellEnd"/>
    </w:p>
    <w:p w14:paraId="5DA5A7EB" w14:textId="77777777" w:rsidR="00F27625" w:rsidRDefault="00D47A59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Persistenta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scazuta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datorita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faptului</w:t>
      </w:r>
      <w:proofErr w:type="spellEnd"/>
      <w:r>
        <w:rPr>
          <w:sz w:val="24"/>
          <w:szCs w:val="24"/>
        </w:rPr>
        <w:t xml:space="preserve"> ca se </w:t>
      </w:r>
      <w:proofErr w:type="spellStart"/>
      <w:r>
        <w:rPr>
          <w:sz w:val="24"/>
          <w:szCs w:val="24"/>
        </w:rPr>
        <w:t>evapora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destul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repede.Viteza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evap</w:t>
      </w:r>
      <w:r w:rsidR="003B5B16">
        <w:rPr>
          <w:sz w:val="24"/>
          <w:szCs w:val="24"/>
        </w:rPr>
        <w:t>orare</w:t>
      </w:r>
      <w:proofErr w:type="spellEnd"/>
      <w:r w:rsidR="003B5B16">
        <w:rPr>
          <w:sz w:val="24"/>
          <w:szCs w:val="24"/>
        </w:rPr>
        <w:t xml:space="preserve"> </w:t>
      </w:r>
      <w:proofErr w:type="spellStart"/>
      <w:r w:rsidR="003B5B16">
        <w:rPr>
          <w:sz w:val="24"/>
          <w:szCs w:val="24"/>
        </w:rPr>
        <w:t>este</w:t>
      </w:r>
      <w:proofErr w:type="spellEnd"/>
      <w:r w:rsidR="003B5B16">
        <w:rPr>
          <w:sz w:val="24"/>
          <w:szCs w:val="24"/>
        </w:rPr>
        <w:t xml:space="preserve"> </w:t>
      </w:r>
      <w:proofErr w:type="spellStart"/>
      <w:r w:rsidR="003B5B16">
        <w:rPr>
          <w:sz w:val="24"/>
          <w:szCs w:val="24"/>
        </w:rPr>
        <w:t>legata</w:t>
      </w:r>
      <w:proofErr w:type="spellEnd"/>
      <w:r w:rsidR="003B5B16">
        <w:rPr>
          <w:sz w:val="24"/>
          <w:szCs w:val="24"/>
        </w:rPr>
        <w:t xml:space="preserve"> de </w:t>
      </w:r>
      <w:proofErr w:type="spellStart"/>
      <w:r w:rsidR="003B5B16">
        <w:rPr>
          <w:sz w:val="24"/>
          <w:szCs w:val="24"/>
        </w:rPr>
        <w:t>temperatura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ambianta</w:t>
      </w:r>
      <w:proofErr w:type="spellEnd"/>
      <w:r>
        <w:rPr>
          <w:sz w:val="24"/>
          <w:szCs w:val="24"/>
        </w:rPr>
        <w:t xml:space="preserve">, de natura </w:t>
      </w:r>
      <w:proofErr w:type="spellStart"/>
      <w:r>
        <w:rPr>
          <w:sz w:val="24"/>
          <w:szCs w:val="24"/>
        </w:rPr>
        <w:t>solului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viteza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curentilor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aer</w:t>
      </w:r>
      <w:proofErr w:type="spellEnd"/>
      <w:r>
        <w:rPr>
          <w:sz w:val="24"/>
          <w:szCs w:val="24"/>
        </w:rPr>
        <w:t>.</w:t>
      </w:r>
    </w:p>
    <w:p w14:paraId="3727D516" w14:textId="77777777" w:rsidR="005269CB" w:rsidRDefault="00D47A59" w:rsidP="005269CB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12.3</w:t>
      </w:r>
      <w:r w:rsidRPr="00A3151C">
        <w:rPr>
          <w:b/>
          <w:sz w:val="24"/>
          <w:szCs w:val="24"/>
        </w:rPr>
        <w:t xml:space="preserve"> </w:t>
      </w:r>
      <w:proofErr w:type="spellStart"/>
      <w:r w:rsidRPr="00A3151C">
        <w:rPr>
          <w:b/>
          <w:sz w:val="24"/>
          <w:szCs w:val="24"/>
        </w:rPr>
        <w:t>Potentialul</w:t>
      </w:r>
      <w:proofErr w:type="spellEnd"/>
      <w:r w:rsidRPr="00A315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bioacumula</w:t>
      </w:r>
      <w:r w:rsidRPr="00A3151C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proofErr w:type="gramStart"/>
      <w:r w:rsidR="005269CB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269CB">
        <w:rPr>
          <w:sz w:val="24"/>
          <w:szCs w:val="24"/>
        </w:rPr>
        <w:t>In</w:t>
      </w:r>
      <w:proofErr w:type="gramEnd"/>
      <w:r w:rsidR="005269CB">
        <w:rPr>
          <w:sz w:val="24"/>
          <w:szCs w:val="24"/>
        </w:rPr>
        <w:t xml:space="preserve"> </w:t>
      </w:r>
      <w:proofErr w:type="spellStart"/>
      <w:r w:rsidR="005269CB">
        <w:rPr>
          <w:sz w:val="24"/>
          <w:szCs w:val="24"/>
        </w:rPr>
        <w:t>aer</w:t>
      </w:r>
      <w:proofErr w:type="spellEnd"/>
      <w:r w:rsidR="005269CB">
        <w:rPr>
          <w:sz w:val="24"/>
          <w:szCs w:val="24"/>
        </w:rPr>
        <w:t xml:space="preserve"> se produce </w:t>
      </w:r>
      <w:proofErr w:type="spellStart"/>
      <w:r w:rsidR="005269CB">
        <w:rPr>
          <w:sz w:val="24"/>
          <w:szCs w:val="24"/>
        </w:rPr>
        <w:t>dispersia</w:t>
      </w:r>
      <w:proofErr w:type="spellEnd"/>
      <w:r w:rsidR="005269CB">
        <w:rPr>
          <w:sz w:val="24"/>
          <w:szCs w:val="24"/>
        </w:rPr>
        <w:t xml:space="preserve"> </w:t>
      </w:r>
      <w:proofErr w:type="spellStart"/>
      <w:r w:rsidR="005269CB">
        <w:rPr>
          <w:sz w:val="24"/>
          <w:szCs w:val="24"/>
        </w:rPr>
        <w:t>hidrocarburilor</w:t>
      </w:r>
      <w:proofErr w:type="spellEnd"/>
      <w:r w:rsidR="005269CB">
        <w:rPr>
          <w:sz w:val="24"/>
          <w:szCs w:val="24"/>
        </w:rPr>
        <w:t xml:space="preserve"> </w:t>
      </w:r>
      <w:proofErr w:type="spellStart"/>
      <w:r w:rsidR="005269CB">
        <w:rPr>
          <w:sz w:val="24"/>
          <w:szCs w:val="24"/>
        </w:rPr>
        <w:t>gazoase</w:t>
      </w:r>
      <w:proofErr w:type="spellEnd"/>
      <w:r w:rsidR="005269CB">
        <w:rPr>
          <w:sz w:val="24"/>
          <w:szCs w:val="24"/>
        </w:rPr>
        <w:t xml:space="preserve"> </w:t>
      </w:r>
      <w:proofErr w:type="spellStart"/>
      <w:r w:rsidR="005269CB">
        <w:rPr>
          <w:sz w:val="24"/>
          <w:szCs w:val="24"/>
        </w:rPr>
        <w:t>urmata</w:t>
      </w:r>
      <w:proofErr w:type="spellEnd"/>
      <w:r w:rsidR="005269CB">
        <w:rPr>
          <w:sz w:val="24"/>
          <w:szCs w:val="24"/>
        </w:rPr>
        <w:t xml:space="preserve"> de </w:t>
      </w:r>
      <w:proofErr w:type="spellStart"/>
      <w:r w:rsidR="005269CB">
        <w:rPr>
          <w:sz w:val="24"/>
          <w:szCs w:val="24"/>
        </w:rPr>
        <w:t>fotodegradare</w:t>
      </w:r>
      <w:proofErr w:type="spellEnd"/>
      <w:r w:rsidR="005269CB">
        <w:rPr>
          <w:sz w:val="24"/>
          <w:szCs w:val="24"/>
        </w:rPr>
        <w:t>,</w:t>
      </w:r>
      <w:r w:rsidR="005269CB">
        <w:rPr>
          <w:b/>
          <w:sz w:val="24"/>
          <w:szCs w:val="24"/>
        </w:rPr>
        <w:t xml:space="preserve"> </w:t>
      </w:r>
      <w:r w:rsidR="005269CB">
        <w:rPr>
          <w:sz w:val="24"/>
          <w:szCs w:val="24"/>
        </w:rPr>
        <w:t xml:space="preserve">nu se </w:t>
      </w:r>
      <w:proofErr w:type="spellStart"/>
      <w:r w:rsidR="005269CB">
        <w:rPr>
          <w:sz w:val="24"/>
          <w:szCs w:val="24"/>
        </w:rPr>
        <w:t>acumuleaza</w:t>
      </w:r>
      <w:proofErr w:type="spellEnd"/>
      <w:r w:rsidR="005269CB">
        <w:rPr>
          <w:sz w:val="24"/>
          <w:szCs w:val="24"/>
        </w:rPr>
        <w:t xml:space="preserve"> in </w:t>
      </w:r>
      <w:proofErr w:type="spellStart"/>
      <w:r w:rsidR="005269CB">
        <w:rPr>
          <w:sz w:val="24"/>
          <w:szCs w:val="24"/>
        </w:rPr>
        <w:t>mediu</w:t>
      </w:r>
      <w:proofErr w:type="spellEnd"/>
    </w:p>
    <w:p w14:paraId="0E268A5B" w14:textId="77777777" w:rsidR="00D47A59" w:rsidRPr="00BD7C7F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12.4 </w:t>
      </w:r>
      <w:proofErr w:type="spellStart"/>
      <w:r>
        <w:rPr>
          <w:b/>
          <w:sz w:val="24"/>
          <w:szCs w:val="24"/>
        </w:rPr>
        <w:t>Mobilitatea</w:t>
      </w:r>
      <w:proofErr w:type="spellEnd"/>
      <w:r>
        <w:rPr>
          <w:b/>
          <w:sz w:val="24"/>
          <w:szCs w:val="24"/>
        </w:rPr>
        <w:t xml:space="preserve"> in sol</w:t>
      </w:r>
      <w:r w:rsidR="005269CB" w:rsidRPr="005269CB">
        <w:rPr>
          <w:sz w:val="24"/>
          <w:szCs w:val="24"/>
        </w:rPr>
        <w:t xml:space="preserve"> </w:t>
      </w:r>
      <w:r w:rsidR="005269CB">
        <w:rPr>
          <w:sz w:val="24"/>
          <w:szCs w:val="24"/>
        </w:rPr>
        <w:t xml:space="preserve">– </w:t>
      </w:r>
      <w:proofErr w:type="spellStart"/>
      <w:r w:rsidR="005269CB">
        <w:rPr>
          <w:sz w:val="24"/>
          <w:szCs w:val="24"/>
        </w:rPr>
        <w:t>Produsul</w:t>
      </w:r>
      <w:proofErr w:type="spellEnd"/>
      <w:r w:rsidR="005269CB">
        <w:rPr>
          <w:sz w:val="24"/>
          <w:szCs w:val="24"/>
        </w:rPr>
        <w:t xml:space="preserve"> se </w:t>
      </w:r>
      <w:proofErr w:type="spellStart"/>
      <w:r w:rsidR="005269CB">
        <w:rPr>
          <w:sz w:val="24"/>
          <w:szCs w:val="24"/>
        </w:rPr>
        <w:t>evapora</w:t>
      </w:r>
      <w:proofErr w:type="spellEnd"/>
      <w:r w:rsidR="005269CB">
        <w:rPr>
          <w:sz w:val="24"/>
          <w:szCs w:val="24"/>
        </w:rPr>
        <w:t xml:space="preserve"> rapid.</w:t>
      </w:r>
    </w:p>
    <w:p w14:paraId="779684F8" w14:textId="77777777" w:rsidR="00D47A59" w:rsidRDefault="005269CB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47A59">
        <w:rPr>
          <w:b/>
          <w:sz w:val="24"/>
          <w:szCs w:val="24"/>
        </w:rPr>
        <w:t xml:space="preserve">12.5 </w:t>
      </w:r>
      <w:proofErr w:type="spellStart"/>
      <w:r w:rsidR="00D47A59">
        <w:rPr>
          <w:b/>
          <w:sz w:val="24"/>
          <w:szCs w:val="24"/>
        </w:rPr>
        <w:t>Rezu</w:t>
      </w:r>
      <w:r w:rsidR="00EE3553">
        <w:rPr>
          <w:b/>
          <w:sz w:val="24"/>
          <w:szCs w:val="24"/>
        </w:rPr>
        <w:t>ltate</w:t>
      </w:r>
      <w:proofErr w:type="spellEnd"/>
      <w:r w:rsidR="00EE3553">
        <w:rPr>
          <w:b/>
          <w:sz w:val="24"/>
          <w:szCs w:val="24"/>
        </w:rPr>
        <w:t xml:space="preserve"> ale </w:t>
      </w:r>
      <w:proofErr w:type="spellStart"/>
      <w:r w:rsidR="00EE3553">
        <w:rPr>
          <w:b/>
          <w:sz w:val="24"/>
          <w:szCs w:val="24"/>
        </w:rPr>
        <w:t>evaluarii</w:t>
      </w:r>
      <w:proofErr w:type="spellEnd"/>
      <w:r w:rsidR="00EE3553">
        <w:rPr>
          <w:b/>
          <w:sz w:val="24"/>
          <w:szCs w:val="24"/>
        </w:rPr>
        <w:t xml:space="preserve"> PBT </w:t>
      </w:r>
      <w:proofErr w:type="spellStart"/>
      <w:r w:rsidR="00EE3553">
        <w:rPr>
          <w:b/>
          <w:sz w:val="24"/>
          <w:szCs w:val="24"/>
        </w:rPr>
        <w:t>si</w:t>
      </w:r>
      <w:proofErr w:type="spellEnd"/>
      <w:r w:rsidR="00EE3553">
        <w:rPr>
          <w:b/>
          <w:sz w:val="24"/>
          <w:szCs w:val="24"/>
        </w:rPr>
        <w:t xml:space="preserve"> </w:t>
      </w:r>
      <w:proofErr w:type="spellStart"/>
      <w:r w:rsidR="00EE3553">
        <w:rPr>
          <w:b/>
          <w:sz w:val="24"/>
          <w:szCs w:val="24"/>
        </w:rPr>
        <w:t>vPvB</w:t>
      </w:r>
      <w:proofErr w:type="spellEnd"/>
    </w:p>
    <w:p w14:paraId="64781BF9" w14:textId="77777777" w:rsidR="00D47A59" w:rsidRPr="00B10FE4" w:rsidRDefault="00D47A59" w:rsidP="00B5242D">
      <w:pPr>
        <w:ind w:right="-587"/>
        <w:jc w:val="both"/>
        <w:rPr>
          <w:sz w:val="24"/>
          <w:szCs w:val="24"/>
        </w:rPr>
      </w:pPr>
      <w:proofErr w:type="spellStart"/>
      <w:r w:rsidRPr="00B10FE4">
        <w:rPr>
          <w:sz w:val="24"/>
          <w:szCs w:val="24"/>
        </w:rPr>
        <w:t>Subs</w:t>
      </w:r>
      <w:r w:rsidR="00B10FE4" w:rsidRPr="00B10FE4">
        <w:rPr>
          <w:sz w:val="24"/>
          <w:szCs w:val="24"/>
        </w:rPr>
        <w:t>t</w:t>
      </w:r>
      <w:r w:rsidRPr="00B10FE4">
        <w:rPr>
          <w:sz w:val="24"/>
          <w:szCs w:val="24"/>
        </w:rPr>
        <w:t>anta</w:t>
      </w:r>
      <w:proofErr w:type="spellEnd"/>
      <w:r w:rsidRPr="00B10FE4">
        <w:rPr>
          <w:sz w:val="24"/>
          <w:szCs w:val="24"/>
        </w:rPr>
        <w:t xml:space="preserve"> nu </w:t>
      </w:r>
      <w:proofErr w:type="spellStart"/>
      <w:r w:rsidRPr="00B10FE4">
        <w:rPr>
          <w:sz w:val="24"/>
          <w:szCs w:val="24"/>
        </w:rPr>
        <w:t>este</w:t>
      </w:r>
      <w:proofErr w:type="spellEnd"/>
      <w:r w:rsidRPr="00B10FE4">
        <w:rPr>
          <w:sz w:val="24"/>
          <w:szCs w:val="24"/>
        </w:rPr>
        <w:t xml:space="preserve"> </w:t>
      </w:r>
      <w:proofErr w:type="spellStart"/>
      <w:r w:rsidR="00B10FE4">
        <w:rPr>
          <w:sz w:val="24"/>
          <w:szCs w:val="24"/>
        </w:rPr>
        <w:t>considerata</w:t>
      </w:r>
      <w:proofErr w:type="spellEnd"/>
      <w:r w:rsidRPr="00B10FE4">
        <w:rPr>
          <w:sz w:val="24"/>
          <w:szCs w:val="24"/>
        </w:rPr>
        <w:t xml:space="preserve"> PBT </w:t>
      </w:r>
      <w:proofErr w:type="spellStart"/>
      <w:r w:rsidRPr="00B10FE4">
        <w:rPr>
          <w:sz w:val="24"/>
          <w:szCs w:val="24"/>
        </w:rPr>
        <w:t>sau</w:t>
      </w:r>
      <w:proofErr w:type="spellEnd"/>
      <w:r w:rsidRPr="00B10FE4">
        <w:rPr>
          <w:sz w:val="24"/>
          <w:szCs w:val="24"/>
        </w:rPr>
        <w:t xml:space="preserve"> </w:t>
      </w:r>
      <w:proofErr w:type="spellStart"/>
      <w:r w:rsidRPr="00B10FE4">
        <w:rPr>
          <w:sz w:val="24"/>
          <w:szCs w:val="24"/>
        </w:rPr>
        <w:t>vPvB</w:t>
      </w:r>
      <w:proofErr w:type="spellEnd"/>
      <w:r w:rsidRPr="00B10FE4">
        <w:rPr>
          <w:sz w:val="24"/>
          <w:szCs w:val="24"/>
        </w:rPr>
        <w:t>.</w:t>
      </w:r>
    </w:p>
    <w:p w14:paraId="6ED5FF4A" w14:textId="77777777" w:rsidR="005269CB" w:rsidRPr="0060029A" w:rsidRDefault="005269CB" w:rsidP="00B5242D">
      <w:pPr>
        <w:ind w:right="-587"/>
        <w:jc w:val="both"/>
        <w:rPr>
          <w:b/>
          <w:sz w:val="18"/>
          <w:szCs w:val="18"/>
        </w:rPr>
      </w:pPr>
    </w:p>
    <w:p w14:paraId="22AF9FF0" w14:textId="77777777" w:rsidR="00EE3553" w:rsidRDefault="005269CB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44F3">
        <w:rPr>
          <w:b/>
          <w:sz w:val="28"/>
          <w:szCs w:val="28"/>
        </w:rPr>
        <w:t xml:space="preserve"> </w:t>
      </w:r>
      <w:r w:rsidR="00B10FE4">
        <w:rPr>
          <w:b/>
          <w:sz w:val="28"/>
          <w:szCs w:val="28"/>
        </w:rPr>
        <w:t xml:space="preserve">SECTIUNEA </w:t>
      </w:r>
      <w:proofErr w:type="gramStart"/>
      <w:r w:rsidR="00412C57">
        <w:rPr>
          <w:b/>
          <w:sz w:val="28"/>
          <w:szCs w:val="28"/>
        </w:rPr>
        <w:t>13.Consideratii</w:t>
      </w:r>
      <w:proofErr w:type="gramEnd"/>
      <w:r w:rsidR="00412C57">
        <w:rPr>
          <w:b/>
          <w:sz w:val="28"/>
          <w:szCs w:val="28"/>
        </w:rPr>
        <w:t xml:space="preserve"> </w:t>
      </w:r>
      <w:proofErr w:type="spellStart"/>
      <w:r w:rsidR="00412C57">
        <w:rPr>
          <w:b/>
          <w:sz w:val="28"/>
          <w:szCs w:val="28"/>
        </w:rPr>
        <w:t>privind</w:t>
      </w:r>
      <w:proofErr w:type="spellEnd"/>
      <w:r w:rsidR="00412C57">
        <w:rPr>
          <w:b/>
          <w:sz w:val="28"/>
          <w:szCs w:val="28"/>
        </w:rPr>
        <w:t xml:space="preserve"> </w:t>
      </w:r>
      <w:proofErr w:type="spellStart"/>
      <w:r w:rsidR="00412C57">
        <w:rPr>
          <w:b/>
          <w:sz w:val="28"/>
          <w:szCs w:val="28"/>
        </w:rPr>
        <w:t>el</w:t>
      </w:r>
      <w:r w:rsidR="00B10FE4">
        <w:rPr>
          <w:b/>
          <w:sz w:val="28"/>
          <w:szCs w:val="28"/>
        </w:rPr>
        <w:t>iminarea</w:t>
      </w:r>
      <w:proofErr w:type="spellEnd"/>
    </w:p>
    <w:p w14:paraId="46977CF3" w14:textId="77777777" w:rsidR="00B10FE4" w:rsidRPr="00EE3553" w:rsidRDefault="00EE3553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2C57" w:rsidRPr="00B55B60">
        <w:rPr>
          <w:b/>
          <w:sz w:val="24"/>
          <w:szCs w:val="24"/>
        </w:rPr>
        <w:t xml:space="preserve">13.1 </w:t>
      </w:r>
      <w:proofErr w:type="spellStart"/>
      <w:r w:rsidR="00B10FE4">
        <w:rPr>
          <w:b/>
          <w:sz w:val="24"/>
          <w:szCs w:val="24"/>
        </w:rPr>
        <w:t>Metode</w:t>
      </w:r>
      <w:proofErr w:type="spellEnd"/>
      <w:r w:rsidR="00B10FE4">
        <w:rPr>
          <w:b/>
          <w:sz w:val="24"/>
          <w:szCs w:val="24"/>
        </w:rPr>
        <w:t xml:space="preserve"> de </w:t>
      </w:r>
      <w:proofErr w:type="spellStart"/>
      <w:r w:rsidR="00B10FE4">
        <w:rPr>
          <w:b/>
          <w:sz w:val="24"/>
          <w:szCs w:val="24"/>
        </w:rPr>
        <w:t>tratare</w:t>
      </w:r>
      <w:proofErr w:type="spellEnd"/>
      <w:r w:rsidR="00B10FE4">
        <w:rPr>
          <w:b/>
          <w:sz w:val="24"/>
          <w:szCs w:val="24"/>
        </w:rPr>
        <w:t xml:space="preserve"> a </w:t>
      </w:r>
      <w:proofErr w:type="spellStart"/>
      <w:r w:rsidR="00B10FE4">
        <w:rPr>
          <w:b/>
          <w:sz w:val="24"/>
          <w:szCs w:val="24"/>
        </w:rPr>
        <w:t>deseurilor</w:t>
      </w:r>
      <w:proofErr w:type="spellEnd"/>
    </w:p>
    <w:p w14:paraId="3CA14A0C" w14:textId="5B7BA37B" w:rsidR="00B10FE4" w:rsidRDefault="00B10FE4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scurgerile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in care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depozitat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lichefiat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atmosfera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perdea</w:t>
      </w:r>
      <w:proofErr w:type="spellEnd"/>
      <w:r>
        <w:rPr>
          <w:sz w:val="24"/>
          <w:szCs w:val="24"/>
        </w:rPr>
        <w:t xml:space="preserve"> de</w:t>
      </w:r>
      <w:r w:rsidR="002E6474">
        <w:rPr>
          <w:sz w:val="24"/>
          <w:szCs w:val="24"/>
        </w:rPr>
        <w:t xml:space="preserve"> </w:t>
      </w:r>
      <w:proofErr w:type="spellStart"/>
      <w:r w:rsidR="002E6474">
        <w:rPr>
          <w:sz w:val="24"/>
          <w:szCs w:val="24"/>
        </w:rPr>
        <w:t>abur</w:t>
      </w:r>
      <w:proofErr w:type="spellEnd"/>
      <w:r w:rsidR="002E6474">
        <w:rPr>
          <w:sz w:val="24"/>
          <w:szCs w:val="24"/>
        </w:rPr>
        <w:t xml:space="preserve"> </w:t>
      </w:r>
      <w:proofErr w:type="spellStart"/>
      <w:r w:rsidR="002E6474">
        <w:rPr>
          <w:sz w:val="24"/>
          <w:szCs w:val="24"/>
        </w:rPr>
        <w:t>si</w:t>
      </w:r>
      <w:proofErr w:type="spellEnd"/>
      <w:r w:rsidR="002E6474">
        <w:rPr>
          <w:sz w:val="24"/>
          <w:szCs w:val="24"/>
        </w:rPr>
        <w:t xml:space="preserve"> </w:t>
      </w:r>
      <w:proofErr w:type="spellStart"/>
      <w:r w:rsidR="002E6474">
        <w:rPr>
          <w:sz w:val="24"/>
          <w:szCs w:val="24"/>
        </w:rPr>
        <w:t>controlat</w:t>
      </w:r>
      <w:proofErr w:type="spellEnd"/>
      <w:r>
        <w:rPr>
          <w:sz w:val="24"/>
          <w:szCs w:val="24"/>
        </w:rPr>
        <w:t>.</w:t>
      </w:r>
    </w:p>
    <w:p w14:paraId="313B8837" w14:textId="77777777" w:rsidR="00EB0652" w:rsidRDefault="00EB0652" w:rsidP="00B5242D">
      <w:pPr>
        <w:ind w:right="-587"/>
        <w:jc w:val="both"/>
        <w:rPr>
          <w:sz w:val="24"/>
          <w:szCs w:val="24"/>
        </w:rPr>
      </w:pPr>
    </w:p>
    <w:p w14:paraId="12A28B0C" w14:textId="77777777" w:rsidR="00B10FE4" w:rsidRDefault="00B10FE4" w:rsidP="00B5242D">
      <w:pPr>
        <w:ind w:right="-587"/>
        <w:jc w:val="both"/>
        <w:rPr>
          <w:b/>
          <w:sz w:val="24"/>
          <w:szCs w:val="24"/>
        </w:rPr>
      </w:pPr>
      <w:proofErr w:type="spellStart"/>
      <w:r w:rsidRPr="00E90908">
        <w:rPr>
          <w:sz w:val="24"/>
          <w:szCs w:val="24"/>
        </w:rPr>
        <w:t>Produsul</w:t>
      </w:r>
      <w:proofErr w:type="spellEnd"/>
      <w:r w:rsidRPr="00E90908">
        <w:rPr>
          <w:sz w:val="24"/>
          <w:szCs w:val="24"/>
        </w:rPr>
        <w:t xml:space="preserve"> nu se </w:t>
      </w:r>
      <w:proofErr w:type="spellStart"/>
      <w:r w:rsidRPr="00E90908">
        <w:rPr>
          <w:sz w:val="24"/>
          <w:szCs w:val="24"/>
        </w:rPr>
        <w:t>evacueaza</w:t>
      </w:r>
      <w:proofErr w:type="spellEnd"/>
      <w:r w:rsidRPr="00E90908">
        <w:rPr>
          <w:sz w:val="24"/>
          <w:szCs w:val="24"/>
        </w:rPr>
        <w:t xml:space="preserve"> in </w:t>
      </w:r>
      <w:proofErr w:type="spellStart"/>
      <w:r w:rsidRPr="00E90908">
        <w:rPr>
          <w:sz w:val="24"/>
          <w:szCs w:val="24"/>
        </w:rPr>
        <w:t>locuri</w:t>
      </w:r>
      <w:proofErr w:type="spellEnd"/>
      <w:r w:rsidRPr="00E90908">
        <w:rPr>
          <w:sz w:val="24"/>
          <w:szCs w:val="24"/>
        </w:rPr>
        <w:t xml:space="preserve"> </w:t>
      </w:r>
      <w:proofErr w:type="spellStart"/>
      <w:r w:rsidRPr="00E90908">
        <w:rPr>
          <w:sz w:val="24"/>
          <w:szCs w:val="24"/>
        </w:rPr>
        <w:t>unde</w:t>
      </w:r>
      <w:proofErr w:type="spellEnd"/>
      <w:r w:rsidRPr="00E90908">
        <w:rPr>
          <w:sz w:val="24"/>
          <w:szCs w:val="24"/>
        </w:rPr>
        <w:t xml:space="preserve"> </w:t>
      </w:r>
      <w:proofErr w:type="spellStart"/>
      <w:r w:rsidRPr="00E90908">
        <w:rPr>
          <w:sz w:val="24"/>
          <w:szCs w:val="24"/>
        </w:rPr>
        <w:t>exista</w:t>
      </w:r>
      <w:proofErr w:type="spellEnd"/>
      <w:r w:rsidRPr="00E90908">
        <w:rPr>
          <w:sz w:val="24"/>
          <w:szCs w:val="24"/>
        </w:rPr>
        <w:t xml:space="preserve"> </w:t>
      </w:r>
      <w:proofErr w:type="spellStart"/>
      <w:r w:rsidRPr="00E90908">
        <w:rPr>
          <w:sz w:val="24"/>
          <w:szCs w:val="24"/>
        </w:rPr>
        <w:t>riscul</w:t>
      </w:r>
      <w:proofErr w:type="spellEnd"/>
      <w:r w:rsidRPr="00E90908">
        <w:rPr>
          <w:sz w:val="24"/>
          <w:szCs w:val="24"/>
        </w:rPr>
        <w:t xml:space="preserve"> </w:t>
      </w:r>
      <w:proofErr w:type="spellStart"/>
      <w:r w:rsidRPr="00E90908">
        <w:rPr>
          <w:sz w:val="24"/>
          <w:szCs w:val="24"/>
        </w:rPr>
        <w:t>formarii</w:t>
      </w:r>
      <w:proofErr w:type="spellEnd"/>
      <w:r w:rsidRPr="00E90908">
        <w:rPr>
          <w:sz w:val="24"/>
          <w:szCs w:val="24"/>
        </w:rPr>
        <w:t xml:space="preserve"> de </w:t>
      </w:r>
      <w:proofErr w:type="spellStart"/>
      <w:r w:rsidRPr="00E90908">
        <w:rPr>
          <w:sz w:val="24"/>
          <w:szCs w:val="24"/>
        </w:rPr>
        <w:t>amestecuri</w:t>
      </w:r>
      <w:proofErr w:type="spellEnd"/>
      <w:r w:rsidRPr="00E909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exploz</w:t>
      </w:r>
      <w:r w:rsidRPr="00E90908">
        <w:rPr>
          <w:sz w:val="24"/>
          <w:szCs w:val="24"/>
        </w:rPr>
        <w:t>ive</w:t>
      </w:r>
      <w:proofErr w:type="spellEnd"/>
      <w:r w:rsidRPr="00E90908">
        <w:rPr>
          <w:sz w:val="24"/>
          <w:szCs w:val="24"/>
        </w:rPr>
        <w:t xml:space="preserve"> cu </w:t>
      </w:r>
      <w:proofErr w:type="spellStart"/>
      <w:r w:rsidRPr="00E90908">
        <w:rPr>
          <w:sz w:val="24"/>
          <w:szCs w:val="24"/>
        </w:rPr>
        <w:t>aerul</w:t>
      </w:r>
      <w:proofErr w:type="spellEnd"/>
    </w:p>
    <w:p w14:paraId="00BD194A" w14:textId="77777777" w:rsidR="00412C57" w:rsidRDefault="00EE355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12C57">
        <w:rPr>
          <w:b/>
          <w:sz w:val="24"/>
          <w:szCs w:val="24"/>
        </w:rPr>
        <w:t xml:space="preserve">13.2 </w:t>
      </w:r>
      <w:proofErr w:type="spellStart"/>
      <w:r w:rsidR="00412C57">
        <w:rPr>
          <w:b/>
          <w:sz w:val="24"/>
          <w:szCs w:val="24"/>
        </w:rPr>
        <w:t>Metode</w:t>
      </w:r>
      <w:proofErr w:type="spellEnd"/>
      <w:r w:rsidR="00412C57">
        <w:rPr>
          <w:b/>
          <w:sz w:val="24"/>
          <w:szCs w:val="24"/>
        </w:rPr>
        <w:t xml:space="preserve"> </w:t>
      </w:r>
      <w:proofErr w:type="spellStart"/>
      <w:r w:rsidR="00412C57">
        <w:rPr>
          <w:b/>
          <w:sz w:val="24"/>
          <w:szCs w:val="24"/>
        </w:rPr>
        <w:t>corespunzatoare</w:t>
      </w:r>
      <w:proofErr w:type="spellEnd"/>
      <w:r w:rsidR="00412C57">
        <w:rPr>
          <w:b/>
          <w:sz w:val="24"/>
          <w:szCs w:val="24"/>
        </w:rPr>
        <w:t xml:space="preserve"> de </w:t>
      </w:r>
      <w:proofErr w:type="spellStart"/>
      <w:r w:rsidR="00412C57">
        <w:rPr>
          <w:b/>
          <w:sz w:val="24"/>
          <w:szCs w:val="24"/>
        </w:rPr>
        <w:t>eliminare</w:t>
      </w:r>
      <w:proofErr w:type="spellEnd"/>
      <w:r w:rsidR="00412C57">
        <w:rPr>
          <w:b/>
          <w:sz w:val="24"/>
          <w:szCs w:val="24"/>
        </w:rPr>
        <w:t xml:space="preserve"> </w:t>
      </w:r>
      <w:proofErr w:type="gramStart"/>
      <w:r w:rsidR="00412C57">
        <w:rPr>
          <w:b/>
          <w:sz w:val="24"/>
          <w:szCs w:val="24"/>
        </w:rPr>
        <w:t>a</w:t>
      </w:r>
      <w:proofErr w:type="gramEnd"/>
      <w:r w:rsidR="00412C57">
        <w:rPr>
          <w:b/>
          <w:sz w:val="24"/>
          <w:szCs w:val="24"/>
        </w:rPr>
        <w:t xml:space="preserve"> </w:t>
      </w:r>
      <w:proofErr w:type="spellStart"/>
      <w:r w:rsidR="00412C57">
        <w:rPr>
          <w:b/>
          <w:sz w:val="24"/>
          <w:szCs w:val="24"/>
        </w:rPr>
        <w:t>a</w:t>
      </w:r>
      <w:r w:rsidR="00412C57" w:rsidRPr="00483F1F">
        <w:rPr>
          <w:b/>
          <w:sz w:val="24"/>
          <w:szCs w:val="24"/>
        </w:rPr>
        <w:t>mbalaje</w:t>
      </w:r>
      <w:r w:rsidR="00412C57">
        <w:rPr>
          <w:b/>
          <w:sz w:val="24"/>
          <w:szCs w:val="24"/>
        </w:rPr>
        <w:t>lor</w:t>
      </w:r>
      <w:proofErr w:type="spellEnd"/>
      <w:r w:rsidR="00412C57" w:rsidRPr="00483F1F">
        <w:rPr>
          <w:b/>
          <w:sz w:val="24"/>
          <w:szCs w:val="24"/>
        </w:rPr>
        <w:t xml:space="preserve"> contaminate</w:t>
      </w:r>
    </w:p>
    <w:p w14:paraId="717FDBC2" w14:textId="77777777" w:rsidR="00EE3553" w:rsidRDefault="00412C57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483F1F">
        <w:rPr>
          <w:sz w:val="24"/>
          <w:szCs w:val="24"/>
        </w:rPr>
        <w:t>Buteliile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rezervoarele</w:t>
      </w:r>
      <w:proofErr w:type="spellEnd"/>
      <w:r w:rsidRPr="00483F1F">
        <w:rPr>
          <w:sz w:val="24"/>
          <w:szCs w:val="24"/>
        </w:rPr>
        <w:t xml:space="preserve"> </w:t>
      </w:r>
      <w:proofErr w:type="spellStart"/>
      <w:r w:rsidRPr="00483F1F">
        <w:rPr>
          <w:sz w:val="24"/>
          <w:szCs w:val="24"/>
        </w:rPr>
        <w:t>golite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vapori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rezidual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constituie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pericol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explozii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utilizarii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scopuri</w:t>
      </w:r>
      <w:proofErr w:type="spellEnd"/>
      <w:r>
        <w:rPr>
          <w:sz w:val="24"/>
          <w:szCs w:val="24"/>
        </w:rPr>
        <w:t xml:space="preserve">. Nu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taia</w:t>
      </w:r>
      <w:proofErr w:type="spellEnd"/>
      <w:r>
        <w:rPr>
          <w:sz w:val="24"/>
          <w:szCs w:val="24"/>
        </w:rPr>
        <w:t>,</w:t>
      </w:r>
      <w:r w:rsidR="002E64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buteliile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rezervoarele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goale</w:t>
      </w:r>
      <w:proofErr w:type="spellEnd"/>
      <w:r>
        <w:rPr>
          <w:sz w:val="24"/>
          <w:szCs w:val="24"/>
        </w:rPr>
        <w:t>.</w:t>
      </w:r>
    </w:p>
    <w:p w14:paraId="511EA44D" w14:textId="77777777" w:rsidR="007B5E9D" w:rsidRPr="007B5E9D" w:rsidRDefault="007B5E9D" w:rsidP="007B5E9D">
      <w:pPr>
        <w:ind w:right="-587"/>
        <w:jc w:val="both"/>
        <w:rPr>
          <w:sz w:val="24"/>
          <w:szCs w:val="24"/>
        </w:rPr>
      </w:pPr>
      <w:proofErr w:type="spellStart"/>
      <w:r w:rsidRPr="007B5E9D">
        <w:rPr>
          <w:sz w:val="24"/>
          <w:szCs w:val="24"/>
        </w:rPr>
        <w:t>Eliminarea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deșeurilor</w:t>
      </w:r>
      <w:proofErr w:type="spellEnd"/>
      <w:r w:rsidRPr="007B5E9D">
        <w:rPr>
          <w:sz w:val="24"/>
          <w:szCs w:val="24"/>
        </w:rPr>
        <w:t xml:space="preserve"> se face conform </w:t>
      </w:r>
      <w:proofErr w:type="spellStart"/>
      <w:r w:rsidRPr="007B5E9D">
        <w:rPr>
          <w:sz w:val="24"/>
          <w:szCs w:val="24"/>
        </w:rPr>
        <w:t>reglementarilor</w:t>
      </w:r>
      <w:proofErr w:type="spellEnd"/>
      <w:r w:rsidRPr="007B5E9D">
        <w:rPr>
          <w:sz w:val="24"/>
          <w:szCs w:val="24"/>
        </w:rPr>
        <w:t xml:space="preserve"> in </w:t>
      </w:r>
      <w:proofErr w:type="spellStart"/>
      <w:r w:rsidRPr="007B5E9D">
        <w:rPr>
          <w:sz w:val="24"/>
          <w:szCs w:val="24"/>
        </w:rPr>
        <w:t>vigoare</w:t>
      </w:r>
      <w:proofErr w:type="spellEnd"/>
      <w:r w:rsidRPr="007B5E9D">
        <w:rPr>
          <w:sz w:val="24"/>
          <w:szCs w:val="24"/>
        </w:rPr>
        <w:t xml:space="preserve">. </w:t>
      </w:r>
      <w:proofErr w:type="spellStart"/>
      <w:r w:rsidRPr="007B5E9D">
        <w:rPr>
          <w:sz w:val="24"/>
          <w:szCs w:val="24"/>
        </w:rPr>
        <w:t>Ambalajele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goale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vor</w:t>
      </w:r>
      <w:proofErr w:type="spellEnd"/>
      <w:r w:rsidRPr="007B5E9D">
        <w:rPr>
          <w:sz w:val="24"/>
          <w:szCs w:val="24"/>
        </w:rPr>
        <w:t xml:space="preserve"> fi </w:t>
      </w:r>
      <w:proofErr w:type="spellStart"/>
      <w:r w:rsidRPr="007B5E9D">
        <w:rPr>
          <w:sz w:val="24"/>
          <w:szCs w:val="24"/>
        </w:rPr>
        <w:t>refolosite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sau</w:t>
      </w:r>
      <w:proofErr w:type="spellEnd"/>
      <w:r w:rsidRPr="007B5E9D">
        <w:rPr>
          <w:sz w:val="24"/>
          <w:szCs w:val="24"/>
        </w:rPr>
        <w:t xml:space="preserve">, </w:t>
      </w:r>
      <w:proofErr w:type="spellStart"/>
      <w:r w:rsidRPr="007B5E9D">
        <w:rPr>
          <w:sz w:val="24"/>
          <w:szCs w:val="24"/>
        </w:rPr>
        <w:t>dacă</w:t>
      </w:r>
      <w:proofErr w:type="spellEnd"/>
      <w:r w:rsidRPr="007B5E9D">
        <w:rPr>
          <w:sz w:val="24"/>
          <w:szCs w:val="24"/>
        </w:rPr>
        <w:t xml:space="preserve"> nu </w:t>
      </w:r>
      <w:proofErr w:type="spellStart"/>
      <w:r w:rsidRPr="007B5E9D">
        <w:rPr>
          <w:sz w:val="24"/>
          <w:szCs w:val="24"/>
        </w:rPr>
        <w:t>există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această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posibilitate</w:t>
      </w:r>
      <w:proofErr w:type="spellEnd"/>
      <w:r w:rsidRPr="007B5E9D">
        <w:rPr>
          <w:sz w:val="24"/>
          <w:szCs w:val="24"/>
        </w:rPr>
        <w:t xml:space="preserve">, </w:t>
      </w:r>
      <w:proofErr w:type="spellStart"/>
      <w:r w:rsidRPr="007B5E9D">
        <w:rPr>
          <w:sz w:val="24"/>
          <w:szCs w:val="24"/>
        </w:rPr>
        <w:t>vor</w:t>
      </w:r>
      <w:proofErr w:type="spellEnd"/>
      <w:r w:rsidRPr="007B5E9D">
        <w:rPr>
          <w:sz w:val="24"/>
          <w:szCs w:val="24"/>
        </w:rPr>
        <w:t xml:space="preserve"> fi </w:t>
      </w:r>
      <w:proofErr w:type="spellStart"/>
      <w:r w:rsidRPr="007B5E9D">
        <w:rPr>
          <w:sz w:val="24"/>
          <w:szCs w:val="24"/>
        </w:rPr>
        <w:t>transportate</w:t>
      </w:r>
      <w:proofErr w:type="spellEnd"/>
      <w:r w:rsidRPr="007B5E9D">
        <w:rPr>
          <w:sz w:val="24"/>
          <w:szCs w:val="24"/>
        </w:rPr>
        <w:t xml:space="preserve"> la un </w:t>
      </w:r>
      <w:proofErr w:type="spellStart"/>
      <w:r w:rsidRPr="007B5E9D">
        <w:rPr>
          <w:sz w:val="24"/>
          <w:szCs w:val="24"/>
        </w:rPr>
        <w:t>punct</w:t>
      </w:r>
      <w:proofErr w:type="spellEnd"/>
      <w:r w:rsidRPr="007B5E9D">
        <w:rPr>
          <w:sz w:val="24"/>
          <w:szCs w:val="24"/>
        </w:rPr>
        <w:t xml:space="preserve"> de </w:t>
      </w:r>
      <w:proofErr w:type="spellStart"/>
      <w:r w:rsidRPr="007B5E9D">
        <w:rPr>
          <w:sz w:val="24"/>
          <w:szCs w:val="24"/>
        </w:rPr>
        <w:t>valorificare</w:t>
      </w:r>
      <w:proofErr w:type="spellEnd"/>
      <w:r w:rsidRPr="007B5E9D">
        <w:rPr>
          <w:sz w:val="24"/>
          <w:szCs w:val="24"/>
        </w:rPr>
        <w:t>/</w:t>
      </w:r>
      <w:proofErr w:type="spellStart"/>
      <w:r w:rsidRPr="007B5E9D">
        <w:rPr>
          <w:sz w:val="24"/>
          <w:szCs w:val="24"/>
        </w:rPr>
        <w:t>eliminare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finală</w:t>
      </w:r>
      <w:proofErr w:type="spellEnd"/>
      <w:r w:rsidRPr="007B5E9D">
        <w:rPr>
          <w:sz w:val="24"/>
          <w:szCs w:val="24"/>
        </w:rPr>
        <w:t xml:space="preserve"> a </w:t>
      </w:r>
      <w:proofErr w:type="spellStart"/>
      <w:r w:rsidRPr="007B5E9D">
        <w:rPr>
          <w:sz w:val="24"/>
          <w:szCs w:val="24"/>
        </w:rPr>
        <w:t>deşeurilor</w:t>
      </w:r>
      <w:proofErr w:type="spellEnd"/>
      <w:r w:rsidRPr="007B5E9D">
        <w:rPr>
          <w:sz w:val="24"/>
          <w:szCs w:val="24"/>
        </w:rPr>
        <w:t xml:space="preserve">. </w:t>
      </w:r>
      <w:proofErr w:type="spellStart"/>
      <w:r w:rsidRPr="007B5E9D">
        <w:rPr>
          <w:sz w:val="24"/>
          <w:szCs w:val="24"/>
        </w:rPr>
        <w:t>Containerele</w:t>
      </w:r>
      <w:proofErr w:type="spellEnd"/>
      <w:r w:rsidRPr="007B5E9D">
        <w:rPr>
          <w:sz w:val="24"/>
          <w:szCs w:val="24"/>
        </w:rPr>
        <w:t xml:space="preserve"> cu GPL nu </w:t>
      </w:r>
      <w:proofErr w:type="spellStart"/>
      <w:r w:rsidRPr="007B5E9D">
        <w:rPr>
          <w:sz w:val="24"/>
          <w:szCs w:val="24"/>
        </w:rPr>
        <w:t>ar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trebui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să</w:t>
      </w:r>
      <w:proofErr w:type="spellEnd"/>
      <w:r w:rsidRPr="007B5E9D">
        <w:rPr>
          <w:sz w:val="24"/>
          <w:szCs w:val="24"/>
        </w:rPr>
        <w:t xml:space="preserve"> fie </w:t>
      </w:r>
      <w:proofErr w:type="spellStart"/>
      <w:r w:rsidRPr="007B5E9D">
        <w:rPr>
          <w:sz w:val="24"/>
          <w:szCs w:val="24"/>
        </w:rPr>
        <w:t>aruncate</w:t>
      </w:r>
      <w:proofErr w:type="spellEnd"/>
      <w:r w:rsidRPr="007B5E9D">
        <w:rPr>
          <w:sz w:val="24"/>
          <w:szCs w:val="24"/>
        </w:rPr>
        <w:t>.</w:t>
      </w:r>
    </w:p>
    <w:p w14:paraId="1F9208E6" w14:textId="77777777" w:rsidR="007B5E9D" w:rsidRPr="007B5E9D" w:rsidRDefault="007B5E9D" w:rsidP="007B5E9D">
      <w:pPr>
        <w:ind w:right="-587"/>
        <w:jc w:val="both"/>
        <w:rPr>
          <w:sz w:val="24"/>
          <w:szCs w:val="24"/>
        </w:rPr>
      </w:pPr>
      <w:r w:rsidRPr="007B5E9D">
        <w:rPr>
          <w:sz w:val="24"/>
          <w:szCs w:val="24"/>
        </w:rPr>
        <w:t xml:space="preserve">Nu se </w:t>
      </w:r>
      <w:proofErr w:type="spellStart"/>
      <w:r w:rsidRPr="007B5E9D">
        <w:rPr>
          <w:sz w:val="24"/>
          <w:szCs w:val="24"/>
        </w:rPr>
        <w:t>îndepărteaza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etichetele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deoarece</w:t>
      </w:r>
      <w:proofErr w:type="spellEnd"/>
      <w:r w:rsidRPr="007B5E9D">
        <w:rPr>
          <w:sz w:val="24"/>
          <w:szCs w:val="24"/>
        </w:rPr>
        <w:t xml:space="preserve"> pot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produse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în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recipiente</w:t>
      </w:r>
      <w:r>
        <w:rPr>
          <w:sz w:val="24"/>
          <w:szCs w:val="24"/>
        </w:rPr>
        <w:t>le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goale</w:t>
      </w:r>
      <w:proofErr w:type="spellEnd"/>
      <w:r w:rsidRPr="007B5E9D">
        <w:rPr>
          <w:sz w:val="24"/>
          <w:szCs w:val="24"/>
        </w:rPr>
        <w:t>.</w:t>
      </w:r>
    </w:p>
    <w:p w14:paraId="406C1AC0" w14:textId="77777777" w:rsidR="007B5E9D" w:rsidRDefault="007B5E9D" w:rsidP="007B5E9D">
      <w:pPr>
        <w:ind w:right="-587"/>
        <w:jc w:val="both"/>
        <w:rPr>
          <w:sz w:val="24"/>
          <w:szCs w:val="24"/>
        </w:rPr>
      </w:pPr>
      <w:r w:rsidRPr="007B5E9D">
        <w:rPr>
          <w:sz w:val="24"/>
          <w:szCs w:val="24"/>
        </w:rPr>
        <w:t xml:space="preserve">Nu </w:t>
      </w:r>
      <w:proofErr w:type="spellStart"/>
      <w:r w:rsidRPr="007B5E9D">
        <w:rPr>
          <w:sz w:val="24"/>
          <w:szCs w:val="24"/>
        </w:rPr>
        <w:t>sudati</w:t>
      </w:r>
      <w:proofErr w:type="spellEnd"/>
      <w:r w:rsidRPr="007B5E9D">
        <w:rPr>
          <w:sz w:val="24"/>
          <w:szCs w:val="24"/>
        </w:rPr>
        <w:t xml:space="preserve">, </w:t>
      </w:r>
      <w:proofErr w:type="spellStart"/>
      <w:r w:rsidRPr="007B5E9D">
        <w:rPr>
          <w:sz w:val="24"/>
          <w:szCs w:val="24"/>
        </w:rPr>
        <w:t>lipiti</w:t>
      </w:r>
      <w:proofErr w:type="spellEnd"/>
      <w:r w:rsidRPr="007B5E9D">
        <w:rPr>
          <w:sz w:val="24"/>
          <w:szCs w:val="24"/>
        </w:rPr>
        <w:t xml:space="preserve">, perforate, </w:t>
      </w:r>
      <w:proofErr w:type="spellStart"/>
      <w:r w:rsidRPr="007B5E9D">
        <w:rPr>
          <w:sz w:val="24"/>
          <w:szCs w:val="24"/>
        </w:rPr>
        <w:t>taiati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sau</w:t>
      </w:r>
      <w:proofErr w:type="spellEnd"/>
      <w:r w:rsidRPr="007B5E9D">
        <w:rPr>
          <w:sz w:val="24"/>
          <w:szCs w:val="24"/>
        </w:rPr>
        <w:t xml:space="preserve"> incinerate </w:t>
      </w:r>
      <w:proofErr w:type="spellStart"/>
      <w:r w:rsidRPr="007B5E9D">
        <w:rPr>
          <w:sz w:val="24"/>
          <w:szCs w:val="24"/>
        </w:rPr>
        <w:t>containerele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goale</w:t>
      </w:r>
      <w:proofErr w:type="spellEnd"/>
      <w:r w:rsidRPr="007B5E9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siguri</w:t>
      </w:r>
      <w:proofErr w:type="spellEnd"/>
      <w:r>
        <w:rPr>
          <w:sz w:val="24"/>
          <w:szCs w:val="24"/>
        </w:rPr>
        <w:t xml:space="preserve"> ca</w:t>
      </w:r>
      <w:r w:rsidRPr="007B5E9D">
        <w:rPr>
          <w:sz w:val="24"/>
          <w:szCs w:val="24"/>
        </w:rPr>
        <w:t xml:space="preserve"> au </w:t>
      </w:r>
      <w:proofErr w:type="spellStart"/>
      <w:r w:rsidRPr="007B5E9D">
        <w:rPr>
          <w:sz w:val="24"/>
          <w:szCs w:val="24"/>
        </w:rPr>
        <w:t>fost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curatate</w:t>
      </w:r>
      <w:proofErr w:type="spellEnd"/>
      <w:r w:rsidRPr="007B5E9D">
        <w:rPr>
          <w:sz w:val="24"/>
          <w:szCs w:val="24"/>
        </w:rPr>
        <w:t xml:space="preserve"> </w:t>
      </w:r>
      <w:proofErr w:type="spellStart"/>
      <w:r w:rsidRPr="007B5E9D">
        <w:rPr>
          <w:sz w:val="24"/>
          <w:szCs w:val="24"/>
        </w:rPr>
        <w:t>corespunzator</w:t>
      </w:r>
      <w:proofErr w:type="spellEnd"/>
      <w:r w:rsidRPr="007B5E9D">
        <w:rPr>
          <w:sz w:val="24"/>
          <w:szCs w:val="24"/>
        </w:rPr>
        <w:t>.</w:t>
      </w:r>
    </w:p>
    <w:p w14:paraId="0E4AFE43" w14:textId="77777777" w:rsidR="00412C57" w:rsidRPr="00EE3553" w:rsidRDefault="00EE3553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3582">
        <w:rPr>
          <w:b/>
          <w:sz w:val="24"/>
          <w:szCs w:val="24"/>
        </w:rPr>
        <w:t xml:space="preserve">13.3 </w:t>
      </w:r>
      <w:proofErr w:type="spellStart"/>
      <w:r w:rsidR="007C3582">
        <w:rPr>
          <w:b/>
          <w:sz w:val="24"/>
          <w:szCs w:val="24"/>
        </w:rPr>
        <w:t>Codul</w:t>
      </w:r>
      <w:proofErr w:type="spellEnd"/>
      <w:r w:rsidR="007C3582">
        <w:rPr>
          <w:b/>
          <w:sz w:val="24"/>
          <w:szCs w:val="24"/>
        </w:rPr>
        <w:t xml:space="preserve"> </w:t>
      </w:r>
      <w:proofErr w:type="spellStart"/>
      <w:r w:rsidR="007C3582">
        <w:rPr>
          <w:b/>
          <w:sz w:val="24"/>
          <w:szCs w:val="24"/>
        </w:rPr>
        <w:t>deseului</w:t>
      </w:r>
      <w:proofErr w:type="spellEnd"/>
      <w:r w:rsidR="007C3582">
        <w:rPr>
          <w:b/>
          <w:sz w:val="24"/>
          <w:szCs w:val="24"/>
        </w:rPr>
        <w:t xml:space="preserve"> conform</w:t>
      </w:r>
      <w:r w:rsidR="00872666">
        <w:rPr>
          <w:b/>
          <w:sz w:val="24"/>
          <w:szCs w:val="24"/>
        </w:rPr>
        <w:t xml:space="preserve"> </w:t>
      </w:r>
      <w:proofErr w:type="spellStart"/>
      <w:r w:rsidR="00872666">
        <w:rPr>
          <w:b/>
          <w:sz w:val="24"/>
          <w:szCs w:val="24"/>
        </w:rPr>
        <w:t>Catalogului</w:t>
      </w:r>
      <w:proofErr w:type="spellEnd"/>
      <w:r w:rsidR="00872666">
        <w:rPr>
          <w:b/>
          <w:sz w:val="24"/>
          <w:szCs w:val="24"/>
        </w:rPr>
        <w:t xml:space="preserve"> European al </w:t>
      </w:r>
      <w:proofErr w:type="spellStart"/>
      <w:proofErr w:type="gramStart"/>
      <w:r w:rsidR="00872666">
        <w:rPr>
          <w:b/>
          <w:sz w:val="24"/>
          <w:szCs w:val="24"/>
        </w:rPr>
        <w:t>deseurilor</w:t>
      </w:r>
      <w:proofErr w:type="spellEnd"/>
      <w:proofErr w:type="gramEnd"/>
    </w:p>
    <w:p w14:paraId="6E0900E4" w14:textId="77777777" w:rsidR="00EE3553" w:rsidRDefault="00412C57" w:rsidP="00B5242D">
      <w:pPr>
        <w:ind w:right="-587"/>
        <w:jc w:val="both"/>
        <w:rPr>
          <w:sz w:val="24"/>
          <w:szCs w:val="24"/>
        </w:rPr>
      </w:pPr>
      <w:r w:rsidRPr="00B55B60">
        <w:rPr>
          <w:sz w:val="24"/>
          <w:szCs w:val="24"/>
        </w:rPr>
        <w:t xml:space="preserve">Nu se </w:t>
      </w:r>
      <w:proofErr w:type="spellStart"/>
      <w:r w:rsidRPr="00B55B60">
        <w:rPr>
          <w:sz w:val="24"/>
          <w:szCs w:val="24"/>
        </w:rPr>
        <w:t>aplica</w:t>
      </w:r>
      <w:proofErr w:type="spellEnd"/>
      <w:r w:rsidRPr="00B55B60">
        <w:rPr>
          <w:sz w:val="24"/>
          <w:szCs w:val="24"/>
        </w:rPr>
        <w:t xml:space="preserve"> cod </w:t>
      </w:r>
      <w:proofErr w:type="spellStart"/>
      <w:r w:rsidRPr="00B55B60">
        <w:rPr>
          <w:sz w:val="24"/>
          <w:szCs w:val="24"/>
        </w:rPr>
        <w:t>deseu</w:t>
      </w:r>
      <w:proofErr w:type="spellEnd"/>
      <w:r w:rsidRPr="00B55B60">
        <w:rPr>
          <w:sz w:val="24"/>
          <w:szCs w:val="24"/>
        </w:rPr>
        <w:t xml:space="preserve"> </w:t>
      </w:r>
      <w:proofErr w:type="spellStart"/>
      <w:r w:rsidRPr="00B55B60">
        <w:rPr>
          <w:sz w:val="24"/>
          <w:szCs w:val="24"/>
        </w:rPr>
        <w:t>produs</w:t>
      </w:r>
      <w:proofErr w:type="spellEnd"/>
      <w:r w:rsidRPr="00B55B60">
        <w:rPr>
          <w:sz w:val="24"/>
          <w:szCs w:val="24"/>
        </w:rPr>
        <w:t xml:space="preserve"> </w:t>
      </w:r>
      <w:proofErr w:type="spellStart"/>
      <w:r w:rsidRPr="00B55B60">
        <w:rPr>
          <w:sz w:val="24"/>
          <w:szCs w:val="24"/>
        </w:rPr>
        <w:t>sau</w:t>
      </w:r>
      <w:proofErr w:type="spellEnd"/>
      <w:r w:rsidRPr="00B55B60">
        <w:rPr>
          <w:sz w:val="24"/>
          <w:szCs w:val="24"/>
        </w:rPr>
        <w:t xml:space="preserve"> cod </w:t>
      </w:r>
      <w:proofErr w:type="spellStart"/>
      <w:r w:rsidRPr="00B55B60">
        <w:rPr>
          <w:sz w:val="24"/>
          <w:szCs w:val="24"/>
        </w:rPr>
        <w:t>deseu</w:t>
      </w:r>
      <w:proofErr w:type="spellEnd"/>
      <w:r w:rsidRPr="00B55B60">
        <w:rPr>
          <w:sz w:val="24"/>
          <w:szCs w:val="24"/>
        </w:rPr>
        <w:t xml:space="preserve"> de </w:t>
      </w:r>
      <w:proofErr w:type="spellStart"/>
      <w:r w:rsidRPr="00B55B60">
        <w:rPr>
          <w:sz w:val="24"/>
          <w:szCs w:val="24"/>
        </w:rPr>
        <w:t>ambalaj</w:t>
      </w:r>
      <w:proofErr w:type="spellEnd"/>
      <w:r w:rsidRPr="00B55B60">
        <w:rPr>
          <w:sz w:val="24"/>
          <w:szCs w:val="24"/>
        </w:rPr>
        <w:t>.</w:t>
      </w:r>
    </w:p>
    <w:p w14:paraId="7F48186A" w14:textId="06D7EBE7" w:rsidR="00306B39" w:rsidRDefault="00EE3553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DDA8F3" w14:textId="77777777" w:rsidR="00412C57" w:rsidRDefault="00190BC1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SECTIUNEA</w:t>
      </w:r>
      <w:r w:rsidR="00B344F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14.Informatii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referitoare</w:t>
      </w:r>
      <w:proofErr w:type="spellEnd"/>
      <w:r>
        <w:rPr>
          <w:b/>
          <w:sz w:val="28"/>
          <w:szCs w:val="28"/>
        </w:rPr>
        <w:t xml:space="preserve"> la transport</w:t>
      </w:r>
    </w:p>
    <w:p w14:paraId="51A7314B" w14:textId="77777777" w:rsidR="00412C57" w:rsidRDefault="00346F16" w:rsidP="00B5242D">
      <w:pPr>
        <w:ind w:right="-5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</w:t>
      </w:r>
      <w:r w:rsidR="00412C57" w:rsidRPr="00C70DB7">
        <w:rPr>
          <w:sz w:val="24"/>
          <w:szCs w:val="24"/>
        </w:rPr>
        <w:t>dusul</w:t>
      </w:r>
      <w:proofErr w:type="spellEnd"/>
      <w:r w:rsidR="00412C57" w:rsidRPr="00C70DB7">
        <w:rPr>
          <w:sz w:val="24"/>
          <w:szCs w:val="24"/>
        </w:rPr>
        <w:t xml:space="preserve"> se </w:t>
      </w:r>
      <w:proofErr w:type="spellStart"/>
      <w:r w:rsidR="00412C57" w:rsidRPr="00C70DB7">
        <w:rPr>
          <w:sz w:val="24"/>
          <w:szCs w:val="24"/>
        </w:rPr>
        <w:t>poate</w:t>
      </w:r>
      <w:proofErr w:type="spellEnd"/>
      <w:r w:rsidR="00412C57" w:rsidRPr="00C70DB7">
        <w:rPr>
          <w:sz w:val="24"/>
          <w:szCs w:val="24"/>
        </w:rPr>
        <w:t xml:space="preserve"> </w:t>
      </w:r>
      <w:proofErr w:type="spellStart"/>
      <w:r w:rsidR="00412C57" w:rsidRPr="00C70DB7">
        <w:rPr>
          <w:sz w:val="24"/>
          <w:szCs w:val="24"/>
        </w:rPr>
        <w:t>transporta</w:t>
      </w:r>
      <w:proofErr w:type="spellEnd"/>
      <w:r w:rsidR="00412C57" w:rsidRPr="00C70DB7">
        <w:rPr>
          <w:sz w:val="24"/>
          <w:szCs w:val="24"/>
        </w:rPr>
        <w:t xml:space="preserve"> in </w:t>
      </w:r>
      <w:proofErr w:type="spellStart"/>
      <w:r w:rsidR="00412C57" w:rsidRPr="00C70DB7">
        <w:rPr>
          <w:sz w:val="24"/>
          <w:szCs w:val="24"/>
        </w:rPr>
        <w:t>vapoare</w:t>
      </w:r>
      <w:proofErr w:type="spellEnd"/>
      <w:r w:rsidR="00412C57" w:rsidRPr="00C70DB7">
        <w:rPr>
          <w:sz w:val="24"/>
          <w:szCs w:val="24"/>
        </w:rPr>
        <w:t>,</w:t>
      </w:r>
      <w:r w:rsidR="00412C57">
        <w:rPr>
          <w:sz w:val="24"/>
          <w:szCs w:val="24"/>
        </w:rPr>
        <w:t xml:space="preserve"> </w:t>
      </w:r>
      <w:r w:rsidR="00412C57" w:rsidRPr="00C70DB7">
        <w:rPr>
          <w:sz w:val="24"/>
          <w:szCs w:val="24"/>
        </w:rPr>
        <w:t xml:space="preserve">in </w:t>
      </w:r>
      <w:proofErr w:type="spellStart"/>
      <w:r w:rsidR="00412C57" w:rsidRPr="00C70DB7">
        <w:rPr>
          <w:sz w:val="24"/>
          <w:szCs w:val="24"/>
        </w:rPr>
        <w:t>cisterne</w:t>
      </w:r>
      <w:proofErr w:type="spellEnd"/>
      <w:r w:rsidR="00412C57" w:rsidRPr="00C70DB7">
        <w:rPr>
          <w:sz w:val="24"/>
          <w:szCs w:val="24"/>
        </w:rPr>
        <w:t xml:space="preserve"> auto/CF </w:t>
      </w:r>
      <w:proofErr w:type="spellStart"/>
      <w:r w:rsidR="00412C57" w:rsidRPr="00C70DB7">
        <w:rPr>
          <w:sz w:val="24"/>
          <w:szCs w:val="24"/>
        </w:rPr>
        <w:t>pentru</w:t>
      </w:r>
      <w:proofErr w:type="spellEnd"/>
      <w:r w:rsidR="00412C57" w:rsidRPr="00C70DB7">
        <w:rPr>
          <w:sz w:val="24"/>
          <w:szCs w:val="24"/>
        </w:rPr>
        <w:t xml:space="preserve"> gaze </w:t>
      </w:r>
      <w:proofErr w:type="spellStart"/>
      <w:r w:rsidR="00412C57" w:rsidRPr="00C70DB7">
        <w:rPr>
          <w:sz w:val="24"/>
          <w:szCs w:val="24"/>
        </w:rPr>
        <w:t>lichefiate</w:t>
      </w:r>
      <w:proofErr w:type="spellEnd"/>
      <w:r w:rsidR="00412C57">
        <w:rPr>
          <w:sz w:val="24"/>
          <w:szCs w:val="24"/>
        </w:rPr>
        <w:t xml:space="preserve"> conform </w:t>
      </w:r>
      <w:proofErr w:type="spellStart"/>
      <w:r w:rsidR="00412C57">
        <w:rPr>
          <w:sz w:val="24"/>
          <w:szCs w:val="24"/>
        </w:rPr>
        <w:t>prescriptiei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tehnice</w:t>
      </w:r>
      <w:proofErr w:type="spellEnd"/>
      <w:r w:rsidR="00412C57">
        <w:rPr>
          <w:sz w:val="24"/>
          <w:szCs w:val="24"/>
        </w:rPr>
        <w:t xml:space="preserve"> ISCIR </w:t>
      </w:r>
      <w:proofErr w:type="spellStart"/>
      <w:r w:rsidR="00412C57">
        <w:rPr>
          <w:sz w:val="24"/>
          <w:szCs w:val="24"/>
        </w:rPr>
        <w:t>si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dotate</w:t>
      </w:r>
      <w:proofErr w:type="spellEnd"/>
      <w:r w:rsidR="00412C57">
        <w:rPr>
          <w:sz w:val="24"/>
          <w:szCs w:val="24"/>
        </w:rPr>
        <w:t xml:space="preserve"> cu </w:t>
      </w:r>
      <w:proofErr w:type="spellStart"/>
      <w:r w:rsidR="00412C57">
        <w:rPr>
          <w:sz w:val="24"/>
          <w:szCs w:val="24"/>
        </w:rPr>
        <w:t>panouri</w:t>
      </w:r>
      <w:proofErr w:type="spellEnd"/>
      <w:r w:rsidR="00412C57">
        <w:rPr>
          <w:sz w:val="24"/>
          <w:szCs w:val="24"/>
        </w:rPr>
        <w:t xml:space="preserve"> de </w:t>
      </w:r>
      <w:proofErr w:type="spellStart"/>
      <w:r w:rsidR="00412C57">
        <w:rPr>
          <w:sz w:val="24"/>
          <w:szCs w:val="24"/>
        </w:rPr>
        <w:t>semnalizare</w:t>
      </w:r>
      <w:proofErr w:type="spellEnd"/>
      <w:r w:rsidR="00412C57">
        <w:rPr>
          <w:sz w:val="24"/>
          <w:szCs w:val="24"/>
        </w:rPr>
        <w:t xml:space="preserve"> a </w:t>
      </w:r>
      <w:proofErr w:type="spellStart"/>
      <w:r w:rsidR="00412C57">
        <w:rPr>
          <w:sz w:val="24"/>
          <w:szCs w:val="24"/>
        </w:rPr>
        <w:t>pericolului</w:t>
      </w:r>
      <w:proofErr w:type="spellEnd"/>
      <w:r w:rsidR="00412C57">
        <w:rPr>
          <w:sz w:val="24"/>
          <w:szCs w:val="24"/>
        </w:rPr>
        <w:t xml:space="preserve"> </w:t>
      </w:r>
      <w:proofErr w:type="spellStart"/>
      <w:r w:rsidR="00412C57">
        <w:rPr>
          <w:sz w:val="24"/>
          <w:szCs w:val="24"/>
        </w:rPr>
        <w:t>si</w:t>
      </w:r>
      <w:proofErr w:type="spellEnd"/>
      <w:r w:rsidR="00412C57">
        <w:rPr>
          <w:sz w:val="24"/>
          <w:szCs w:val="24"/>
        </w:rPr>
        <w:t xml:space="preserve"> cu </w:t>
      </w:r>
      <w:proofErr w:type="spellStart"/>
      <w:r w:rsidR="00412C57">
        <w:rPr>
          <w:sz w:val="24"/>
          <w:szCs w:val="24"/>
        </w:rPr>
        <w:t>etichete</w:t>
      </w:r>
      <w:proofErr w:type="spellEnd"/>
      <w:r w:rsidR="00412C57">
        <w:rPr>
          <w:sz w:val="24"/>
          <w:szCs w:val="24"/>
        </w:rPr>
        <w:t xml:space="preserve"> de </w:t>
      </w:r>
      <w:proofErr w:type="spellStart"/>
      <w:r w:rsidR="00412C57">
        <w:rPr>
          <w:sz w:val="24"/>
          <w:szCs w:val="24"/>
        </w:rPr>
        <w:t>pericol</w:t>
      </w:r>
      <w:proofErr w:type="spellEnd"/>
      <w:r w:rsidR="00412C57">
        <w:rPr>
          <w:sz w:val="24"/>
          <w:szCs w:val="24"/>
        </w:rPr>
        <w:t xml:space="preserve"> conform </w:t>
      </w:r>
      <w:proofErr w:type="spellStart"/>
      <w:r w:rsidR="00412C57">
        <w:rPr>
          <w:sz w:val="24"/>
          <w:szCs w:val="24"/>
        </w:rPr>
        <w:t>cerintelor</w:t>
      </w:r>
      <w:proofErr w:type="spellEnd"/>
      <w:r w:rsidR="00412C57">
        <w:rPr>
          <w:sz w:val="24"/>
          <w:szCs w:val="24"/>
        </w:rPr>
        <w:t xml:space="preserve"> RID/ADR/AND/IMDG.</w:t>
      </w:r>
    </w:p>
    <w:p w14:paraId="161ADADF" w14:textId="77777777" w:rsidR="00A737BE" w:rsidRDefault="00A737BE" w:rsidP="00B5242D">
      <w:pPr>
        <w:ind w:right="-587"/>
        <w:jc w:val="both"/>
        <w:rPr>
          <w:sz w:val="24"/>
          <w:szCs w:val="24"/>
        </w:rPr>
      </w:pPr>
    </w:p>
    <w:p w14:paraId="1F4B6193" w14:textId="77777777" w:rsidR="00D32255" w:rsidRPr="00A737BE" w:rsidRDefault="003D2D63" w:rsidP="00B5242D">
      <w:pPr>
        <w:ind w:right="-587"/>
        <w:jc w:val="both"/>
        <w:rPr>
          <w:b/>
          <w:sz w:val="24"/>
          <w:szCs w:val="24"/>
          <w:u w:val="single"/>
          <w:lang w:val="de-DE"/>
        </w:rPr>
      </w:pPr>
      <w:r w:rsidRPr="00A737BE">
        <w:rPr>
          <w:b/>
          <w:sz w:val="24"/>
          <w:szCs w:val="24"/>
          <w:u w:val="single"/>
          <w:lang w:val="de-DE"/>
        </w:rPr>
        <w:t>TRANSPORT RUTIER</w:t>
      </w:r>
      <w:r w:rsidR="007563A2" w:rsidRPr="00A737BE">
        <w:rPr>
          <w:b/>
          <w:sz w:val="24"/>
          <w:szCs w:val="24"/>
          <w:u w:val="single"/>
          <w:lang w:val="de-DE"/>
        </w:rPr>
        <w:t xml:space="preserve"> (ADR)</w:t>
      </w:r>
    </w:p>
    <w:p w14:paraId="29EAFF99" w14:textId="77777777" w:rsidR="007563A2" w:rsidRPr="003D2D63" w:rsidRDefault="007563A2" w:rsidP="00B5242D">
      <w:pPr>
        <w:ind w:right="-587"/>
        <w:jc w:val="both"/>
        <w:rPr>
          <w:b/>
          <w:sz w:val="24"/>
          <w:szCs w:val="24"/>
          <w:lang w:val="de-DE"/>
        </w:rPr>
      </w:pPr>
      <w:r w:rsidRPr="003D2D63">
        <w:rPr>
          <w:b/>
          <w:sz w:val="24"/>
          <w:szCs w:val="24"/>
          <w:lang w:val="de-DE"/>
        </w:rPr>
        <w:t>14.1 Numar ONU:  1965</w:t>
      </w:r>
    </w:p>
    <w:p w14:paraId="375C5717" w14:textId="77777777" w:rsidR="00D32255" w:rsidRPr="003D2D63" w:rsidRDefault="007563A2" w:rsidP="00B5242D">
      <w:pPr>
        <w:ind w:right="-587"/>
        <w:jc w:val="both"/>
        <w:rPr>
          <w:sz w:val="24"/>
          <w:szCs w:val="24"/>
          <w:lang w:val="de-DE"/>
        </w:rPr>
      </w:pPr>
      <w:r w:rsidRPr="003D2D63">
        <w:rPr>
          <w:b/>
          <w:sz w:val="24"/>
          <w:szCs w:val="24"/>
          <w:lang w:val="de-DE"/>
        </w:rPr>
        <w:t>14.2 Denumire ONU pentru expeditie:</w:t>
      </w:r>
      <w:r w:rsidRPr="003D2D63">
        <w:rPr>
          <w:sz w:val="24"/>
          <w:szCs w:val="24"/>
          <w:lang w:val="de-DE"/>
        </w:rPr>
        <w:t xml:space="preserve"> HIDROCARBURI GAZOASE IN AME</w:t>
      </w:r>
      <w:r w:rsidR="002E6474">
        <w:rPr>
          <w:sz w:val="24"/>
          <w:szCs w:val="24"/>
          <w:lang w:val="de-DE"/>
        </w:rPr>
        <w:t xml:space="preserve">STEC LICHEFIAT.N.S.A.(AMESTEC </w:t>
      </w:r>
      <w:r w:rsidR="005614A3">
        <w:rPr>
          <w:sz w:val="24"/>
          <w:szCs w:val="24"/>
          <w:lang w:val="de-DE"/>
        </w:rPr>
        <w:t>A/B</w:t>
      </w:r>
      <w:r w:rsidRPr="003D2D63">
        <w:rPr>
          <w:sz w:val="24"/>
          <w:szCs w:val="24"/>
          <w:lang w:val="de-DE"/>
        </w:rPr>
        <w:t>)</w:t>
      </w:r>
    </w:p>
    <w:p w14:paraId="6C85E445" w14:textId="77777777" w:rsidR="007563A2" w:rsidRDefault="007563A2" w:rsidP="00B5242D">
      <w:pPr>
        <w:ind w:right="-587"/>
        <w:jc w:val="both"/>
        <w:rPr>
          <w:sz w:val="24"/>
          <w:szCs w:val="24"/>
          <w:lang w:val="de-DE"/>
        </w:rPr>
      </w:pPr>
      <w:r w:rsidRPr="003D2D63">
        <w:rPr>
          <w:b/>
          <w:sz w:val="24"/>
          <w:szCs w:val="24"/>
          <w:lang w:val="de-DE"/>
        </w:rPr>
        <w:t xml:space="preserve">14.3 Clasa de pericol pentru transport: </w:t>
      </w:r>
      <w:r w:rsidRPr="00C1687F">
        <w:rPr>
          <w:sz w:val="24"/>
          <w:szCs w:val="24"/>
          <w:lang w:val="de-DE"/>
        </w:rPr>
        <w:t>2</w:t>
      </w:r>
    </w:p>
    <w:p w14:paraId="67931FE1" w14:textId="77777777" w:rsidR="007563A2" w:rsidRPr="00B87B35" w:rsidRDefault="007563A2" w:rsidP="00B5242D">
      <w:pPr>
        <w:ind w:right="-587"/>
        <w:jc w:val="both"/>
        <w:rPr>
          <w:b/>
          <w:sz w:val="24"/>
          <w:szCs w:val="24"/>
          <w:lang w:val="en-GB"/>
        </w:rPr>
      </w:pPr>
      <w:r w:rsidRPr="00B87B35">
        <w:rPr>
          <w:b/>
          <w:sz w:val="24"/>
          <w:szCs w:val="24"/>
          <w:lang w:val="en-GB"/>
        </w:rPr>
        <w:t xml:space="preserve">14.4 </w:t>
      </w:r>
      <w:proofErr w:type="spellStart"/>
      <w:r w:rsidRPr="00B87B35">
        <w:rPr>
          <w:b/>
          <w:sz w:val="24"/>
          <w:szCs w:val="24"/>
          <w:lang w:val="en-GB"/>
        </w:rPr>
        <w:t>Grup</w:t>
      </w:r>
      <w:proofErr w:type="spellEnd"/>
      <w:r w:rsidRPr="00B87B35">
        <w:rPr>
          <w:b/>
          <w:sz w:val="24"/>
          <w:szCs w:val="24"/>
          <w:lang w:val="en-GB"/>
        </w:rPr>
        <w:t xml:space="preserve"> de </w:t>
      </w:r>
      <w:proofErr w:type="spellStart"/>
      <w:r w:rsidRPr="00B87B35">
        <w:rPr>
          <w:b/>
          <w:sz w:val="24"/>
          <w:szCs w:val="24"/>
          <w:lang w:val="en-GB"/>
        </w:rPr>
        <w:t>ambalare</w:t>
      </w:r>
      <w:proofErr w:type="spellEnd"/>
      <w:r w:rsidRPr="00B87B35">
        <w:rPr>
          <w:b/>
          <w:sz w:val="24"/>
          <w:szCs w:val="24"/>
          <w:lang w:val="en-GB"/>
        </w:rPr>
        <w:t>: -</w:t>
      </w:r>
    </w:p>
    <w:p w14:paraId="123ADB79" w14:textId="77777777" w:rsidR="007563A2" w:rsidRDefault="007563A2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14.5 </w:t>
      </w:r>
      <w:proofErr w:type="spellStart"/>
      <w:r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: </w:t>
      </w:r>
      <w:r w:rsidRPr="007563A2">
        <w:rPr>
          <w:sz w:val="24"/>
          <w:szCs w:val="24"/>
        </w:rPr>
        <w:t>nu</w:t>
      </w:r>
    </w:p>
    <w:p w14:paraId="77027789" w14:textId="77777777" w:rsidR="007563A2" w:rsidRPr="007563A2" w:rsidRDefault="007563A2" w:rsidP="00B5242D">
      <w:pPr>
        <w:ind w:right="-587"/>
        <w:jc w:val="both"/>
        <w:rPr>
          <w:b/>
          <w:sz w:val="24"/>
          <w:szCs w:val="24"/>
        </w:rPr>
      </w:pPr>
      <w:r w:rsidRPr="007563A2">
        <w:rPr>
          <w:b/>
          <w:sz w:val="24"/>
          <w:szCs w:val="24"/>
        </w:rPr>
        <w:t xml:space="preserve">14.6 </w:t>
      </w:r>
      <w:proofErr w:type="spellStart"/>
      <w:r w:rsidRPr="007563A2">
        <w:rPr>
          <w:b/>
          <w:sz w:val="24"/>
          <w:szCs w:val="24"/>
        </w:rPr>
        <w:t>Pr</w:t>
      </w:r>
      <w:r w:rsidR="00AD376A">
        <w:rPr>
          <w:b/>
          <w:sz w:val="24"/>
          <w:szCs w:val="24"/>
        </w:rPr>
        <w:t>e</w:t>
      </w:r>
      <w:r w:rsidRPr="007563A2">
        <w:rPr>
          <w:b/>
          <w:sz w:val="24"/>
          <w:szCs w:val="24"/>
        </w:rPr>
        <w:t>cautii</w:t>
      </w:r>
      <w:proofErr w:type="spellEnd"/>
      <w:r w:rsidRPr="007563A2">
        <w:rPr>
          <w:b/>
          <w:sz w:val="24"/>
          <w:szCs w:val="24"/>
        </w:rPr>
        <w:t xml:space="preserve"> </w:t>
      </w:r>
      <w:proofErr w:type="spellStart"/>
      <w:r w:rsidRPr="007563A2">
        <w:rPr>
          <w:b/>
          <w:sz w:val="24"/>
          <w:szCs w:val="24"/>
        </w:rPr>
        <w:t>speciale</w:t>
      </w:r>
      <w:proofErr w:type="spellEnd"/>
      <w:r w:rsidRPr="007563A2">
        <w:rPr>
          <w:b/>
          <w:sz w:val="24"/>
          <w:szCs w:val="24"/>
        </w:rPr>
        <w:t xml:space="preserve"> </w:t>
      </w:r>
      <w:proofErr w:type="spellStart"/>
      <w:r w:rsidRPr="007563A2">
        <w:rPr>
          <w:b/>
          <w:sz w:val="24"/>
          <w:szCs w:val="24"/>
        </w:rPr>
        <w:t>pentru</w:t>
      </w:r>
      <w:proofErr w:type="spellEnd"/>
      <w:r w:rsidRPr="007563A2">
        <w:rPr>
          <w:b/>
          <w:sz w:val="24"/>
          <w:szCs w:val="24"/>
        </w:rPr>
        <w:t xml:space="preserve"> </w:t>
      </w:r>
      <w:proofErr w:type="spellStart"/>
      <w:r w:rsidRPr="007563A2">
        <w:rPr>
          <w:b/>
          <w:sz w:val="24"/>
          <w:szCs w:val="24"/>
        </w:rPr>
        <w:t>utilizatori</w:t>
      </w:r>
      <w:proofErr w:type="spellEnd"/>
      <w:r w:rsidRPr="007563A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35259">
        <w:rPr>
          <w:sz w:val="24"/>
          <w:szCs w:val="24"/>
        </w:rPr>
        <w:t xml:space="preserve">conform </w:t>
      </w:r>
      <w:proofErr w:type="spellStart"/>
      <w:r w:rsidRPr="00A35259">
        <w:rPr>
          <w:sz w:val="24"/>
          <w:szCs w:val="24"/>
        </w:rPr>
        <w:t>amestecului</w:t>
      </w:r>
      <w:proofErr w:type="spellEnd"/>
      <w:r w:rsidRPr="00A35259">
        <w:rPr>
          <w:sz w:val="24"/>
          <w:szCs w:val="24"/>
        </w:rPr>
        <w:t xml:space="preserve"> </w:t>
      </w:r>
      <w:proofErr w:type="gramStart"/>
      <w:r w:rsidR="002E6474">
        <w:rPr>
          <w:sz w:val="24"/>
          <w:szCs w:val="24"/>
        </w:rPr>
        <w:t>C</w:t>
      </w:r>
      <w:proofErr w:type="gramEnd"/>
    </w:p>
    <w:p w14:paraId="34B0C705" w14:textId="77777777" w:rsidR="003D2D63" w:rsidRDefault="003D2D63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suplimentare</w:t>
      </w:r>
      <w:proofErr w:type="spellEnd"/>
      <w:r>
        <w:rPr>
          <w:b/>
          <w:sz w:val="24"/>
          <w:szCs w:val="24"/>
        </w:rPr>
        <w:t>:</w:t>
      </w:r>
    </w:p>
    <w:p w14:paraId="7CCFD538" w14:textId="77777777" w:rsidR="003D2D63" w:rsidRDefault="003D2D63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marcare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pericolului</w:t>
      </w:r>
      <w:proofErr w:type="spellEnd"/>
      <w:r>
        <w:rPr>
          <w:b/>
          <w:sz w:val="24"/>
          <w:szCs w:val="24"/>
        </w:rPr>
        <w:t xml:space="preserve">: </w:t>
      </w:r>
      <w:r w:rsidRPr="00C1687F">
        <w:rPr>
          <w:sz w:val="24"/>
          <w:szCs w:val="24"/>
        </w:rPr>
        <w:t>23</w:t>
      </w:r>
    </w:p>
    <w:p w14:paraId="4C33AD58" w14:textId="77777777" w:rsidR="002E6474" w:rsidRPr="002E6474" w:rsidRDefault="003D2D63" w:rsidP="00B5242D">
      <w:pPr>
        <w:ind w:right="-587"/>
        <w:jc w:val="both"/>
        <w:rPr>
          <w:b/>
        </w:rPr>
      </w:pPr>
      <w:proofErr w:type="spellStart"/>
      <w:r>
        <w:rPr>
          <w:b/>
          <w:sz w:val="24"/>
          <w:szCs w:val="24"/>
        </w:rPr>
        <w:t>Eticheta</w:t>
      </w:r>
      <w:proofErr w:type="spellEnd"/>
      <w:r>
        <w:rPr>
          <w:b/>
          <w:sz w:val="24"/>
          <w:szCs w:val="24"/>
        </w:rPr>
        <w:t xml:space="preserve"> ADR/ RID: </w:t>
      </w:r>
      <w:r w:rsidRPr="00C1687F">
        <w:rPr>
          <w:sz w:val="24"/>
          <w:szCs w:val="24"/>
        </w:rPr>
        <w:t>2.1</w:t>
      </w:r>
    </w:p>
    <w:p w14:paraId="758DE74D" w14:textId="77777777" w:rsidR="003D2D63" w:rsidRDefault="003D2D6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 de </w:t>
      </w:r>
      <w:proofErr w:type="spellStart"/>
      <w:r>
        <w:rPr>
          <w:b/>
          <w:sz w:val="24"/>
          <w:szCs w:val="24"/>
        </w:rPr>
        <w:t>clasificare</w:t>
      </w:r>
      <w:proofErr w:type="spellEnd"/>
      <w:r>
        <w:rPr>
          <w:b/>
          <w:sz w:val="24"/>
          <w:szCs w:val="24"/>
        </w:rPr>
        <w:t xml:space="preserve">: </w:t>
      </w:r>
      <w:r w:rsidRPr="00C1687F">
        <w:rPr>
          <w:sz w:val="24"/>
          <w:szCs w:val="24"/>
        </w:rPr>
        <w:t>2F</w:t>
      </w:r>
    </w:p>
    <w:p w14:paraId="5FEF691C" w14:textId="77777777" w:rsidR="003D2D63" w:rsidRDefault="003D2D6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Cod de </w:t>
      </w:r>
      <w:proofErr w:type="spellStart"/>
      <w:r>
        <w:rPr>
          <w:b/>
          <w:sz w:val="24"/>
          <w:szCs w:val="24"/>
        </w:rPr>
        <w:t>r</w:t>
      </w:r>
      <w:r w:rsidR="002E6474">
        <w:rPr>
          <w:b/>
          <w:sz w:val="24"/>
          <w:szCs w:val="24"/>
        </w:rPr>
        <w:t>estrictionare</w:t>
      </w:r>
      <w:proofErr w:type="spellEnd"/>
      <w:r w:rsidR="002E6474">
        <w:rPr>
          <w:b/>
          <w:sz w:val="24"/>
          <w:szCs w:val="24"/>
        </w:rPr>
        <w:t xml:space="preserve"> </w:t>
      </w:r>
      <w:proofErr w:type="gramStart"/>
      <w:r w:rsidR="002E6474">
        <w:rPr>
          <w:b/>
          <w:sz w:val="24"/>
          <w:szCs w:val="24"/>
        </w:rPr>
        <w:t>a</w:t>
      </w:r>
      <w:proofErr w:type="gramEnd"/>
      <w:r w:rsidR="002E6474">
        <w:rPr>
          <w:b/>
          <w:sz w:val="24"/>
          <w:szCs w:val="24"/>
        </w:rPr>
        <w:t xml:space="preserve"> </w:t>
      </w:r>
      <w:proofErr w:type="spellStart"/>
      <w:r w:rsidR="002E6474">
        <w:rPr>
          <w:b/>
          <w:sz w:val="24"/>
          <w:szCs w:val="24"/>
        </w:rPr>
        <w:t>accesului</w:t>
      </w:r>
      <w:proofErr w:type="spellEnd"/>
      <w:r w:rsidR="002E6474">
        <w:rPr>
          <w:b/>
          <w:sz w:val="24"/>
          <w:szCs w:val="24"/>
        </w:rPr>
        <w:t xml:space="preserve"> in </w:t>
      </w:r>
      <w:proofErr w:type="spellStart"/>
      <w:r w:rsidR="002E6474">
        <w:rPr>
          <w:b/>
          <w:sz w:val="24"/>
          <w:szCs w:val="24"/>
        </w:rPr>
        <w:t>tu</w:t>
      </w:r>
      <w:r>
        <w:rPr>
          <w:b/>
          <w:sz w:val="24"/>
          <w:szCs w:val="24"/>
        </w:rPr>
        <w:t>nel</w:t>
      </w:r>
      <w:proofErr w:type="spellEnd"/>
      <w:r>
        <w:rPr>
          <w:b/>
          <w:sz w:val="24"/>
          <w:szCs w:val="24"/>
        </w:rPr>
        <w:t xml:space="preserve">: </w:t>
      </w:r>
      <w:r w:rsidRPr="00C1687F">
        <w:rPr>
          <w:sz w:val="24"/>
          <w:szCs w:val="24"/>
        </w:rPr>
        <w:t>(B/D</w:t>
      </w:r>
      <w:r>
        <w:rPr>
          <w:b/>
          <w:sz w:val="24"/>
          <w:szCs w:val="24"/>
        </w:rPr>
        <w:t>)</w:t>
      </w:r>
    </w:p>
    <w:p w14:paraId="7EA045FD" w14:textId="77777777" w:rsidR="00DD71C7" w:rsidRDefault="003D2D63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Model </w:t>
      </w:r>
      <w:proofErr w:type="spellStart"/>
      <w:r>
        <w:rPr>
          <w:b/>
          <w:sz w:val="24"/>
          <w:szCs w:val="24"/>
        </w:rPr>
        <w:t>eticheta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nr</w:t>
      </w:r>
      <w:r w:rsidRPr="00C1687F">
        <w:rPr>
          <w:sz w:val="24"/>
          <w:szCs w:val="24"/>
        </w:rPr>
        <w:t>. 2.1</w:t>
      </w:r>
    </w:p>
    <w:p w14:paraId="65A9ED8C" w14:textId="77777777" w:rsidR="002E66EF" w:rsidRDefault="002E66EF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transportului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cisterne</w:t>
      </w:r>
      <w:proofErr w:type="spellEnd"/>
      <w:r>
        <w:rPr>
          <w:sz w:val="24"/>
          <w:szCs w:val="24"/>
        </w:rPr>
        <w:t xml:space="preserve"> auto </w:t>
      </w:r>
      <w:proofErr w:type="spellStart"/>
      <w:r>
        <w:rPr>
          <w:sz w:val="24"/>
          <w:szCs w:val="24"/>
        </w:rPr>
        <w:t>acestea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trebuie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echipate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dispozitive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depresurizarii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suprapresurizarii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conditii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normale</w:t>
      </w:r>
      <w:proofErr w:type="spellEnd"/>
      <w:r>
        <w:rPr>
          <w:sz w:val="24"/>
          <w:szCs w:val="24"/>
        </w:rPr>
        <w:t xml:space="preserve"> de transport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prevazute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sisteme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omologate</w:t>
      </w:r>
      <w:proofErr w:type="spellEnd"/>
      <w:r>
        <w:rPr>
          <w:sz w:val="24"/>
          <w:szCs w:val="24"/>
        </w:rPr>
        <w:t xml:space="preserve">) de </w:t>
      </w:r>
      <w:proofErr w:type="spellStart"/>
      <w:r>
        <w:rPr>
          <w:sz w:val="24"/>
          <w:szCs w:val="24"/>
        </w:rPr>
        <w:t>protectie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impotriva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propagarii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flacarii</w:t>
      </w:r>
      <w:proofErr w:type="spellEnd"/>
      <w:r>
        <w:rPr>
          <w:sz w:val="24"/>
          <w:szCs w:val="24"/>
        </w:rPr>
        <w:t>.</w:t>
      </w:r>
    </w:p>
    <w:p w14:paraId="430B10C4" w14:textId="77777777" w:rsidR="00E15F3B" w:rsidRDefault="00E15F3B" w:rsidP="00B5242D">
      <w:pPr>
        <w:ind w:right="-587"/>
        <w:jc w:val="both"/>
        <w:rPr>
          <w:b/>
          <w:sz w:val="24"/>
          <w:szCs w:val="24"/>
          <w:u w:val="single"/>
        </w:rPr>
      </w:pPr>
    </w:p>
    <w:p w14:paraId="1A8F012D" w14:textId="77777777" w:rsidR="003D2D63" w:rsidRPr="00A737BE" w:rsidRDefault="003D2D63" w:rsidP="00B5242D">
      <w:pPr>
        <w:ind w:right="-587"/>
        <w:jc w:val="both"/>
        <w:rPr>
          <w:b/>
          <w:sz w:val="24"/>
          <w:szCs w:val="24"/>
          <w:u w:val="single"/>
        </w:rPr>
      </w:pPr>
      <w:r w:rsidRPr="00A737BE">
        <w:rPr>
          <w:b/>
          <w:sz w:val="24"/>
          <w:szCs w:val="24"/>
          <w:u w:val="single"/>
        </w:rPr>
        <w:t>TRANSPORT FEROVIAR (RID)</w:t>
      </w:r>
    </w:p>
    <w:p w14:paraId="7B2CEA3E" w14:textId="77777777" w:rsidR="003D2D63" w:rsidRDefault="003D2D6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14.1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ONU: 1965</w:t>
      </w:r>
    </w:p>
    <w:p w14:paraId="052356FF" w14:textId="77777777" w:rsidR="003D2D63" w:rsidRPr="003D2D63" w:rsidRDefault="003D2D63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14.2 </w:t>
      </w:r>
      <w:proofErr w:type="spellStart"/>
      <w:r>
        <w:rPr>
          <w:b/>
          <w:sz w:val="24"/>
          <w:szCs w:val="24"/>
        </w:rPr>
        <w:t>Denumire</w:t>
      </w:r>
      <w:proofErr w:type="spellEnd"/>
      <w:r>
        <w:rPr>
          <w:b/>
          <w:sz w:val="24"/>
          <w:szCs w:val="24"/>
        </w:rPr>
        <w:t xml:space="preserve"> ONU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expeditie</w:t>
      </w:r>
      <w:proofErr w:type="spellEnd"/>
      <w:r>
        <w:rPr>
          <w:b/>
          <w:sz w:val="24"/>
          <w:szCs w:val="24"/>
        </w:rPr>
        <w:t xml:space="preserve">: </w:t>
      </w:r>
      <w:r w:rsidRPr="003D2D63">
        <w:rPr>
          <w:sz w:val="24"/>
          <w:szCs w:val="24"/>
        </w:rPr>
        <w:t>HIDROCARBURI GAZOASE IN AMESTEC LICHEFIAT. N.</w:t>
      </w:r>
      <w:r>
        <w:rPr>
          <w:sz w:val="24"/>
          <w:szCs w:val="24"/>
        </w:rPr>
        <w:t>S.A</w:t>
      </w:r>
      <w:r w:rsidR="00411D3F">
        <w:rPr>
          <w:sz w:val="24"/>
          <w:szCs w:val="24"/>
        </w:rPr>
        <w:t>. (AMESTEC C</w:t>
      </w:r>
      <w:r w:rsidRPr="003D2D63">
        <w:rPr>
          <w:sz w:val="24"/>
          <w:szCs w:val="24"/>
        </w:rPr>
        <w:t>)</w:t>
      </w:r>
    </w:p>
    <w:p w14:paraId="20446E40" w14:textId="77777777" w:rsidR="00EB0652" w:rsidRDefault="00EB0652" w:rsidP="00B5242D">
      <w:pPr>
        <w:ind w:right="-587"/>
        <w:jc w:val="both"/>
        <w:rPr>
          <w:b/>
          <w:sz w:val="24"/>
          <w:szCs w:val="24"/>
        </w:rPr>
      </w:pPr>
    </w:p>
    <w:p w14:paraId="37CD1B86" w14:textId="2481BD35" w:rsidR="003D2D63" w:rsidRDefault="003D2D63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14.3</w:t>
      </w:r>
      <w:r w:rsidR="003F77F9">
        <w:rPr>
          <w:b/>
          <w:sz w:val="24"/>
          <w:szCs w:val="24"/>
        </w:rPr>
        <w:t xml:space="preserve"> </w:t>
      </w:r>
      <w:proofErr w:type="spellStart"/>
      <w:r w:rsidR="003F77F9">
        <w:rPr>
          <w:b/>
          <w:sz w:val="24"/>
          <w:szCs w:val="24"/>
        </w:rPr>
        <w:t>Clasa</w:t>
      </w:r>
      <w:proofErr w:type="spellEnd"/>
      <w:r w:rsidR="003F77F9">
        <w:rPr>
          <w:b/>
          <w:sz w:val="24"/>
          <w:szCs w:val="24"/>
        </w:rPr>
        <w:t xml:space="preserve"> de </w:t>
      </w:r>
      <w:proofErr w:type="spellStart"/>
      <w:r w:rsidR="003F77F9">
        <w:rPr>
          <w:b/>
          <w:sz w:val="24"/>
          <w:szCs w:val="24"/>
        </w:rPr>
        <w:t>pericol</w:t>
      </w:r>
      <w:proofErr w:type="spellEnd"/>
      <w:r w:rsidR="003F77F9">
        <w:rPr>
          <w:b/>
          <w:sz w:val="24"/>
          <w:szCs w:val="24"/>
        </w:rPr>
        <w:t xml:space="preserve"> </w:t>
      </w:r>
      <w:proofErr w:type="spellStart"/>
      <w:r w:rsidR="003F77F9">
        <w:rPr>
          <w:b/>
          <w:sz w:val="24"/>
          <w:szCs w:val="24"/>
        </w:rPr>
        <w:t>pentru</w:t>
      </w:r>
      <w:proofErr w:type="spellEnd"/>
      <w:r w:rsidR="003F77F9">
        <w:rPr>
          <w:b/>
          <w:sz w:val="24"/>
          <w:szCs w:val="24"/>
        </w:rPr>
        <w:t xml:space="preserve"> transport: </w:t>
      </w:r>
      <w:r w:rsidR="003F77F9" w:rsidRPr="003F77F9">
        <w:rPr>
          <w:sz w:val="24"/>
          <w:szCs w:val="24"/>
        </w:rPr>
        <w:t>2</w:t>
      </w:r>
    </w:p>
    <w:p w14:paraId="52A5C7EF" w14:textId="77777777" w:rsidR="003F77F9" w:rsidRDefault="003F77F9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14.4 </w:t>
      </w:r>
      <w:proofErr w:type="spellStart"/>
      <w:r>
        <w:rPr>
          <w:b/>
          <w:sz w:val="24"/>
          <w:szCs w:val="24"/>
        </w:rPr>
        <w:t>Grup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ambalare</w:t>
      </w:r>
      <w:proofErr w:type="spellEnd"/>
      <w:r>
        <w:rPr>
          <w:b/>
          <w:sz w:val="24"/>
          <w:szCs w:val="24"/>
        </w:rPr>
        <w:t>: -</w:t>
      </w:r>
    </w:p>
    <w:p w14:paraId="3CF3F703" w14:textId="77777777" w:rsidR="003F77F9" w:rsidRDefault="003F77F9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14.5 </w:t>
      </w:r>
      <w:proofErr w:type="spellStart"/>
      <w:r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: </w:t>
      </w:r>
      <w:r w:rsidRPr="003F77F9">
        <w:rPr>
          <w:sz w:val="24"/>
          <w:szCs w:val="24"/>
        </w:rPr>
        <w:t>nu</w:t>
      </w:r>
    </w:p>
    <w:p w14:paraId="76580A19" w14:textId="77777777" w:rsidR="003F77F9" w:rsidRDefault="003F77F9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14.6 </w:t>
      </w:r>
      <w:proofErr w:type="spellStart"/>
      <w:r>
        <w:rPr>
          <w:b/>
          <w:sz w:val="24"/>
          <w:szCs w:val="24"/>
        </w:rPr>
        <w:t>Precautii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utilizatori</w:t>
      </w:r>
      <w:proofErr w:type="spellEnd"/>
      <w:r>
        <w:rPr>
          <w:b/>
          <w:sz w:val="24"/>
          <w:szCs w:val="24"/>
        </w:rPr>
        <w:t xml:space="preserve">: </w:t>
      </w:r>
      <w:r w:rsidR="00411D3F">
        <w:rPr>
          <w:sz w:val="24"/>
          <w:szCs w:val="24"/>
        </w:rPr>
        <w:t xml:space="preserve">conform </w:t>
      </w:r>
      <w:proofErr w:type="spellStart"/>
      <w:r w:rsidR="00411D3F">
        <w:rPr>
          <w:sz w:val="24"/>
          <w:szCs w:val="24"/>
        </w:rPr>
        <w:t>amestecului</w:t>
      </w:r>
      <w:proofErr w:type="spellEnd"/>
      <w:r w:rsidR="00411D3F">
        <w:rPr>
          <w:sz w:val="24"/>
          <w:szCs w:val="24"/>
        </w:rPr>
        <w:t xml:space="preserve"> </w:t>
      </w:r>
      <w:proofErr w:type="gramStart"/>
      <w:r w:rsidR="00411D3F">
        <w:rPr>
          <w:sz w:val="24"/>
          <w:szCs w:val="24"/>
        </w:rPr>
        <w:t>C</w:t>
      </w:r>
      <w:proofErr w:type="gramEnd"/>
    </w:p>
    <w:p w14:paraId="2A886362" w14:textId="77777777" w:rsidR="004C112D" w:rsidRDefault="004C112D" w:rsidP="00B5242D">
      <w:pPr>
        <w:ind w:right="-587"/>
        <w:jc w:val="both"/>
        <w:rPr>
          <w:b/>
          <w:sz w:val="24"/>
          <w:szCs w:val="24"/>
        </w:rPr>
      </w:pPr>
    </w:p>
    <w:p w14:paraId="4D597BA5" w14:textId="77777777" w:rsidR="003F77F9" w:rsidRDefault="003F77F9" w:rsidP="00B5242D">
      <w:pPr>
        <w:ind w:right="-587"/>
        <w:jc w:val="both"/>
        <w:rPr>
          <w:sz w:val="24"/>
          <w:szCs w:val="24"/>
        </w:rPr>
      </w:pPr>
      <w:proofErr w:type="spellStart"/>
      <w:r w:rsidRPr="00F77B55">
        <w:rPr>
          <w:b/>
          <w:sz w:val="24"/>
          <w:szCs w:val="24"/>
        </w:rPr>
        <w:t>Numar</w:t>
      </w:r>
      <w:proofErr w:type="spellEnd"/>
      <w:r w:rsidR="00F77B55" w:rsidRPr="00F77B55">
        <w:rPr>
          <w:b/>
          <w:sz w:val="24"/>
          <w:szCs w:val="24"/>
        </w:rPr>
        <w:t xml:space="preserve"> de </w:t>
      </w:r>
      <w:proofErr w:type="spellStart"/>
      <w:r w:rsidR="00F77B55" w:rsidRPr="00F77B55">
        <w:rPr>
          <w:b/>
          <w:sz w:val="24"/>
          <w:szCs w:val="24"/>
        </w:rPr>
        <w:t>marcare</w:t>
      </w:r>
      <w:proofErr w:type="spellEnd"/>
      <w:r w:rsidR="00F77B55" w:rsidRPr="00F77B55">
        <w:rPr>
          <w:b/>
          <w:sz w:val="24"/>
          <w:szCs w:val="24"/>
        </w:rPr>
        <w:t xml:space="preserve"> a </w:t>
      </w:r>
      <w:proofErr w:type="spellStart"/>
      <w:r w:rsidR="00F77B55" w:rsidRPr="00F77B55">
        <w:rPr>
          <w:b/>
          <w:sz w:val="24"/>
          <w:szCs w:val="24"/>
        </w:rPr>
        <w:t>pericolului</w:t>
      </w:r>
      <w:proofErr w:type="spellEnd"/>
      <w:r w:rsidR="00F77B55" w:rsidRPr="00F77B55">
        <w:rPr>
          <w:b/>
          <w:sz w:val="24"/>
          <w:szCs w:val="24"/>
        </w:rPr>
        <w:t>:</w:t>
      </w:r>
      <w:r w:rsidR="00F77B55">
        <w:rPr>
          <w:sz w:val="24"/>
          <w:szCs w:val="24"/>
        </w:rPr>
        <w:t xml:space="preserve"> 23</w:t>
      </w:r>
    </w:p>
    <w:p w14:paraId="7CE948FF" w14:textId="77777777" w:rsidR="00F77B55" w:rsidRDefault="00F77B55" w:rsidP="00B5242D">
      <w:pPr>
        <w:ind w:right="-587"/>
        <w:jc w:val="both"/>
        <w:rPr>
          <w:sz w:val="24"/>
          <w:szCs w:val="24"/>
        </w:rPr>
      </w:pPr>
      <w:proofErr w:type="spellStart"/>
      <w:r w:rsidRPr="00F77B55">
        <w:rPr>
          <w:b/>
          <w:sz w:val="24"/>
          <w:szCs w:val="24"/>
        </w:rPr>
        <w:t>Eticheta</w:t>
      </w:r>
      <w:proofErr w:type="spellEnd"/>
      <w:r w:rsidRPr="00F77B55">
        <w:rPr>
          <w:b/>
          <w:sz w:val="24"/>
          <w:szCs w:val="24"/>
        </w:rPr>
        <w:t xml:space="preserve"> ADR/RID:</w:t>
      </w:r>
      <w:r w:rsidR="002B43E6">
        <w:rPr>
          <w:sz w:val="24"/>
          <w:szCs w:val="24"/>
        </w:rPr>
        <w:t xml:space="preserve"> 2.1 / </w:t>
      </w:r>
      <w:r>
        <w:rPr>
          <w:sz w:val="24"/>
          <w:szCs w:val="24"/>
        </w:rPr>
        <w:t>1.3</w:t>
      </w:r>
    </w:p>
    <w:p w14:paraId="1CA25999" w14:textId="77777777" w:rsidR="00F77B55" w:rsidRDefault="00F77B55" w:rsidP="00B5242D">
      <w:pPr>
        <w:ind w:right="-587"/>
        <w:jc w:val="both"/>
        <w:rPr>
          <w:sz w:val="24"/>
          <w:szCs w:val="24"/>
        </w:rPr>
      </w:pPr>
      <w:r w:rsidRPr="00F77B55">
        <w:rPr>
          <w:b/>
          <w:sz w:val="24"/>
          <w:szCs w:val="24"/>
        </w:rPr>
        <w:t xml:space="preserve">Cod de </w:t>
      </w:r>
      <w:proofErr w:type="spellStart"/>
      <w:r w:rsidRPr="00F77B55">
        <w:rPr>
          <w:b/>
          <w:sz w:val="24"/>
          <w:szCs w:val="24"/>
        </w:rPr>
        <w:t>clasificare</w:t>
      </w:r>
      <w:proofErr w:type="spellEnd"/>
      <w:r w:rsidRPr="00F77B5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2F</w:t>
      </w:r>
    </w:p>
    <w:p w14:paraId="1B53F8E8" w14:textId="77777777" w:rsidR="00A737BE" w:rsidRDefault="00A737BE" w:rsidP="00B5242D">
      <w:pPr>
        <w:ind w:right="-587"/>
        <w:jc w:val="both"/>
        <w:rPr>
          <w:sz w:val="24"/>
          <w:szCs w:val="24"/>
        </w:rPr>
      </w:pPr>
    </w:p>
    <w:p w14:paraId="7F80AA34" w14:textId="77777777" w:rsidR="00A80E74" w:rsidRPr="00A737BE" w:rsidRDefault="00A80E74" w:rsidP="00B5242D">
      <w:pPr>
        <w:ind w:right="-587"/>
        <w:jc w:val="both"/>
        <w:rPr>
          <w:b/>
          <w:sz w:val="24"/>
          <w:szCs w:val="24"/>
          <w:u w:val="single"/>
        </w:rPr>
      </w:pPr>
      <w:r w:rsidRPr="00A737BE">
        <w:rPr>
          <w:b/>
          <w:sz w:val="24"/>
          <w:szCs w:val="24"/>
          <w:u w:val="single"/>
        </w:rPr>
        <w:t>NAVIGATIE INTERNA CU BARJE –CISTERNA (AND)</w:t>
      </w:r>
    </w:p>
    <w:p w14:paraId="060E8980" w14:textId="77777777" w:rsidR="00A80E74" w:rsidRDefault="00A80E74" w:rsidP="00B5242D">
      <w:pPr>
        <w:ind w:right="-587"/>
        <w:jc w:val="both"/>
        <w:rPr>
          <w:sz w:val="24"/>
          <w:szCs w:val="24"/>
        </w:rPr>
      </w:pPr>
      <w:r w:rsidRPr="00A80E74">
        <w:rPr>
          <w:b/>
          <w:sz w:val="24"/>
          <w:szCs w:val="24"/>
        </w:rPr>
        <w:t>14.1Numar ONU:</w:t>
      </w:r>
      <w:r>
        <w:rPr>
          <w:sz w:val="24"/>
          <w:szCs w:val="24"/>
        </w:rPr>
        <w:t xml:space="preserve"> </w:t>
      </w:r>
      <w:r w:rsidRPr="00C1687F">
        <w:rPr>
          <w:b/>
          <w:sz w:val="24"/>
          <w:szCs w:val="24"/>
        </w:rPr>
        <w:t>1965</w:t>
      </w:r>
    </w:p>
    <w:p w14:paraId="76BDA9AC" w14:textId="77777777" w:rsidR="00A80E74" w:rsidRDefault="00A80E74" w:rsidP="00B5242D">
      <w:pPr>
        <w:ind w:right="-587"/>
        <w:jc w:val="both"/>
        <w:rPr>
          <w:sz w:val="24"/>
          <w:szCs w:val="24"/>
        </w:rPr>
      </w:pPr>
      <w:r w:rsidRPr="00A80E74">
        <w:rPr>
          <w:b/>
          <w:sz w:val="24"/>
          <w:szCs w:val="24"/>
        </w:rPr>
        <w:t xml:space="preserve">14.2 </w:t>
      </w:r>
      <w:proofErr w:type="spellStart"/>
      <w:r w:rsidRPr="00A80E74">
        <w:rPr>
          <w:b/>
          <w:sz w:val="24"/>
          <w:szCs w:val="24"/>
        </w:rPr>
        <w:t>Denumire</w:t>
      </w:r>
      <w:proofErr w:type="spellEnd"/>
      <w:r w:rsidRPr="00A80E74">
        <w:rPr>
          <w:b/>
          <w:sz w:val="24"/>
          <w:szCs w:val="24"/>
        </w:rPr>
        <w:t xml:space="preserve"> ONU </w:t>
      </w:r>
      <w:proofErr w:type="spellStart"/>
      <w:r w:rsidRPr="00A80E74">
        <w:rPr>
          <w:b/>
          <w:sz w:val="24"/>
          <w:szCs w:val="24"/>
        </w:rPr>
        <w:t>pentru</w:t>
      </w:r>
      <w:proofErr w:type="spellEnd"/>
      <w:r w:rsidRPr="00A80E74">
        <w:rPr>
          <w:b/>
          <w:sz w:val="24"/>
          <w:szCs w:val="24"/>
        </w:rPr>
        <w:t xml:space="preserve"> </w:t>
      </w:r>
      <w:proofErr w:type="spellStart"/>
      <w:r w:rsidRPr="00A80E74">
        <w:rPr>
          <w:b/>
          <w:sz w:val="24"/>
          <w:szCs w:val="24"/>
        </w:rPr>
        <w:t>expeditie</w:t>
      </w:r>
      <w:proofErr w:type="spellEnd"/>
      <w:r w:rsidRPr="00A80E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HIDROCARBURI GAZOASE IN AMES</w:t>
      </w:r>
      <w:r w:rsidR="00411D3F">
        <w:rPr>
          <w:sz w:val="24"/>
          <w:szCs w:val="24"/>
        </w:rPr>
        <w:t>TEC LICHEFIAT. N.S.A.</w:t>
      </w:r>
      <w:r w:rsidR="005176DE">
        <w:rPr>
          <w:sz w:val="24"/>
          <w:szCs w:val="24"/>
        </w:rPr>
        <w:t xml:space="preserve"> </w:t>
      </w:r>
      <w:r w:rsidR="00411D3F">
        <w:rPr>
          <w:sz w:val="24"/>
          <w:szCs w:val="24"/>
        </w:rPr>
        <w:t>(AMESTEC C</w:t>
      </w:r>
      <w:r>
        <w:rPr>
          <w:sz w:val="24"/>
          <w:szCs w:val="24"/>
        </w:rPr>
        <w:t>)</w:t>
      </w:r>
    </w:p>
    <w:p w14:paraId="652311D6" w14:textId="77777777" w:rsidR="00AC486B" w:rsidRDefault="00AC486B" w:rsidP="00B5242D">
      <w:pPr>
        <w:ind w:right="-587"/>
        <w:jc w:val="both"/>
        <w:rPr>
          <w:b/>
          <w:sz w:val="24"/>
          <w:szCs w:val="24"/>
        </w:rPr>
      </w:pPr>
    </w:p>
    <w:p w14:paraId="0D701D61" w14:textId="77777777" w:rsidR="00A80E74" w:rsidRDefault="00A80E74" w:rsidP="00B5242D">
      <w:pPr>
        <w:ind w:right="-587"/>
        <w:jc w:val="both"/>
        <w:rPr>
          <w:sz w:val="24"/>
          <w:szCs w:val="24"/>
        </w:rPr>
      </w:pPr>
      <w:r w:rsidRPr="00A80E74">
        <w:rPr>
          <w:b/>
          <w:sz w:val="24"/>
          <w:szCs w:val="24"/>
        </w:rPr>
        <w:t xml:space="preserve">14.3 </w:t>
      </w:r>
      <w:proofErr w:type="spellStart"/>
      <w:r w:rsidRPr="00A80E74">
        <w:rPr>
          <w:b/>
          <w:sz w:val="24"/>
          <w:szCs w:val="24"/>
        </w:rPr>
        <w:t>Clasa</w:t>
      </w:r>
      <w:proofErr w:type="spellEnd"/>
      <w:r w:rsidRPr="00A80E74">
        <w:rPr>
          <w:b/>
          <w:sz w:val="24"/>
          <w:szCs w:val="24"/>
        </w:rPr>
        <w:t xml:space="preserve"> de </w:t>
      </w:r>
      <w:proofErr w:type="spellStart"/>
      <w:r w:rsidRPr="00A80E74">
        <w:rPr>
          <w:b/>
          <w:sz w:val="24"/>
          <w:szCs w:val="24"/>
        </w:rPr>
        <w:t>pericol</w:t>
      </w:r>
      <w:proofErr w:type="spellEnd"/>
      <w:r w:rsidRPr="00A80E74">
        <w:rPr>
          <w:b/>
          <w:sz w:val="24"/>
          <w:szCs w:val="24"/>
        </w:rPr>
        <w:t xml:space="preserve"> </w:t>
      </w:r>
      <w:proofErr w:type="spellStart"/>
      <w:r w:rsidRPr="00A80E74">
        <w:rPr>
          <w:b/>
          <w:sz w:val="24"/>
          <w:szCs w:val="24"/>
        </w:rPr>
        <w:t>pentru</w:t>
      </w:r>
      <w:proofErr w:type="spellEnd"/>
      <w:r w:rsidRPr="00A80E74">
        <w:rPr>
          <w:b/>
          <w:sz w:val="24"/>
          <w:szCs w:val="24"/>
        </w:rPr>
        <w:t xml:space="preserve"> transport:</w:t>
      </w:r>
      <w:r>
        <w:rPr>
          <w:sz w:val="24"/>
          <w:szCs w:val="24"/>
        </w:rPr>
        <w:t xml:space="preserve"> 2</w:t>
      </w:r>
    </w:p>
    <w:p w14:paraId="2123D587" w14:textId="77777777" w:rsidR="00A80E74" w:rsidRDefault="00A80E74" w:rsidP="00B5242D">
      <w:pPr>
        <w:ind w:right="-587"/>
        <w:jc w:val="both"/>
        <w:rPr>
          <w:sz w:val="24"/>
          <w:szCs w:val="24"/>
        </w:rPr>
      </w:pPr>
      <w:r w:rsidRPr="00A80E74">
        <w:rPr>
          <w:b/>
          <w:sz w:val="24"/>
          <w:szCs w:val="24"/>
        </w:rPr>
        <w:t xml:space="preserve">14.4 </w:t>
      </w:r>
      <w:proofErr w:type="spellStart"/>
      <w:r w:rsidRPr="00A80E74">
        <w:rPr>
          <w:b/>
          <w:sz w:val="24"/>
          <w:szCs w:val="24"/>
        </w:rPr>
        <w:t>Grup</w:t>
      </w:r>
      <w:proofErr w:type="spellEnd"/>
      <w:r w:rsidRPr="00A80E74">
        <w:rPr>
          <w:b/>
          <w:sz w:val="24"/>
          <w:szCs w:val="24"/>
        </w:rPr>
        <w:t xml:space="preserve"> de </w:t>
      </w:r>
      <w:proofErr w:type="spellStart"/>
      <w:r w:rsidRPr="00A80E74">
        <w:rPr>
          <w:b/>
          <w:sz w:val="24"/>
          <w:szCs w:val="24"/>
        </w:rPr>
        <w:t>ambalare</w:t>
      </w:r>
      <w:proofErr w:type="spellEnd"/>
      <w:r w:rsidRPr="00A80E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</w:t>
      </w:r>
    </w:p>
    <w:p w14:paraId="76C353DD" w14:textId="77777777" w:rsidR="00A80E74" w:rsidRDefault="00A80E74" w:rsidP="00B5242D">
      <w:pPr>
        <w:ind w:right="-587"/>
        <w:jc w:val="both"/>
        <w:rPr>
          <w:sz w:val="24"/>
          <w:szCs w:val="24"/>
        </w:rPr>
      </w:pPr>
      <w:r w:rsidRPr="00A80E74">
        <w:rPr>
          <w:b/>
          <w:sz w:val="24"/>
          <w:szCs w:val="24"/>
        </w:rPr>
        <w:t xml:space="preserve">14.5 </w:t>
      </w:r>
      <w:proofErr w:type="spellStart"/>
      <w:r w:rsidRPr="00A80E74">
        <w:rPr>
          <w:b/>
          <w:sz w:val="24"/>
          <w:szCs w:val="24"/>
        </w:rPr>
        <w:t>Pericol</w:t>
      </w:r>
      <w:proofErr w:type="spellEnd"/>
      <w:r w:rsidRPr="00A80E74">
        <w:rPr>
          <w:b/>
          <w:sz w:val="24"/>
          <w:szCs w:val="24"/>
        </w:rPr>
        <w:t xml:space="preserve"> </w:t>
      </w:r>
      <w:proofErr w:type="spellStart"/>
      <w:r w:rsidRPr="00A80E74">
        <w:rPr>
          <w:b/>
          <w:sz w:val="24"/>
          <w:szCs w:val="24"/>
        </w:rPr>
        <w:t>pentru</w:t>
      </w:r>
      <w:proofErr w:type="spellEnd"/>
      <w:r w:rsidRPr="00A80E74">
        <w:rPr>
          <w:b/>
          <w:sz w:val="24"/>
          <w:szCs w:val="24"/>
        </w:rPr>
        <w:t xml:space="preserve"> </w:t>
      </w:r>
      <w:proofErr w:type="spellStart"/>
      <w:r w:rsidRPr="00A80E74">
        <w:rPr>
          <w:b/>
          <w:sz w:val="24"/>
          <w:szCs w:val="24"/>
        </w:rPr>
        <w:t>mediu</w:t>
      </w:r>
      <w:proofErr w:type="spellEnd"/>
      <w:r w:rsidRPr="00A80E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nu</w:t>
      </w:r>
    </w:p>
    <w:p w14:paraId="3E752B7D" w14:textId="77777777" w:rsidR="00F77B55" w:rsidRDefault="00A80E74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14.6 </w:t>
      </w:r>
      <w:proofErr w:type="spellStart"/>
      <w:r>
        <w:rPr>
          <w:b/>
          <w:sz w:val="24"/>
          <w:szCs w:val="24"/>
        </w:rPr>
        <w:t>Precautii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utilizatori</w:t>
      </w:r>
      <w:proofErr w:type="spellEnd"/>
      <w:r>
        <w:rPr>
          <w:b/>
          <w:sz w:val="24"/>
          <w:szCs w:val="24"/>
        </w:rPr>
        <w:t xml:space="preserve">: </w:t>
      </w:r>
      <w:r w:rsidR="00411D3F">
        <w:rPr>
          <w:sz w:val="24"/>
          <w:szCs w:val="24"/>
        </w:rPr>
        <w:t xml:space="preserve">conform </w:t>
      </w:r>
      <w:proofErr w:type="spellStart"/>
      <w:r w:rsidR="00411D3F">
        <w:rPr>
          <w:sz w:val="24"/>
          <w:szCs w:val="24"/>
        </w:rPr>
        <w:t>amestecului</w:t>
      </w:r>
      <w:proofErr w:type="spellEnd"/>
      <w:r w:rsidR="00411D3F">
        <w:rPr>
          <w:sz w:val="24"/>
          <w:szCs w:val="24"/>
        </w:rPr>
        <w:t xml:space="preserve"> </w:t>
      </w:r>
      <w:proofErr w:type="gramStart"/>
      <w:r w:rsidR="00411D3F">
        <w:rPr>
          <w:sz w:val="24"/>
          <w:szCs w:val="24"/>
        </w:rPr>
        <w:t>C</w:t>
      </w:r>
      <w:proofErr w:type="gramEnd"/>
    </w:p>
    <w:p w14:paraId="30122AF6" w14:textId="77777777" w:rsidR="00A737BE" w:rsidRDefault="00A737BE" w:rsidP="00B5242D">
      <w:pPr>
        <w:ind w:right="-587"/>
        <w:jc w:val="both"/>
        <w:rPr>
          <w:sz w:val="24"/>
          <w:szCs w:val="24"/>
        </w:rPr>
      </w:pPr>
    </w:p>
    <w:p w14:paraId="4406DCF5" w14:textId="77777777" w:rsidR="00A737BE" w:rsidRPr="00A737BE" w:rsidRDefault="00A737BE" w:rsidP="00B5242D">
      <w:pPr>
        <w:ind w:right="-587"/>
        <w:jc w:val="both"/>
        <w:rPr>
          <w:b/>
          <w:sz w:val="24"/>
          <w:szCs w:val="24"/>
          <w:u w:val="single"/>
        </w:rPr>
      </w:pPr>
      <w:r w:rsidRPr="00A737BE">
        <w:rPr>
          <w:b/>
          <w:sz w:val="24"/>
          <w:szCs w:val="24"/>
          <w:u w:val="single"/>
        </w:rPr>
        <w:t>TRANSPORT MARITIM(IMDG)</w:t>
      </w:r>
    </w:p>
    <w:p w14:paraId="565788AE" w14:textId="77777777" w:rsidR="00A80E74" w:rsidRDefault="00A737BE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14.1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ONU: 1965</w:t>
      </w:r>
    </w:p>
    <w:p w14:paraId="772367B4" w14:textId="77777777" w:rsidR="00A737BE" w:rsidRDefault="00A737BE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14.2Denumire ONU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expeditie</w:t>
      </w:r>
      <w:proofErr w:type="spellEnd"/>
      <w:r>
        <w:rPr>
          <w:b/>
          <w:sz w:val="24"/>
          <w:szCs w:val="24"/>
        </w:rPr>
        <w:t xml:space="preserve">: </w:t>
      </w:r>
      <w:r w:rsidRPr="00A737BE">
        <w:rPr>
          <w:sz w:val="24"/>
          <w:szCs w:val="24"/>
        </w:rPr>
        <w:t>HYDROCARBON GAS MIXT</w:t>
      </w:r>
      <w:r w:rsidR="00411D3F">
        <w:rPr>
          <w:sz w:val="24"/>
          <w:szCs w:val="24"/>
        </w:rPr>
        <w:t>URE, LIQUEFIED.N.O.S.</w:t>
      </w:r>
      <w:r w:rsidR="005176DE">
        <w:rPr>
          <w:sz w:val="24"/>
          <w:szCs w:val="24"/>
        </w:rPr>
        <w:t xml:space="preserve"> </w:t>
      </w:r>
      <w:r w:rsidR="00411D3F">
        <w:rPr>
          <w:sz w:val="24"/>
          <w:szCs w:val="24"/>
        </w:rPr>
        <w:t>(MIXTURE C</w:t>
      </w:r>
      <w:r w:rsidRPr="00A737BE">
        <w:rPr>
          <w:sz w:val="24"/>
          <w:szCs w:val="24"/>
        </w:rPr>
        <w:t>)</w:t>
      </w:r>
    </w:p>
    <w:p w14:paraId="244E6532" w14:textId="77777777" w:rsidR="00A737BE" w:rsidRDefault="00A737BE" w:rsidP="00B5242D">
      <w:pPr>
        <w:ind w:right="-587"/>
        <w:jc w:val="both"/>
        <w:rPr>
          <w:sz w:val="24"/>
          <w:szCs w:val="24"/>
        </w:rPr>
      </w:pPr>
      <w:r w:rsidRPr="00A737BE">
        <w:rPr>
          <w:b/>
          <w:sz w:val="24"/>
          <w:szCs w:val="24"/>
        </w:rPr>
        <w:t xml:space="preserve">14.3 </w:t>
      </w:r>
      <w:proofErr w:type="spellStart"/>
      <w:r w:rsidRPr="00A737BE">
        <w:rPr>
          <w:b/>
          <w:sz w:val="24"/>
          <w:szCs w:val="24"/>
        </w:rPr>
        <w:t>Clasa</w:t>
      </w:r>
      <w:proofErr w:type="spellEnd"/>
      <w:r w:rsidRPr="00A737BE">
        <w:rPr>
          <w:b/>
          <w:sz w:val="24"/>
          <w:szCs w:val="24"/>
        </w:rPr>
        <w:t xml:space="preserve"> de </w:t>
      </w:r>
      <w:proofErr w:type="spellStart"/>
      <w:r w:rsidRPr="00A737BE">
        <w:rPr>
          <w:b/>
          <w:sz w:val="24"/>
          <w:szCs w:val="24"/>
        </w:rPr>
        <w:t>pericol</w:t>
      </w:r>
      <w:proofErr w:type="spellEnd"/>
      <w:r w:rsidRPr="00A737BE">
        <w:rPr>
          <w:b/>
          <w:sz w:val="24"/>
          <w:szCs w:val="24"/>
        </w:rPr>
        <w:t xml:space="preserve"> </w:t>
      </w:r>
      <w:proofErr w:type="spellStart"/>
      <w:r w:rsidRPr="00A737BE">
        <w:rPr>
          <w:b/>
          <w:sz w:val="24"/>
          <w:szCs w:val="24"/>
        </w:rPr>
        <w:t>pentru</w:t>
      </w:r>
      <w:proofErr w:type="spellEnd"/>
      <w:r w:rsidRPr="00A737BE">
        <w:rPr>
          <w:b/>
          <w:sz w:val="24"/>
          <w:szCs w:val="24"/>
        </w:rPr>
        <w:t xml:space="preserve"> transport:</w:t>
      </w:r>
      <w:r>
        <w:rPr>
          <w:sz w:val="24"/>
          <w:szCs w:val="24"/>
        </w:rPr>
        <w:t xml:space="preserve"> 2.1</w:t>
      </w:r>
    </w:p>
    <w:p w14:paraId="6E8CEBEE" w14:textId="77777777" w:rsidR="00A737BE" w:rsidRPr="00A737BE" w:rsidRDefault="00A737BE" w:rsidP="00B5242D">
      <w:pPr>
        <w:ind w:right="-587"/>
        <w:jc w:val="both"/>
        <w:rPr>
          <w:sz w:val="24"/>
          <w:szCs w:val="24"/>
        </w:rPr>
      </w:pPr>
      <w:r w:rsidRPr="00A737BE">
        <w:rPr>
          <w:b/>
          <w:sz w:val="24"/>
          <w:szCs w:val="24"/>
        </w:rPr>
        <w:t xml:space="preserve">14.4 </w:t>
      </w:r>
      <w:proofErr w:type="spellStart"/>
      <w:r w:rsidRPr="00A737BE">
        <w:rPr>
          <w:b/>
          <w:sz w:val="24"/>
          <w:szCs w:val="24"/>
        </w:rPr>
        <w:t>Grup</w:t>
      </w:r>
      <w:proofErr w:type="spellEnd"/>
      <w:r w:rsidRPr="00A737BE">
        <w:rPr>
          <w:b/>
          <w:sz w:val="24"/>
          <w:szCs w:val="24"/>
        </w:rPr>
        <w:t xml:space="preserve"> de </w:t>
      </w:r>
      <w:proofErr w:type="spellStart"/>
      <w:r w:rsidRPr="00A737BE">
        <w:rPr>
          <w:b/>
          <w:sz w:val="24"/>
          <w:szCs w:val="24"/>
        </w:rPr>
        <w:t>ambalare</w:t>
      </w:r>
      <w:proofErr w:type="spellEnd"/>
      <w:r w:rsidRPr="00A737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</w:t>
      </w:r>
    </w:p>
    <w:p w14:paraId="2F43EF37" w14:textId="77777777" w:rsidR="003D2D63" w:rsidRDefault="00A737BE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14.5 </w:t>
      </w:r>
      <w:proofErr w:type="spellStart"/>
      <w:r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: </w:t>
      </w:r>
      <w:r w:rsidRPr="00A737BE">
        <w:rPr>
          <w:sz w:val="24"/>
          <w:szCs w:val="24"/>
        </w:rPr>
        <w:t>nu</w:t>
      </w:r>
    </w:p>
    <w:p w14:paraId="5C3CDE3B" w14:textId="77777777" w:rsidR="00A737BE" w:rsidRDefault="00A737BE" w:rsidP="00B5242D">
      <w:pPr>
        <w:ind w:right="-587"/>
        <w:jc w:val="both"/>
        <w:rPr>
          <w:sz w:val="24"/>
          <w:szCs w:val="24"/>
        </w:rPr>
      </w:pPr>
      <w:r w:rsidRPr="00A737BE">
        <w:rPr>
          <w:b/>
          <w:sz w:val="24"/>
          <w:szCs w:val="24"/>
        </w:rPr>
        <w:t xml:space="preserve">14.6 </w:t>
      </w:r>
      <w:proofErr w:type="spellStart"/>
      <w:r w:rsidRPr="00A737BE">
        <w:rPr>
          <w:b/>
          <w:sz w:val="24"/>
          <w:szCs w:val="24"/>
        </w:rPr>
        <w:t>Precautii</w:t>
      </w:r>
      <w:proofErr w:type="spellEnd"/>
      <w:r w:rsidRPr="00A737BE">
        <w:rPr>
          <w:b/>
          <w:sz w:val="24"/>
          <w:szCs w:val="24"/>
        </w:rPr>
        <w:t xml:space="preserve"> </w:t>
      </w:r>
      <w:proofErr w:type="spellStart"/>
      <w:r w:rsidRPr="00A737BE">
        <w:rPr>
          <w:b/>
          <w:sz w:val="24"/>
          <w:szCs w:val="24"/>
        </w:rPr>
        <w:t>speciale</w:t>
      </w:r>
      <w:proofErr w:type="spellEnd"/>
      <w:r w:rsidRPr="00A737BE">
        <w:rPr>
          <w:b/>
          <w:sz w:val="24"/>
          <w:szCs w:val="24"/>
        </w:rPr>
        <w:t xml:space="preserve"> </w:t>
      </w:r>
      <w:proofErr w:type="spellStart"/>
      <w:r w:rsidRPr="00A737BE">
        <w:rPr>
          <w:b/>
          <w:sz w:val="24"/>
          <w:szCs w:val="24"/>
        </w:rPr>
        <w:t>pentru</w:t>
      </w:r>
      <w:proofErr w:type="spellEnd"/>
      <w:r w:rsidRPr="00A737BE">
        <w:rPr>
          <w:b/>
          <w:sz w:val="24"/>
          <w:szCs w:val="24"/>
        </w:rPr>
        <w:t xml:space="preserve"> </w:t>
      </w:r>
      <w:proofErr w:type="spellStart"/>
      <w:proofErr w:type="gramStart"/>
      <w:r w:rsidRPr="00A737BE">
        <w:rPr>
          <w:b/>
          <w:sz w:val="24"/>
          <w:szCs w:val="24"/>
        </w:rPr>
        <w:t>utilizatori:</w:t>
      </w:r>
      <w:r w:rsidR="00411D3F">
        <w:rPr>
          <w:sz w:val="24"/>
          <w:szCs w:val="24"/>
        </w:rPr>
        <w:t>conform</w:t>
      </w:r>
      <w:proofErr w:type="spellEnd"/>
      <w:proofErr w:type="gramEnd"/>
      <w:r w:rsidR="00411D3F">
        <w:rPr>
          <w:sz w:val="24"/>
          <w:szCs w:val="24"/>
        </w:rPr>
        <w:t xml:space="preserve"> </w:t>
      </w:r>
      <w:proofErr w:type="spellStart"/>
      <w:r w:rsidR="00411D3F">
        <w:rPr>
          <w:sz w:val="24"/>
          <w:szCs w:val="24"/>
        </w:rPr>
        <w:t>amestecului</w:t>
      </w:r>
      <w:proofErr w:type="spellEnd"/>
      <w:r w:rsidR="00411D3F">
        <w:rPr>
          <w:sz w:val="24"/>
          <w:szCs w:val="24"/>
        </w:rPr>
        <w:t xml:space="preserve"> C</w:t>
      </w:r>
    </w:p>
    <w:p w14:paraId="262661B1" w14:textId="77777777" w:rsidR="00411D3F" w:rsidRDefault="00A737BE" w:rsidP="00B5242D">
      <w:pPr>
        <w:ind w:right="-587"/>
        <w:jc w:val="both"/>
        <w:rPr>
          <w:b/>
          <w:sz w:val="24"/>
          <w:szCs w:val="24"/>
          <w:u w:val="single"/>
        </w:rPr>
      </w:pPr>
      <w:r w:rsidRPr="009436E5">
        <w:rPr>
          <w:b/>
          <w:sz w:val="24"/>
          <w:szCs w:val="24"/>
        </w:rPr>
        <w:t xml:space="preserve">14.7 Transport in </w:t>
      </w:r>
      <w:proofErr w:type="spellStart"/>
      <w:r w:rsidRPr="009436E5">
        <w:rPr>
          <w:b/>
          <w:sz w:val="24"/>
          <w:szCs w:val="24"/>
        </w:rPr>
        <w:t>vrac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anexa</w:t>
      </w:r>
      <w:proofErr w:type="spellEnd"/>
      <w:r>
        <w:rPr>
          <w:sz w:val="24"/>
          <w:szCs w:val="24"/>
        </w:rPr>
        <w:t xml:space="preserve"> II la MARPOL 73/78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IB</w:t>
      </w:r>
      <w:r w:rsidR="009436E5">
        <w:rPr>
          <w:sz w:val="24"/>
          <w:szCs w:val="24"/>
        </w:rPr>
        <w:t>C</w:t>
      </w:r>
    </w:p>
    <w:p w14:paraId="297E7820" w14:textId="77777777" w:rsidR="00411D3F" w:rsidRPr="00411D3F" w:rsidRDefault="00411D3F" w:rsidP="00B5242D">
      <w:pPr>
        <w:ind w:right="-587"/>
        <w:jc w:val="both"/>
        <w:rPr>
          <w:b/>
          <w:sz w:val="22"/>
          <w:szCs w:val="22"/>
          <w:u w:val="single"/>
        </w:rPr>
      </w:pPr>
    </w:p>
    <w:p w14:paraId="73D33FA2" w14:textId="77777777" w:rsidR="009436E5" w:rsidRPr="00306B39" w:rsidRDefault="009436E5" w:rsidP="00B5242D">
      <w:pPr>
        <w:ind w:right="-587"/>
        <w:jc w:val="both"/>
        <w:rPr>
          <w:b/>
          <w:sz w:val="24"/>
          <w:szCs w:val="24"/>
          <w:u w:val="single"/>
        </w:rPr>
      </w:pPr>
      <w:r w:rsidRPr="00306B39">
        <w:rPr>
          <w:b/>
          <w:sz w:val="24"/>
          <w:szCs w:val="24"/>
          <w:u w:val="single"/>
        </w:rPr>
        <w:t>TRANSPORT AERIAN</w:t>
      </w:r>
      <w:r w:rsidR="00411D3F">
        <w:rPr>
          <w:b/>
          <w:sz w:val="24"/>
          <w:szCs w:val="24"/>
          <w:u w:val="single"/>
        </w:rPr>
        <w:t xml:space="preserve"> </w:t>
      </w:r>
      <w:r w:rsidRPr="00306B39">
        <w:rPr>
          <w:b/>
          <w:sz w:val="24"/>
          <w:szCs w:val="24"/>
          <w:u w:val="single"/>
        </w:rPr>
        <w:t>(ICAO-TI/</w:t>
      </w:r>
      <w:r w:rsidR="005176DE">
        <w:rPr>
          <w:b/>
          <w:sz w:val="24"/>
          <w:szCs w:val="24"/>
          <w:u w:val="single"/>
        </w:rPr>
        <w:t>I</w:t>
      </w:r>
      <w:r w:rsidRPr="00306B39">
        <w:rPr>
          <w:b/>
          <w:sz w:val="24"/>
          <w:szCs w:val="24"/>
          <w:u w:val="single"/>
        </w:rPr>
        <w:t>ATA-DGR)</w:t>
      </w:r>
    </w:p>
    <w:p w14:paraId="0A3D2C28" w14:textId="77777777" w:rsidR="003D2D63" w:rsidRDefault="009436E5" w:rsidP="00B5242D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14.1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ONU :</w:t>
      </w:r>
      <w:proofErr w:type="gramEnd"/>
      <w:r>
        <w:rPr>
          <w:b/>
          <w:sz w:val="24"/>
          <w:szCs w:val="24"/>
        </w:rPr>
        <w:t xml:space="preserve"> 1965</w:t>
      </w:r>
    </w:p>
    <w:p w14:paraId="67D3A936" w14:textId="77777777" w:rsidR="009436E5" w:rsidRDefault="009436E5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14.2 </w:t>
      </w:r>
      <w:proofErr w:type="spellStart"/>
      <w:r>
        <w:rPr>
          <w:b/>
          <w:sz w:val="24"/>
          <w:szCs w:val="24"/>
        </w:rPr>
        <w:t>Denumire</w:t>
      </w:r>
      <w:proofErr w:type="spellEnd"/>
      <w:r>
        <w:rPr>
          <w:b/>
          <w:sz w:val="24"/>
          <w:szCs w:val="24"/>
        </w:rPr>
        <w:t xml:space="preserve"> ONU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expeditie</w:t>
      </w:r>
      <w:proofErr w:type="spellEnd"/>
      <w:r>
        <w:rPr>
          <w:b/>
          <w:sz w:val="24"/>
          <w:szCs w:val="24"/>
        </w:rPr>
        <w:t xml:space="preserve">: </w:t>
      </w:r>
      <w:r w:rsidRPr="009436E5">
        <w:rPr>
          <w:sz w:val="24"/>
          <w:szCs w:val="24"/>
        </w:rPr>
        <w:t>HYDROCARBON GAS MIXTURE, LIQUEFIED,</w:t>
      </w:r>
      <w:r>
        <w:rPr>
          <w:b/>
          <w:sz w:val="24"/>
          <w:szCs w:val="24"/>
        </w:rPr>
        <w:t xml:space="preserve"> </w:t>
      </w:r>
      <w:r w:rsidR="00411D3F">
        <w:rPr>
          <w:sz w:val="24"/>
          <w:szCs w:val="24"/>
        </w:rPr>
        <w:t>N.O.S.</w:t>
      </w:r>
      <w:r w:rsidR="00364CED">
        <w:rPr>
          <w:sz w:val="24"/>
          <w:szCs w:val="24"/>
        </w:rPr>
        <w:t xml:space="preserve"> </w:t>
      </w:r>
      <w:r w:rsidR="00411D3F">
        <w:rPr>
          <w:sz w:val="24"/>
          <w:szCs w:val="24"/>
        </w:rPr>
        <w:t>(MIXTURE C</w:t>
      </w:r>
      <w:r w:rsidRPr="009436E5">
        <w:rPr>
          <w:sz w:val="24"/>
          <w:szCs w:val="24"/>
        </w:rPr>
        <w:t>)</w:t>
      </w:r>
    </w:p>
    <w:p w14:paraId="3E0F5CAD" w14:textId="77777777" w:rsidR="009B7789" w:rsidRDefault="009436E5" w:rsidP="00B5242D">
      <w:pPr>
        <w:ind w:right="-587"/>
        <w:jc w:val="both"/>
        <w:rPr>
          <w:b/>
          <w:sz w:val="24"/>
          <w:szCs w:val="24"/>
        </w:rPr>
      </w:pPr>
      <w:r w:rsidRPr="009436E5">
        <w:rPr>
          <w:b/>
          <w:sz w:val="24"/>
          <w:szCs w:val="24"/>
        </w:rPr>
        <w:t>14.3</w:t>
      </w:r>
      <w:r>
        <w:rPr>
          <w:b/>
          <w:sz w:val="24"/>
          <w:szCs w:val="24"/>
        </w:rPr>
        <w:t xml:space="preserve"> </w:t>
      </w:r>
      <w:proofErr w:type="spellStart"/>
      <w:r w:rsidRPr="009436E5">
        <w:rPr>
          <w:b/>
          <w:sz w:val="24"/>
          <w:szCs w:val="24"/>
        </w:rPr>
        <w:t>Clasa</w:t>
      </w:r>
      <w:proofErr w:type="spellEnd"/>
      <w:r w:rsidRPr="009436E5">
        <w:rPr>
          <w:b/>
          <w:sz w:val="24"/>
          <w:szCs w:val="24"/>
        </w:rPr>
        <w:t xml:space="preserve"> de </w:t>
      </w:r>
      <w:proofErr w:type="spellStart"/>
      <w:r w:rsidRPr="009436E5">
        <w:rPr>
          <w:b/>
          <w:sz w:val="24"/>
          <w:szCs w:val="24"/>
        </w:rPr>
        <w:t>pericol</w:t>
      </w:r>
      <w:proofErr w:type="spellEnd"/>
      <w:r w:rsidRPr="009436E5">
        <w:rPr>
          <w:b/>
          <w:sz w:val="24"/>
          <w:szCs w:val="24"/>
        </w:rPr>
        <w:t xml:space="preserve"> </w:t>
      </w:r>
      <w:proofErr w:type="spellStart"/>
      <w:r w:rsidRPr="009436E5">
        <w:rPr>
          <w:b/>
          <w:sz w:val="24"/>
          <w:szCs w:val="24"/>
        </w:rPr>
        <w:t>pentru</w:t>
      </w:r>
      <w:proofErr w:type="spellEnd"/>
      <w:r w:rsidRPr="009436E5">
        <w:rPr>
          <w:b/>
          <w:sz w:val="24"/>
          <w:szCs w:val="24"/>
        </w:rPr>
        <w:t xml:space="preserve"> transport:</w:t>
      </w:r>
      <w:r>
        <w:rPr>
          <w:b/>
          <w:sz w:val="24"/>
          <w:szCs w:val="24"/>
        </w:rPr>
        <w:t xml:space="preserve"> </w:t>
      </w:r>
      <w:r w:rsidRPr="009436E5">
        <w:rPr>
          <w:sz w:val="24"/>
          <w:szCs w:val="24"/>
        </w:rPr>
        <w:t>2.1</w:t>
      </w:r>
    </w:p>
    <w:p w14:paraId="6E632D70" w14:textId="77777777" w:rsidR="009436E5" w:rsidRPr="009436E5" w:rsidRDefault="009436E5" w:rsidP="00B5242D">
      <w:pPr>
        <w:ind w:right="-587"/>
        <w:jc w:val="both"/>
        <w:rPr>
          <w:b/>
          <w:sz w:val="24"/>
          <w:szCs w:val="24"/>
        </w:rPr>
      </w:pPr>
      <w:r w:rsidRPr="009436E5">
        <w:rPr>
          <w:b/>
          <w:sz w:val="24"/>
          <w:szCs w:val="24"/>
        </w:rPr>
        <w:t xml:space="preserve">14.4 </w:t>
      </w:r>
      <w:proofErr w:type="spellStart"/>
      <w:r w:rsidRPr="009436E5">
        <w:rPr>
          <w:b/>
          <w:sz w:val="24"/>
          <w:szCs w:val="24"/>
        </w:rPr>
        <w:t>Grup</w:t>
      </w:r>
      <w:proofErr w:type="spellEnd"/>
      <w:r w:rsidRPr="009436E5">
        <w:rPr>
          <w:b/>
          <w:sz w:val="24"/>
          <w:szCs w:val="24"/>
        </w:rPr>
        <w:t xml:space="preserve"> de </w:t>
      </w:r>
      <w:proofErr w:type="spellStart"/>
      <w:r w:rsidRPr="009436E5">
        <w:rPr>
          <w:b/>
          <w:sz w:val="24"/>
          <w:szCs w:val="24"/>
        </w:rPr>
        <w:t>ambalare</w:t>
      </w:r>
      <w:proofErr w:type="spellEnd"/>
      <w:r w:rsidRPr="009436E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</w:t>
      </w:r>
    </w:p>
    <w:p w14:paraId="6DD324A9" w14:textId="77777777" w:rsidR="003D2D63" w:rsidRDefault="009436E5" w:rsidP="00B5242D">
      <w:pPr>
        <w:ind w:right="-58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14.5 </w:t>
      </w:r>
      <w:proofErr w:type="spellStart"/>
      <w:r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: </w:t>
      </w:r>
      <w:r w:rsidRPr="009436E5">
        <w:rPr>
          <w:sz w:val="24"/>
          <w:szCs w:val="24"/>
        </w:rPr>
        <w:t>nu</w:t>
      </w:r>
    </w:p>
    <w:p w14:paraId="583254B7" w14:textId="77777777" w:rsidR="009436E5" w:rsidRDefault="009436E5" w:rsidP="00B5242D">
      <w:pPr>
        <w:ind w:right="-587"/>
        <w:jc w:val="both"/>
        <w:rPr>
          <w:sz w:val="24"/>
          <w:szCs w:val="24"/>
        </w:rPr>
      </w:pPr>
      <w:r w:rsidRPr="009436E5">
        <w:rPr>
          <w:b/>
          <w:sz w:val="24"/>
          <w:szCs w:val="24"/>
        </w:rPr>
        <w:t xml:space="preserve">14.6 </w:t>
      </w:r>
      <w:proofErr w:type="spellStart"/>
      <w:r w:rsidRPr="009436E5">
        <w:rPr>
          <w:b/>
          <w:sz w:val="24"/>
          <w:szCs w:val="24"/>
        </w:rPr>
        <w:t>Precautii</w:t>
      </w:r>
      <w:proofErr w:type="spellEnd"/>
      <w:r w:rsidRPr="009436E5">
        <w:rPr>
          <w:b/>
          <w:sz w:val="24"/>
          <w:szCs w:val="24"/>
        </w:rPr>
        <w:t xml:space="preserve"> </w:t>
      </w:r>
      <w:proofErr w:type="spellStart"/>
      <w:r w:rsidRPr="009436E5">
        <w:rPr>
          <w:b/>
          <w:sz w:val="24"/>
          <w:szCs w:val="24"/>
        </w:rPr>
        <w:t>speciale</w:t>
      </w:r>
      <w:proofErr w:type="spellEnd"/>
      <w:r w:rsidRPr="009436E5">
        <w:rPr>
          <w:b/>
          <w:sz w:val="24"/>
          <w:szCs w:val="24"/>
        </w:rPr>
        <w:t xml:space="preserve"> </w:t>
      </w:r>
      <w:proofErr w:type="spellStart"/>
      <w:r w:rsidRPr="009436E5">
        <w:rPr>
          <w:b/>
          <w:sz w:val="24"/>
          <w:szCs w:val="24"/>
        </w:rPr>
        <w:t>pentru</w:t>
      </w:r>
      <w:proofErr w:type="spellEnd"/>
      <w:r w:rsidRPr="009436E5">
        <w:rPr>
          <w:b/>
          <w:sz w:val="24"/>
          <w:szCs w:val="24"/>
        </w:rPr>
        <w:t xml:space="preserve"> </w:t>
      </w:r>
      <w:proofErr w:type="spellStart"/>
      <w:r w:rsidRPr="009436E5">
        <w:rPr>
          <w:b/>
          <w:sz w:val="24"/>
          <w:szCs w:val="24"/>
        </w:rPr>
        <w:t>utilizatori</w:t>
      </w:r>
      <w:proofErr w:type="spellEnd"/>
      <w:r w:rsidRPr="009436E5">
        <w:rPr>
          <w:b/>
          <w:sz w:val="24"/>
          <w:szCs w:val="24"/>
        </w:rPr>
        <w:t>:</w:t>
      </w:r>
      <w:r w:rsidR="00B64001">
        <w:rPr>
          <w:sz w:val="24"/>
          <w:szCs w:val="24"/>
        </w:rPr>
        <w:t xml:space="preserve"> </w:t>
      </w:r>
      <w:proofErr w:type="spellStart"/>
      <w:r w:rsidR="00B64001">
        <w:rPr>
          <w:sz w:val="24"/>
          <w:szCs w:val="24"/>
        </w:rPr>
        <w:t>interzis</w:t>
      </w:r>
      <w:proofErr w:type="spellEnd"/>
      <w:r w:rsidR="00B64001">
        <w:rPr>
          <w:sz w:val="24"/>
          <w:szCs w:val="24"/>
        </w:rPr>
        <w:t xml:space="preserve"> in </w:t>
      </w:r>
      <w:proofErr w:type="spellStart"/>
      <w:r w:rsidR="00B64001">
        <w:rPr>
          <w:sz w:val="24"/>
          <w:szCs w:val="24"/>
        </w:rPr>
        <w:t>avioanele</w:t>
      </w:r>
      <w:proofErr w:type="spellEnd"/>
      <w:r w:rsidR="00B64001">
        <w:rPr>
          <w:sz w:val="24"/>
          <w:szCs w:val="24"/>
        </w:rPr>
        <w:t xml:space="preserve"> </w:t>
      </w:r>
      <w:proofErr w:type="spellStart"/>
      <w:r w:rsidR="00B64001">
        <w:rPr>
          <w:sz w:val="24"/>
          <w:szCs w:val="24"/>
        </w:rPr>
        <w:t>pentru</w:t>
      </w:r>
      <w:proofErr w:type="spellEnd"/>
      <w:r w:rsidR="00B64001">
        <w:rPr>
          <w:sz w:val="24"/>
          <w:szCs w:val="24"/>
        </w:rPr>
        <w:t xml:space="preserve"> </w:t>
      </w:r>
      <w:proofErr w:type="spellStart"/>
      <w:r w:rsidR="00B64001">
        <w:rPr>
          <w:sz w:val="24"/>
          <w:szCs w:val="24"/>
        </w:rPr>
        <w:t>pasageri</w:t>
      </w:r>
      <w:proofErr w:type="spellEnd"/>
    </w:p>
    <w:p w14:paraId="1DE8CAEC" w14:textId="77777777" w:rsidR="009436E5" w:rsidRDefault="009436E5" w:rsidP="00B5242D">
      <w:pPr>
        <w:ind w:right="-587"/>
        <w:jc w:val="both"/>
        <w:rPr>
          <w:sz w:val="24"/>
          <w:szCs w:val="24"/>
        </w:rPr>
      </w:pPr>
      <w:proofErr w:type="spellStart"/>
      <w:r w:rsidRPr="002E66EF">
        <w:rPr>
          <w:b/>
          <w:sz w:val="24"/>
          <w:szCs w:val="24"/>
        </w:rPr>
        <w:t>Etichete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Organizatiei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Aviatie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Civila</w:t>
      </w:r>
      <w:proofErr w:type="spellEnd"/>
      <w:r>
        <w:rPr>
          <w:sz w:val="24"/>
          <w:szCs w:val="24"/>
        </w:rPr>
        <w:t xml:space="preserve"> (ICAO)</w:t>
      </w:r>
      <w:r w:rsidR="002B43E6">
        <w:rPr>
          <w:sz w:val="24"/>
          <w:szCs w:val="24"/>
        </w:rPr>
        <w:t>: 2.1</w:t>
      </w:r>
    </w:p>
    <w:p w14:paraId="06BD7C6E" w14:textId="77777777" w:rsidR="002E66EF" w:rsidRDefault="002E66EF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1BD283F" w14:textId="77777777" w:rsidR="00EB0652" w:rsidRDefault="00A542E5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06B39" w:rsidRPr="00306B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E66EF" w:rsidRPr="00306B39">
        <w:rPr>
          <w:b/>
          <w:sz w:val="28"/>
          <w:szCs w:val="28"/>
        </w:rPr>
        <w:t xml:space="preserve"> </w:t>
      </w:r>
    </w:p>
    <w:p w14:paraId="4CEDFF61" w14:textId="77777777" w:rsidR="00EB0652" w:rsidRDefault="00EB0652" w:rsidP="00B5242D">
      <w:pPr>
        <w:ind w:right="-587"/>
        <w:jc w:val="both"/>
        <w:rPr>
          <w:b/>
          <w:sz w:val="28"/>
          <w:szCs w:val="28"/>
        </w:rPr>
      </w:pPr>
    </w:p>
    <w:p w14:paraId="2E5B4062" w14:textId="40BDD054" w:rsidR="002E66EF" w:rsidRPr="00306B39" w:rsidRDefault="002E66EF" w:rsidP="00B5242D">
      <w:pPr>
        <w:ind w:right="-587"/>
        <w:jc w:val="both"/>
        <w:rPr>
          <w:b/>
          <w:sz w:val="28"/>
          <w:szCs w:val="28"/>
        </w:rPr>
      </w:pPr>
      <w:r w:rsidRPr="00306B39">
        <w:rPr>
          <w:b/>
          <w:sz w:val="28"/>
          <w:szCs w:val="28"/>
        </w:rPr>
        <w:t xml:space="preserve">SECTIUNEA 15. </w:t>
      </w:r>
      <w:proofErr w:type="spellStart"/>
      <w:r w:rsidRPr="00306B39">
        <w:rPr>
          <w:b/>
          <w:sz w:val="28"/>
          <w:szCs w:val="28"/>
        </w:rPr>
        <w:t>Informatii</w:t>
      </w:r>
      <w:proofErr w:type="spellEnd"/>
      <w:r w:rsidRPr="00306B39">
        <w:rPr>
          <w:b/>
          <w:sz w:val="28"/>
          <w:szCs w:val="28"/>
        </w:rPr>
        <w:t xml:space="preserve"> </w:t>
      </w:r>
      <w:proofErr w:type="spellStart"/>
      <w:r w:rsidRPr="00306B39">
        <w:rPr>
          <w:b/>
          <w:sz w:val="28"/>
          <w:szCs w:val="28"/>
        </w:rPr>
        <w:t>privind</w:t>
      </w:r>
      <w:proofErr w:type="spellEnd"/>
      <w:r w:rsidRPr="00306B39">
        <w:rPr>
          <w:b/>
          <w:sz w:val="28"/>
          <w:szCs w:val="28"/>
        </w:rPr>
        <w:t xml:space="preserve"> </w:t>
      </w:r>
      <w:proofErr w:type="spellStart"/>
      <w:r w:rsidRPr="00306B39">
        <w:rPr>
          <w:b/>
          <w:sz w:val="28"/>
          <w:szCs w:val="28"/>
        </w:rPr>
        <w:t>reglementarea</w:t>
      </w:r>
      <w:proofErr w:type="spellEnd"/>
    </w:p>
    <w:p w14:paraId="7DC1C0D2" w14:textId="77777777" w:rsidR="00734A36" w:rsidRDefault="00A542E5" w:rsidP="007419A7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1" w:name="_Hlk144989229"/>
      <w:r w:rsidR="002E66EF" w:rsidRPr="002E66EF">
        <w:rPr>
          <w:b/>
          <w:sz w:val="24"/>
          <w:szCs w:val="24"/>
        </w:rPr>
        <w:t xml:space="preserve">15.1 </w:t>
      </w:r>
      <w:proofErr w:type="spellStart"/>
      <w:r w:rsidR="002E66EF" w:rsidRPr="002E66EF">
        <w:rPr>
          <w:b/>
          <w:sz w:val="24"/>
          <w:szCs w:val="24"/>
        </w:rPr>
        <w:t>Regulamente</w:t>
      </w:r>
      <w:proofErr w:type="spellEnd"/>
      <w:r w:rsidR="002E66EF" w:rsidRPr="002E66EF">
        <w:rPr>
          <w:b/>
          <w:sz w:val="24"/>
          <w:szCs w:val="24"/>
        </w:rPr>
        <w:t>/</w:t>
      </w:r>
      <w:proofErr w:type="spellStart"/>
      <w:r w:rsidR="002E66EF" w:rsidRPr="002E66EF">
        <w:rPr>
          <w:b/>
          <w:sz w:val="24"/>
          <w:szCs w:val="24"/>
        </w:rPr>
        <w:t>legislatie</w:t>
      </w:r>
      <w:proofErr w:type="spellEnd"/>
      <w:r w:rsidR="002E66EF" w:rsidRPr="002E66EF">
        <w:rPr>
          <w:b/>
          <w:sz w:val="24"/>
          <w:szCs w:val="24"/>
        </w:rPr>
        <w:t xml:space="preserve"> in </w:t>
      </w:r>
      <w:proofErr w:type="spellStart"/>
      <w:r w:rsidR="002E66EF" w:rsidRPr="002E66EF">
        <w:rPr>
          <w:b/>
          <w:sz w:val="24"/>
          <w:szCs w:val="24"/>
        </w:rPr>
        <w:t>domeniu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securitatii</w:t>
      </w:r>
      <w:proofErr w:type="spellEnd"/>
      <w:r w:rsidR="002E66EF" w:rsidRPr="002E66EF">
        <w:rPr>
          <w:b/>
          <w:sz w:val="24"/>
          <w:szCs w:val="24"/>
        </w:rPr>
        <w:t xml:space="preserve">, </w:t>
      </w:r>
      <w:proofErr w:type="spellStart"/>
      <w:r w:rsidR="002E66EF" w:rsidRPr="002E66EF">
        <w:rPr>
          <w:b/>
          <w:sz w:val="24"/>
          <w:szCs w:val="24"/>
        </w:rPr>
        <w:t>sanatatii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si</w:t>
      </w:r>
      <w:proofErr w:type="spellEnd"/>
      <w:r w:rsidR="002E66EF" w:rsidRPr="002E66EF">
        <w:rPr>
          <w:b/>
          <w:sz w:val="24"/>
          <w:szCs w:val="24"/>
        </w:rPr>
        <w:t xml:space="preserve"> a </w:t>
      </w:r>
      <w:proofErr w:type="spellStart"/>
      <w:r w:rsidR="002E66EF" w:rsidRPr="002E66EF">
        <w:rPr>
          <w:b/>
          <w:sz w:val="24"/>
          <w:szCs w:val="24"/>
        </w:rPr>
        <w:t>mediului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specifice</w:t>
      </w:r>
      <w:proofErr w:type="spellEnd"/>
      <w:r w:rsidR="002E66EF" w:rsidRPr="002E66EF">
        <w:rPr>
          <w:b/>
          <w:sz w:val="24"/>
          <w:szCs w:val="24"/>
        </w:rPr>
        <w:t xml:space="preserve"> (</w:t>
      </w:r>
      <w:proofErr w:type="spellStart"/>
      <w:r w:rsidR="002E66EF" w:rsidRPr="002E66EF">
        <w:rPr>
          <w:b/>
          <w:sz w:val="24"/>
          <w:szCs w:val="24"/>
        </w:rPr>
        <w:t>specifica</w:t>
      </w:r>
      <w:proofErr w:type="spellEnd"/>
      <w:r w:rsidR="002E66EF" w:rsidRPr="002E66EF">
        <w:rPr>
          <w:b/>
          <w:sz w:val="24"/>
          <w:szCs w:val="24"/>
        </w:rPr>
        <w:t xml:space="preserve">) </w:t>
      </w:r>
      <w:proofErr w:type="spellStart"/>
      <w:r w:rsidR="002E66EF" w:rsidRPr="002E66EF">
        <w:rPr>
          <w:b/>
          <w:sz w:val="24"/>
          <w:szCs w:val="24"/>
        </w:rPr>
        <w:t>pentru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substanta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sau</w:t>
      </w:r>
      <w:proofErr w:type="spellEnd"/>
      <w:r w:rsidR="002E66EF" w:rsidRPr="002E66EF">
        <w:rPr>
          <w:b/>
          <w:sz w:val="24"/>
          <w:szCs w:val="24"/>
        </w:rPr>
        <w:t xml:space="preserve"> </w:t>
      </w:r>
      <w:proofErr w:type="spellStart"/>
      <w:r w:rsidR="002E66EF" w:rsidRPr="002E66EF">
        <w:rPr>
          <w:b/>
          <w:sz w:val="24"/>
          <w:szCs w:val="24"/>
        </w:rPr>
        <w:t>amestecul</w:t>
      </w:r>
      <w:proofErr w:type="spellEnd"/>
      <w:r w:rsidR="002E66EF" w:rsidRPr="002E66EF">
        <w:rPr>
          <w:b/>
          <w:sz w:val="24"/>
          <w:szCs w:val="24"/>
        </w:rPr>
        <w:t xml:space="preserve"> in </w:t>
      </w:r>
      <w:proofErr w:type="spellStart"/>
      <w:r w:rsidR="002E66EF" w:rsidRPr="002E66EF">
        <w:rPr>
          <w:b/>
          <w:sz w:val="24"/>
          <w:szCs w:val="24"/>
        </w:rPr>
        <w:t>cauza</w:t>
      </w:r>
      <w:proofErr w:type="spellEnd"/>
      <w:r w:rsidR="00734A36">
        <w:rPr>
          <w:b/>
          <w:sz w:val="24"/>
          <w:szCs w:val="24"/>
        </w:rPr>
        <w:t>:</w:t>
      </w:r>
    </w:p>
    <w:p w14:paraId="02943F21" w14:textId="45EC559D" w:rsidR="00EB0652" w:rsidRPr="00EB0652" w:rsidRDefault="00FC5C51" w:rsidP="00FC5C51">
      <w:pPr>
        <w:ind w:right="-587"/>
        <w:jc w:val="both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D0F3499" w14:textId="099DB778" w:rsidR="00FC5C51" w:rsidRPr="00FC5C51" w:rsidRDefault="00FC5C51" w:rsidP="00FC5C51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2012/18/</w:t>
      </w:r>
      <w:proofErr w:type="gramStart"/>
      <w:r w:rsidRPr="00FC5C51">
        <w:rPr>
          <w:b/>
          <w:sz w:val="24"/>
          <w:szCs w:val="24"/>
        </w:rPr>
        <w:t>CE(</w:t>
      </w:r>
      <w:proofErr w:type="gramEnd"/>
      <w:r w:rsidRPr="00FC5C51">
        <w:rPr>
          <w:b/>
          <w:sz w:val="24"/>
          <w:szCs w:val="24"/>
        </w:rPr>
        <w:t>SEVESO III)</w:t>
      </w:r>
    </w:p>
    <w:p w14:paraId="1B61923F" w14:textId="77777777" w:rsidR="007B524B" w:rsidRPr="007B524B" w:rsidRDefault="00FC5C51" w:rsidP="007B524B">
      <w:pPr>
        <w:ind w:right="-587"/>
        <w:jc w:val="both"/>
        <w:rPr>
          <w:bCs/>
          <w:sz w:val="24"/>
          <w:szCs w:val="24"/>
        </w:rPr>
      </w:pPr>
      <w:proofErr w:type="spellStart"/>
      <w:r w:rsidRPr="007B524B">
        <w:rPr>
          <w:bCs/>
          <w:sz w:val="24"/>
          <w:szCs w:val="24"/>
        </w:rPr>
        <w:t>controlul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pericolelor</w:t>
      </w:r>
      <w:proofErr w:type="spellEnd"/>
      <w:r w:rsidRPr="007B524B">
        <w:rPr>
          <w:bCs/>
          <w:sz w:val="24"/>
          <w:szCs w:val="24"/>
        </w:rPr>
        <w:t xml:space="preserve"> de </w:t>
      </w:r>
      <w:proofErr w:type="spellStart"/>
      <w:r w:rsidRPr="007B524B">
        <w:rPr>
          <w:bCs/>
          <w:sz w:val="24"/>
          <w:szCs w:val="24"/>
        </w:rPr>
        <w:t>accidente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majore</w:t>
      </w:r>
      <w:proofErr w:type="spellEnd"/>
      <w:r w:rsidRPr="007B524B">
        <w:rPr>
          <w:bCs/>
          <w:sz w:val="24"/>
          <w:szCs w:val="24"/>
        </w:rPr>
        <w:t xml:space="preserve"> care </w:t>
      </w:r>
      <w:proofErr w:type="spellStart"/>
      <w:r w:rsidRPr="007B524B">
        <w:rPr>
          <w:bCs/>
          <w:sz w:val="24"/>
          <w:szCs w:val="24"/>
        </w:rPr>
        <w:t>implică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substanțe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periculoase</w:t>
      </w:r>
      <w:proofErr w:type="spellEnd"/>
      <w:r w:rsidR="007B524B" w:rsidRPr="007B524B">
        <w:rPr>
          <w:bCs/>
          <w:sz w:val="24"/>
          <w:szCs w:val="24"/>
        </w:rPr>
        <w:t xml:space="preserve">- </w:t>
      </w:r>
      <w:proofErr w:type="spellStart"/>
      <w:r w:rsidR="007B524B" w:rsidRPr="007B524B">
        <w:rPr>
          <w:bCs/>
          <w:sz w:val="24"/>
          <w:szCs w:val="24"/>
        </w:rPr>
        <w:t>Anexa</w:t>
      </w:r>
      <w:proofErr w:type="spellEnd"/>
      <w:r w:rsidR="007B524B" w:rsidRPr="007B524B">
        <w:rPr>
          <w:bCs/>
          <w:sz w:val="24"/>
          <w:szCs w:val="24"/>
        </w:rPr>
        <w:t xml:space="preserve"> 1 </w:t>
      </w:r>
      <w:proofErr w:type="spellStart"/>
      <w:r w:rsidR="007B524B" w:rsidRPr="007B524B">
        <w:rPr>
          <w:bCs/>
          <w:sz w:val="24"/>
          <w:szCs w:val="24"/>
        </w:rPr>
        <w:t>Partea</w:t>
      </w:r>
      <w:proofErr w:type="spellEnd"/>
      <w:r w:rsidR="007B524B" w:rsidRPr="007B524B">
        <w:rPr>
          <w:bCs/>
          <w:sz w:val="24"/>
          <w:szCs w:val="24"/>
        </w:rPr>
        <w:t xml:space="preserve"> 1</w:t>
      </w:r>
    </w:p>
    <w:p w14:paraId="09344B5D" w14:textId="77777777" w:rsidR="007B524B" w:rsidRPr="007B524B" w:rsidRDefault="007B524B" w:rsidP="007B524B">
      <w:pPr>
        <w:ind w:right="-587"/>
        <w:jc w:val="both"/>
        <w:rPr>
          <w:bCs/>
          <w:sz w:val="24"/>
          <w:szCs w:val="24"/>
        </w:rPr>
      </w:pPr>
      <w:r w:rsidRPr="007B524B">
        <w:rPr>
          <w:bCs/>
          <w:sz w:val="24"/>
          <w:szCs w:val="24"/>
        </w:rPr>
        <w:t xml:space="preserve">P2 Gaze </w:t>
      </w:r>
      <w:proofErr w:type="spellStart"/>
      <w:r w:rsidRPr="007B524B">
        <w:rPr>
          <w:bCs/>
          <w:sz w:val="24"/>
          <w:szCs w:val="24"/>
        </w:rPr>
        <w:t>Inflamabile</w:t>
      </w:r>
      <w:proofErr w:type="spellEnd"/>
    </w:p>
    <w:p w14:paraId="363BE569" w14:textId="77777777" w:rsidR="00FC5C51" w:rsidRPr="007B524B" w:rsidRDefault="007B524B" w:rsidP="00FC5C51">
      <w:pPr>
        <w:ind w:right="-587"/>
        <w:jc w:val="both"/>
        <w:rPr>
          <w:bCs/>
          <w:sz w:val="24"/>
          <w:szCs w:val="24"/>
        </w:rPr>
      </w:pPr>
      <w:r w:rsidRPr="007B524B">
        <w:rPr>
          <w:bCs/>
          <w:sz w:val="24"/>
          <w:szCs w:val="24"/>
        </w:rPr>
        <w:t xml:space="preserve">Gaze </w:t>
      </w:r>
      <w:proofErr w:type="spellStart"/>
      <w:r w:rsidRPr="007B524B">
        <w:rPr>
          <w:bCs/>
          <w:sz w:val="24"/>
          <w:szCs w:val="24"/>
        </w:rPr>
        <w:t>inflamabile</w:t>
      </w:r>
      <w:proofErr w:type="spellEnd"/>
      <w:r w:rsidRPr="007B524B">
        <w:rPr>
          <w:bCs/>
          <w:sz w:val="24"/>
          <w:szCs w:val="24"/>
        </w:rPr>
        <w:t xml:space="preserve">, </w:t>
      </w:r>
      <w:proofErr w:type="spellStart"/>
      <w:r w:rsidRPr="007B524B">
        <w:rPr>
          <w:bCs/>
          <w:sz w:val="24"/>
          <w:szCs w:val="24"/>
        </w:rPr>
        <w:t>categoria</w:t>
      </w:r>
      <w:proofErr w:type="spellEnd"/>
      <w:r w:rsidRPr="007B524B">
        <w:rPr>
          <w:bCs/>
          <w:sz w:val="24"/>
          <w:szCs w:val="24"/>
        </w:rPr>
        <w:t xml:space="preserve"> 1 </w:t>
      </w:r>
      <w:proofErr w:type="spellStart"/>
      <w:r w:rsidRPr="007B524B">
        <w:rPr>
          <w:bCs/>
          <w:sz w:val="24"/>
          <w:szCs w:val="24"/>
        </w:rPr>
        <w:t>sau</w:t>
      </w:r>
      <w:proofErr w:type="spellEnd"/>
      <w:r w:rsidRPr="007B524B">
        <w:rPr>
          <w:bCs/>
          <w:sz w:val="24"/>
          <w:szCs w:val="24"/>
        </w:rPr>
        <w:t xml:space="preserve"> 2</w:t>
      </w:r>
    </w:p>
    <w:p w14:paraId="32DCB095" w14:textId="77777777" w:rsidR="00FC5C51" w:rsidRPr="007B524B" w:rsidRDefault="007B524B" w:rsidP="00FC5C51">
      <w:pPr>
        <w:ind w:right="-58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spellStart"/>
      <w:r w:rsidR="00FC5C51" w:rsidRPr="00FC5C51">
        <w:rPr>
          <w:b/>
          <w:sz w:val="24"/>
          <w:szCs w:val="24"/>
        </w:rPr>
        <w:t>Regulamentul</w:t>
      </w:r>
      <w:proofErr w:type="spellEnd"/>
      <w:r w:rsidR="00FC5C51" w:rsidRPr="00FC5C51">
        <w:rPr>
          <w:b/>
          <w:sz w:val="24"/>
          <w:szCs w:val="24"/>
        </w:rPr>
        <w:t xml:space="preserve"> (CE) nr.</w:t>
      </w:r>
      <w:r w:rsidRPr="007B524B">
        <w:rPr>
          <w:b/>
          <w:sz w:val="24"/>
          <w:szCs w:val="24"/>
        </w:rPr>
        <w:t xml:space="preserve"> </w:t>
      </w:r>
      <w:r w:rsidRPr="00FC5C51">
        <w:rPr>
          <w:b/>
          <w:sz w:val="24"/>
          <w:szCs w:val="24"/>
        </w:rPr>
        <w:t xml:space="preserve">1272/2008 cu </w:t>
      </w:r>
      <w:proofErr w:type="spellStart"/>
      <w:r w:rsidRPr="00FC5C51">
        <w:rPr>
          <w:b/>
          <w:sz w:val="24"/>
          <w:szCs w:val="24"/>
        </w:rPr>
        <w:t>modificari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si</w:t>
      </w:r>
      <w:proofErr w:type="spellEnd"/>
      <w:r w:rsidRPr="007B524B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completari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ulterioare</w:t>
      </w:r>
      <w:proofErr w:type="spellEnd"/>
      <w:r w:rsidRPr="007B524B">
        <w:rPr>
          <w:b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clasificarea</w:t>
      </w:r>
      <w:proofErr w:type="spellEnd"/>
      <w:r w:rsidRPr="007B524B">
        <w:rPr>
          <w:bCs/>
          <w:sz w:val="24"/>
          <w:szCs w:val="24"/>
        </w:rPr>
        <w:t xml:space="preserve">, </w:t>
      </w:r>
      <w:proofErr w:type="spellStart"/>
      <w:r w:rsidRPr="007B524B">
        <w:rPr>
          <w:bCs/>
          <w:sz w:val="24"/>
          <w:szCs w:val="24"/>
        </w:rPr>
        <w:t>etichetarea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și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ambalarea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substanțelor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și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gramStart"/>
      <w:r w:rsidRPr="007B524B">
        <w:rPr>
          <w:bCs/>
          <w:sz w:val="24"/>
          <w:szCs w:val="24"/>
        </w:rPr>
        <w:t>a</w:t>
      </w:r>
      <w:proofErr w:type="gram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amestecurilor</w:t>
      </w:r>
      <w:proofErr w:type="spellEnd"/>
    </w:p>
    <w:p w14:paraId="576F09E3" w14:textId="77777777" w:rsidR="00FC5C51" w:rsidRPr="007B524B" w:rsidRDefault="007B524B" w:rsidP="00FC5C51">
      <w:pPr>
        <w:ind w:right="-58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FC5C51" w:rsidRPr="00FC5C51">
        <w:rPr>
          <w:b/>
          <w:sz w:val="24"/>
          <w:szCs w:val="24"/>
        </w:rPr>
        <w:t>Regulamentul</w:t>
      </w:r>
      <w:proofErr w:type="spellEnd"/>
      <w:r w:rsidR="00FC5C51" w:rsidRPr="00FC5C51">
        <w:rPr>
          <w:b/>
          <w:sz w:val="24"/>
          <w:szCs w:val="24"/>
        </w:rPr>
        <w:t xml:space="preserve"> European</w:t>
      </w:r>
      <w:r w:rsidRPr="007B524B">
        <w:rPr>
          <w:b/>
          <w:sz w:val="24"/>
          <w:szCs w:val="24"/>
        </w:rPr>
        <w:t xml:space="preserve"> </w:t>
      </w:r>
      <w:r w:rsidRPr="00FC5C51">
        <w:rPr>
          <w:b/>
          <w:sz w:val="24"/>
          <w:szCs w:val="24"/>
        </w:rPr>
        <w:t xml:space="preserve">nr.1907/2006, cu </w:t>
      </w:r>
      <w:proofErr w:type="spellStart"/>
      <w:r w:rsidRPr="00FC5C51">
        <w:rPr>
          <w:b/>
          <w:sz w:val="24"/>
          <w:szCs w:val="24"/>
        </w:rPr>
        <w:t>modificari</w:t>
      </w:r>
      <w:proofErr w:type="spellEnd"/>
      <w:r w:rsidRPr="007B524B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si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completari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ulterioare</w:t>
      </w:r>
      <w:proofErr w:type="spellEnd"/>
      <w:r w:rsidRPr="007B524B">
        <w:rPr>
          <w:b/>
          <w:sz w:val="24"/>
          <w:szCs w:val="24"/>
        </w:rPr>
        <w:t xml:space="preserve"> </w:t>
      </w:r>
      <w:proofErr w:type="spellStart"/>
      <w:proofErr w:type="gramStart"/>
      <w:r w:rsidRPr="007B524B">
        <w:rPr>
          <w:bCs/>
          <w:sz w:val="24"/>
          <w:szCs w:val="24"/>
        </w:rPr>
        <w:t>inregistrarea</w:t>
      </w:r>
      <w:proofErr w:type="spellEnd"/>
      <w:r w:rsidRPr="007B524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</w:t>
      </w:r>
      <w:proofErr w:type="spellStart"/>
      <w:proofErr w:type="gramEnd"/>
      <w:r w:rsidRPr="007B524B">
        <w:rPr>
          <w:bCs/>
          <w:sz w:val="24"/>
          <w:szCs w:val="24"/>
        </w:rPr>
        <w:t>evaluarea</w:t>
      </w:r>
      <w:proofErr w:type="spellEnd"/>
      <w:r w:rsidRPr="007B524B">
        <w:rPr>
          <w:bCs/>
          <w:sz w:val="24"/>
          <w:szCs w:val="24"/>
        </w:rPr>
        <w:t xml:space="preserve">, </w:t>
      </w:r>
      <w:proofErr w:type="spellStart"/>
      <w:r w:rsidRPr="007B524B">
        <w:rPr>
          <w:bCs/>
          <w:sz w:val="24"/>
          <w:szCs w:val="24"/>
        </w:rPr>
        <w:t>autorizarea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si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restrictionarea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substantelor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chimice</w:t>
      </w:r>
      <w:proofErr w:type="spellEnd"/>
      <w:r w:rsidRPr="007B524B">
        <w:rPr>
          <w:bCs/>
          <w:sz w:val="24"/>
          <w:szCs w:val="24"/>
        </w:rPr>
        <w:t xml:space="preserve"> (REACH)</w:t>
      </w:r>
    </w:p>
    <w:p w14:paraId="59DB276C" w14:textId="77777777" w:rsidR="00FC5C51" w:rsidRPr="007B524B" w:rsidRDefault="00FC5C51" w:rsidP="00FC5C51">
      <w:pPr>
        <w:ind w:right="-587"/>
        <w:jc w:val="both"/>
        <w:rPr>
          <w:bCs/>
          <w:sz w:val="24"/>
          <w:szCs w:val="24"/>
        </w:rPr>
      </w:pPr>
      <w:r w:rsidRPr="007B524B">
        <w:rPr>
          <w:bCs/>
          <w:sz w:val="24"/>
          <w:szCs w:val="24"/>
        </w:rPr>
        <w:t xml:space="preserve">In </w:t>
      </w:r>
      <w:proofErr w:type="spellStart"/>
      <w:r w:rsidRPr="007B524B">
        <w:rPr>
          <w:bCs/>
          <w:sz w:val="24"/>
          <w:szCs w:val="24"/>
        </w:rPr>
        <w:t>Anexa</w:t>
      </w:r>
      <w:proofErr w:type="spellEnd"/>
      <w:r w:rsidRPr="007B524B">
        <w:rPr>
          <w:bCs/>
          <w:sz w:val="24"/>
          <w:szCs w:val="24"/>
        </w:rPr>
        <w:t xml:space="preserve"> XVII, </w:t>
      </w:r>
      <w:proofErr w:type="spellStart"/>
      <w:r w:rsidRPr="007B524B">
        <w:rPr>
          <w:bCs/>
          <w:sz w:val="24"/>
          <w:szCs w:val="24"/>
        </w:rPr>
        <w:t>substanta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este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mentionata</w:t>
      </w:r>
      <w:proofErr w:type="spellEnd"/>
      <w:r w:rsidRPr="007B524B">
        <w:rPr>
          <w:bCs/>
          <w:sz w:val="24"/>
          <w:szCs w:val="24"/>
        </w:rPr>
        <w:t xml:space="preserve"> la pct.3 din </w:t>
      </w:r>
      <w:proofErr w:type="spellStart"/>
      <w:r w:rsidRPr="007B524B">
        <w:rPr>
          <w:bCs/>
          <w:sz w:val="24"/>
          <w:szCs w:val="24"/>
        </w:rPr>
        <w:t>Anexa</w:t>
      </w:r>
      <w:proofErr w:type="spellEnd"/>
      <w:r w:rsidRPr="007B524B">
        <w:rPr>
          <w:bCs/>
          <w:sz w:val="24"/>
          <w:szCs w:val="24"/>
        </w:rPr>
        <w:t xml:space="preserve"> 17- cu </w:t>
      </w:r>
      <w:proofErr w:type="spellStart"/>
      <w:r w:rsidRPr="007B524B">
        <w:rPr>
          <w:bCs/>
          <w:sz w:val="24"/>
          <w:szCs w:val="24"/>
        </w:rPr>
        <w:t>referire</w:t>
      </w:r>
      <w:proofErr w:type="spellEnd"/>
      <w:r w:rsidRPr="007B524B">
        <w:rPr>
          <w:bCs/>
          <w:sz w:val="24"/>
          <w:szCs w:val="24"/>
        </w:rPr>
        <w:t xml:space="preserve"> la Gaze</w:t>
      </w:r>
    </w:p>
    <w:p w14:paraId="3A469B1A" w14:textId="1B7C4632" w:rsidR="00AC486B" w:rsidRDefault="00FC5C51" w:rsidP="00AF1BC9">
      <w:pPr>
        <w:ind w:right="-587"/>
        <w:jc w:val="both"/>
        <w:rPr>
          <w:b/>
          <w:sz w:val="24"/>
          <w:szCs w:val="24"/>
        </w:rPr>
      </w:pPr>
      <w:proofErr w:type="spellStart"/>
      <w:r w:rsidRPr="007B524B">
        <w:rPr>
          <w:bCs/>
          <w:sz w:val="24"/>
          <w:szCs w:val="24"/>
        </w:rPr>
        <w:t>inflamabile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mentionate</w:t>
      </w:r>
      <w:proofErr w:type="spellEnd"/>
      <w:r w:rsidRPr="007B524B">
        <w:rPr>
          <w:bCs/>
          <w:sz w:val="24"/>
          <w:szCs w:val="24"/>
        </w:rPr>
        <w:t xml:space="preserve"> la pct.2.2 din </w:t>
      </w:r>
      <w:proofErr w:type="spellStart"/>
      <w:r w:rsidRPr="007B524B">
        <w:rPr>
          <w:bCs/>
          <w:sz w:val="24"/>
          <w:szCs w:val="24"/>
        </w:rPr>
        <w:t>Anexa</w:t>
      </w:r>
      <w:proofErr w:type="spellEnd"/>
      <w:r w:rsidRPr="007B524B">
        <w:rPr>
          <w:bCs/>
          <w:sz w:val="24"/>
          <w:szCs w:val="24"/>
        </w:rPr>
        <w:t xml:space="preserve"> 1 la </w:t>
      </w:r>
      <w:proofErr w:type="spellStart"/>
      <w:r w:rsidRPr="007B524B">
        <w:rPr>
          <w:bCs/>
          <w:sz w:val="24"/>
          <w:szCs w:val="24"/>
        </w:rPr>
        <w:t>Regulament</w:t>
      </w:r>
      <w:proofErr w:type="spellEnd"/>
      <w:r w:rsidRPr="007B524B">
        <w:rPr>
          <w:bCs/>
          <w:sz w:val="24"/>
          <w:szCs w:val="24"/>
        </w:rPr>
        <w:t xml:space="preserve"> 1272/2008 cu </w:t>
      </w:r>
      <w:proofErr w:type="spellStart"/>
      <w:r w:rsidRPr="007B524B">
        <w:rPr>
          <w:bCs/>
          <w:sz w:val="24"/>
          <w:szCs w:val="24"/>
        </w:rPr>
        <w:t>actualizari</w:t>
      </w:r>
      <w:proofErr w:type="spellEnd"/>
    </w:p>
    <w:p w14:paraId="56254C12" w14:textId="77777777" w:rsidR="00AF1BC9" w:rsidRPr="007B524B" w:rsidRDefault="00FC5C51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Regulamentul</w:t>
      </w:r>
      <w:proofErr w:type="spellEnd"/>
      <w:r w:rsidRPr="00FC5C51">
        <w:rPr>
          <w:b/>
          <w:sz w:val="24"/>
          <w:szCs w:val="24"/>
        </w:rPr>
        <w:t xml:space="preserve"> (UE) 2020/878 </w:t>
      </w:r>
      <w:proofErr w:type="spellStart"/>
      <w:r w:rsidRPr="007B524B">
        <w:rPr>
          <w:bCs/>
          <w:sz w:val="24"/>
          <w:szCs w:val="24"/>
        </w:rPr>
        <w:t>modificare</w:t>
      </w:r>
      <w:proofErr w:type="spellEnd"/>
      <w:r w:rsidRPr="007B524B">
        <w:rPr>
          <w:bCs/>
          <w:sz w:val="24"/>
          <w:szCs w:val="24"/>
        </w:rPr>
        <w:t xml:space="preserve"> </w:t>
      </w:r>
      <w:proofErr w:type="gramStart"/>
      <w:r w:rsidRPr="007B524B">
        <w:rPr>
          <w:bCs/>
          <w:sz w:val="24"/>
          <w:szCs w:val="24"/>
        </w:rPr>
        <w:t>a</w:t>
      </w:r>
      <w:proofErr w:type="gramEnd"/>
      <w:r w:rsidRPr="007B524B">
        <w:rPr>
          <w:bCs/>
          <w:sz w:val="24"/>
          <w:szCs w:val="24"/>
        </w:rPr>
        <w:t xml:space="preserve"> </w:t>
      </w:r>
      <w:proofErr w:type="spellStart"/>
      <w:r w:rsidRPr="007B524B">
        <w:rPr>
          <w:bCs/>
          <w:sz w:val="24"/>
          <w:szCs w:val="24"/>
        </w:rPr>
        <w:t>anexei</w:t>
      </w:r>
      <w:proofErr w:type="spellEnd"/>
      <w:r w:rsidRPr="007B524B">
        <w:rPr>
          <w:bCs/>
          <w:sz w:val="24"/>
          <w:szCs w:val="24"/>
        </w:rPr>
        <w:t xml:space="preserve"> II la </w:t>
      </w:r>
      <w:proofErr w:type="spellStart"/>
      <w:r w:rsidRPr="007B524B">
        <w:rPr>
          <w:bCs/>
          <w:sz w:val="24"/>
          <w:szCs w:val="24"/>
        </w:rPr>
        <w:t>Regulamentul</w:t>
      </w:r>
      <w:proofErr w:type="spellEnd"/>
      <w:r w:rsidRPr="007B524B">
        <w:rPr>
          <w:bCs/>
          <w:sz w:val="24"/>
          <w:szCs w:val="24"/>
        </w:rPr>
        <w:t xml:space="preserve"> (CE) nr. 1907/2006 al </w:t>
      </w:r>
      <w:proofErr w:type="spellStart"/>
      <w:r w:rsidRPr="007B524B">
        <w:rPr>
          <w:bCs/>
          <w:sz w:val="24"/>
          <w:szCs w:val="24"/>
        </w:rPr>
        <w:t>Parlamentului</w:t>
      </w:r>
      <w:proofErr w:type="spellEnd"/>
      <w:r w:rsidRPr="007B524B">
        <w:rPr>
          <w:bCs/>
          <w:sz w:val="24"/>
          <w:szCs w:val="24"/>
        </w:rPr>
        <w:t xml:space="preserve"> European </w:t>
      </w:r>
      <w:proofErr w:type="spellStart"/>
      <w:r w:rsidRPr="007B524B">
        <w:rPr>
          <w:bCs/>
          <w:sz w:val="24"/>
          <w:szCs w:val="24"/>
        </w:rPr>
        <w:t>și</w:t>
      </w:r>
      <w:proofErr w:type="spellEnd"/>
      <w:r w:rsidRPr="007B524B">
        <w:rPr>
          <w:bCs/>
          <w:sz w:val="24"/>
          <w:szCs w:val="24"/>
        </w:rPr>
        <w:t xml:space="preserve"> al</w:t>
      </w:r>
      <w:r w:rsidR="007B524B" w:rsidRPr="007B524B">
        <w:rPr>
          <w:bCs/>
          <w:sz w:val="24"/>
          <w:szCs w:val="24"/>
        </w:rPr>
        <w:t xml:space="preserve"> </w:t>
      </w:r>
      <w:proofErr w:type="spellStart"/>
      <w:r w:rsidR="007B524B" w:rsidRPr="007B524B">
        <w:rPr>
          <w:bCs/>
          <w:sz w:val="24"/>
          <w:szCs w:val="24"/>
        </w:rPr>
        <w:t>Consiliului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privind</w:t>
      </w:r>
      <w:proofErr w:type="spellEnd"/>
      <w:r w:rsidR="00AF1BC9" w:rsidRPr="007B524B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înregistrarea</w:t>
      </w:r>
      <w:proofErr w:type="spellEnd"/>
      <w:r w:rsidR="00AF1BC9" w:rsidRPr="007B524B">
        <w:rPr>
          <w:bCs/>
          <w:sz w:val="24"/>
          <w:szCs w:val="24"/>
        </w:rPr>
        <w:t xml:space="preserve">, </w:t>
      </w:r>
      <w:proofErr w:type="spellStart"/>
      <w:r w:rsidR="00AF1BC9" w:rsidRPr="007B524B">
        <w:rPr>
          <w:bCs/>
          <w:sz w:val="24"/>
          <w:szCs w:val="24"/>
        </w:rPr>
        <w:t>evaluarea</w:t>
      </w:r>
      <w:proofErr w:type="spellEnd"/>
      <w:r w:rsidR="00AF1BC9" w:rsidRPr="007B524B">
        <w:rPr>
          <w:bCs/>
          <w:sz w:val="24"/>
          <w:szCs w:val="24"/>
        </w:rPr>
        <w:t xml:space="preserve">, </w:t>
      </w:r>
      <w:proofErr w:type="spellStart"/>
      <w:r w:rsidR="00AF1BC9" w:rsidRPr="007B524B">
        <w:rPr>
          <w:bCs/>
          <w:sz w:val="24"/>
          <w:szCs w:val="24"/>
        </w:rPr>
        <w:t>autorizarea</w:t>
      </w:r>
      <w:proofErr w:type="spellEnd"/>
      <w:r w:rsidR="00AF1BC9" w:rsidRPr="007B524B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și</w:t>
      </w:r>
      <w:proofErr w:type="spellEnd"/>
      <w:r w:rsidR="00AF1BC9" w:rsidRPr="007B524B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restricționarea</w:t>
      </w:r>
      <w:proofErr w:type="spellEnd"/>
      <w:r w:rsidR="00AF1BC9" w:rsidRPr="007B524B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substanțelor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7B524B">
        <w:rPr>
          <w:bCs/>
          <w:sz w:val="24"/>
          <w:szCs w:val="24"/>
        </w:rPr>
        <w:t>chimice</w:t>
      </w:r>
      <w:proofErr w:type="spellEnd"/>
      <w:r w:rsidR="00AF1BC9" w:rsidRPr="007B524B">
        <w:rPr>
          <w:bCs/>
          <w:sz w:val="24"/>
          <w:szCs w:val="24"/>
        </w:rPr>
        <w:t xml:space="preserve"> (REACH)</w:t>
      </w:r>
    </w:p>
    <w:p w14:paraId="6FE4236E" w14:textId="77777777" w:rsidR="00AF1BC9" w:rsidRPr="00AF1BC9" w:rsidRDefault="00AF1BC9" w:rsidP="00AF1BC9">
      <w:pPr>
        <w:ind w:right="-58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FC5C51" w:rsidRPr="00FC5C51">
        <w:rPr>
          <w:b/>
          <w:sz w:val="24"/>
          <w:szCs w:val="24"/>
        </w:rPr>
        <w:t>Regulamentul</w:t>
      </w:r>
      <w:proofErr w:type="spellEnd"/>
      <w:r w:rsidR="00FC5C51" w:rsidRPr="00FC5C51">
        <w:rPr>
          <w:b/>
          <w:sz w:val="24"/>
          <w:szCs w:val="24"/>
        </w:rPr>
        <w:t xml:space="preserve"> (UE) 2019/521 </w:t>
      </w:r>
      <w:proofErr w:type="spellStart"/>
      <w:r w:rsidR="00FC5C51" w:rsidRPr="00AF1BC9">
        <w:rPr>
          <w:bCs/>
          <w:sz w:val="24"/>
          <w:szCs w:val="24"/>
        </w:rPr>
        <w:t>modificare</w:t>
      </w:r>
      <w:proofErr w:type="spellEnd"/>
      <w:r w:rsidR="00FC5C51" w:rsidRPr="00AF1BC9">
        <w:rPr>
          <w:bCs/>
          <w:sz w:val="24"/>
          <w:szCs w:val="24"/>
        </w:rPr>
        <w:t xml:space="preserve">, </w:t>
      </w:r>
      <w:proofErr w:type="spellStart"/>
      <w:r w:rsidR="00FC5C51" w:rsidRPr="00AF1BC9">
        <w:rPr>
          <w:bCs/>
          <w:sz w:val="24"/>
          <w:szCs w:val="24"/>
        </w:rPr>
        <w:t>în</w:t>
      </w:r>
      <w:proofErr w:type="spellEnd"/>
      <w:r w:rsidR="00FC5C51" w:rsidRPr="00AF1BC9">
        <w:rPr>
          <w:bCs/>
          <w:sz w:val="24"/>
          <w:szCs w:val="24"/>
        </w:rPr>
        <w:t xml:space="preserve"> </w:t>
      </w:r>
      <w:proofErr w:type="spellStart"/>
      <w:r w:rsidR="00FC5C51" w:rsidRPr="00AF1BC9">
        <w:rPr>
          <w:bCs/>
          <w:sz w:val="24"/>
          <w:szCs w:val="24"/>
        </w:rPr>
        <w:t>vederea</w:t>
      </w:r>
      <w:proofErr w:type="spellEnd"/>
      <w:r w:rsidR="00FC5C51" w:rsidRPr="00AF1BC9">
        <w:rPr>
          <w:bCs/>
          <w:sz w:val="24"/>
          <w:szCs w:val="24"/>
        </w:rPr>
        <w:t xml:space="preserve"> </w:t>
      </w:r>
      <w:proofErr w:type="spellStart"/>
      <w:r w:rsidR="00FC5C51" w:rsidRPr="00AF1BC9">
        <w:rPr>
          <w:bCs/>
          <w:sz w:val="24"/>
          <w:szCs w:val="24"/>
        </w:rPr>
        <w:t>adaptării</w:t>
      </w:r>
      <w:proofErr w:type="spellEnd"/>
      <w:r w:rsidR="00FC5C51" w:rsidRPr="00AF1BC9">
        <w:rPr>
          <w:bCs/>
          <w:sz w:val="24"/>
          <w:szCs w:val="24"/>
        </w:rPr>
        <w:t xml:space="preserve"> la </w:t>
      </w:r>
      <w:proofErr w:type="spellStart"/>
      <w:r w:rsidR="00FC5C51" w:rsidRPr="00AF1BC9">
        <w:rPr>
          <w:bCs/>
          <w:sz w:val="24"/>
          <w:szCs w:val="24"/>
        </w:rPr>
        <w:t>progresul</w:t>
      </w:r>
      <w:proofErr w:type="spellEnd"/>
      <w:r w:rsidR="00FC5C51" w:rsidRPr="00AF1BC9">
        <w:rPr>
          <w:bCs/>
          <w:sz w:val="24"/>
          <w:szCs w:val="24"/>
        </w:rPr>
        <w:t xml:space="preserve"> </w:t>
      </w:r>
      <w:proofErr w:type="spellStart"/>
      <w:r w:rsidR="00FC5C51" w:rsidRPr="00AF1BC9">
        <w:rPr>
          <w:bCs/>
          <w:sz w:val="24"/>
          <w:szCs w:val="24"/>
        </w:rPr>
        <w:t>tehnic</w:t>
      </w:r>
      <w:proofErr w:type="spellEnd"/>
      <w:r w:rsidR="00FC5C51" w:rsidRPr="00AF1BC9">
        <w:rPr>
          <w:bCs/>
          <w:sz w:val="24"/>
          <w:szCs w:val="24"/>
        </w:rPr>
        <w:t xml:space="preserve"> </w:t>
      </w:r>
      <w:proofErr w:type="spellStart"/>
      <w:r w:rsidR="00FC5C51" w:rsidRPr="00AF1BC9">
        <w:rPr>
          <w:bCs/>
          <w:sz w:val="24"/>
          <w:szCs w:val="24"/>
        </w:rPr>
        <w:t>și</w:t>
      </w:r>
      <w:proofErr w:type="spellEnd"/>
      <w:r w:rsidR="00FC5C51" w:rsidRPr="00AF1BC9">
        <w:rPr>
          <w:bCs/>
          <w:sz w:val="24"/>
          <w:szCs w:val="24"/>
        </w:rPr>
        <w:t xml:space="preserve"> </w:t>
      </w:r>
      <w:proofErr w:type="spellStart"/>
      <w:r w:rsidR="00FC5C51" w:rsidRPr="00AF1BC9">
        <w:rPr>
          <w:bCs/>
          <w:sz w:val="24"/>
          <w:szCs w:val="24"/>
        </w:rPr>
        <w:t>științific</w:t>
      </w:r>
      <w:proofErr w:type="spellEnd"/>
      <w:r w:rsidR="00FC5C51" w:rsidRPr="00AF1BC9">
        <w:rPr>
          <w:bCs/>
          <w:sz w:val="24"/>
          <w:szCs w:val="24"/>
        </w:rPr>
        <w:t xml:space="preserve">, a </w:t>
      </w:r>
      <w:proofErr w:type="spellStart"/>
      <w:r w:rsidR="00FC5C51" w:rsidRPr="00AF1BC9">
        <w:rPr>
          <w:bCs/>
          <w:sz w:val="24"/>
          <w:szCs w:val="24"/>
        </w:rPr>
        <w:t>Regulamentului</w:t>
      </w:r>
      <w:proofErr w:type="spellEnd"/>
      <w:r w:rsidR="00FC5C51" w:rsidRPr="00AF1BC9">
        <w:rPr>
          <w:bCs/>
          <w:sz w:val="24"/>
          <w:szCs w:val="24"/>
        </w:rPr>
        <w:t xml:space="preserve"> (CE) nr.</w:t>
      </w:r>
      <w:r w:rsidRPr="00AF1BC9">
        <w:rPr>
          <w:bCs/>
          <w:sz w:val="24"/>
          <w:szCs w:val="24"/>
        </w:rPr>
        <w:t xml:space="preserve"> 1272/2008 al </w:t>
      </w:r>
      <w:proofErr w:type="spellStart"/>
      <w:r w:rsidRPr="00AF1BC9">
        <w:rPr>
          <w:bCs/>
          <w:sz w:val="24"/>
          <w:szCs w:val="24"/>
        </w:rPr>
        <w:t>Parlamentului</w:t>
      </w:r>
      <w:proofErr w:type="spellEnd"/>
      <w:r w:rsidRPr="00AF1BC9">
        <w:rPr>
          <w:bCs/>
          <w:sz w:val="24"/>
          <w:szCs w:val="24"/>
        </w:rPr>
        <w:t xml:space="preserve"> European </w:t>
      </w:r>
      <w:proofErr w:type="spellStart"/>
      <w:r w:rsidRPr="00AF1BC9">
        <w:rPr>
          <w:bCs/>
          <w:sz w:val="24"/>
          <w:szCs w:val="24"/>
        </w:rPr>
        <w:t>și</w:t>
      </w:r>
      <w:proofErr w:type="spellEnd"/>
      <w:r w:rsidRPr="00AF1BC9">
        <w:rPr>
          <w:bCs/>
          <w:sz w:val="24"/>
          <w:szCs w:val="24"/>
        </w:rPr>
        <w:t xml:space="preserve"> al </w:t>
      </w:r>
      <w:proofErr w:type="spellStart"/>
      <w:r w:rsidRPr="00AF1BC9">
        <w:rPr>
          <w:bCs/>
          <w:sz w:val="24"/>
          <w:szCs w:val="24"/>
        </w:rPr>
        <w:t>Consiliului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privind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clasificarea</w:t>
      </w:r>
      <w:proofErr w:type="spellEnd"/>
      <w:r w:rsidRPr="00AF1BC9">
        <w:rPr>
          <w:bCs/>
          <w:sz w:val="24"/>
          <w:szCs w:val="24"/>
        </w:rPr>
        <w:t xml:space="preserve">, </w:t>
      </w:r>
      <w:proofErr w:type="spellStart"/>
      <w:r w:rsidRPr="00AF1BC9">
        <w:rPr>
          <w:bCs/>
          <w:sz w:val="24"/>
          <w:szCs w:val="24"/>
        </w:rPr>
        <w:t>etichetarea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și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ambalarea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substanțelor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și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gramStart"/>
      <w:r w:rsidRPr="00AF1BC9">
        <w:rPr>
          <w:bCs/>
          <w:sz w:val="24"/>
          <w:szCs w:val="24"/>
        </w:rPr>
        <w:t>a</w:t>
      </w:r>
      <w:proofErr w:type="gram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amestecurilor</w:t>
      </w:r>
      <w:proofErr w:type="spellEnd"/>
    </w:p>
    <w:p w14:paraId="1E302B73" w14:textId="77777777" w:rsidR="00FC5C51" w:rsidRPr="00FC5C51" w:rsidRDefault="00AF1BC9" w:rsidP="00FC5C51">
      <w:pPr>
        <w:ind w:right="-5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FC5C51" w:rsidRPr="00FC5C51">
        <w:rPr>
          <w:b/>
          <w:sz w:val="24"/>
          <w:szCs w:val="24"/>
        </w:rPr>
        <w:t>Directiva</w:t>
      </w:r>
      <w:proofErr w:type="spellEnd"/>
      <w:r w:rsidR="00FC5C51" w:rsidRPr="00FC5C51">
        <w:rPr>
          <w:b/>
          <w:sz w:val="24"/>
          <w:szCs w:val="24"/>
        </w:rPr>
        <w:t xml:space="preserve"> 1999/13/</w:t>
      </w:r>
      <w:proofErr w:type="gramStart"/>
      <w:r w:rsidR="00FC5C51" w:rsidRPr="00FC5C51">
        <w:rPr>
          <w:b/>
          <w:sz w:val="24"/>
          <w:szCs w:val="24"/>
        </w:rPr>
        <w:t>CE</w:t>
      </w:r>
      <w:r w:rsidRPr="00FC5C51">
        <w:rPr>
          <w:b/>
          <w:sz w:val="24"/>
          <w:szCs w:val="24"/>
        </w:rPr>
        <w:t>(</w:t>
      </w:r>
      <w:proofErr w:type="spellStart"/>
      <w:proofErr w:type="gramEnd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COV),</w:t>
      </w:r>
    </w:p>
    <w:p w14:paraId="38FF9140" w14:textId="77777777" w:rsidR="00AF1BC9" w:rsidRPr="00AF1BC9" w:rsidRDefault="00FC5C51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AF1BC9">
        <w:rPr>
          <w:bCs/>
          <w:sz w:val="24"/>
          <w:szCs w:val="24"/>
        </w:rPr>
        <w:t>modificata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prin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Regulament</w:t>
      </w:r>
      <w:proofErr w:type="spellEnd"/>
      <w:r w:rsidR="00AF1BC9" w:rsidRPr="00AF1BC9">
        <w:rPr>
          <w:bCs/>
          <w:sz w:val="24"/>
          <w:szCs w:val="24"/>
        </w:rPr>
        <w:t xml:space="preserve"> 1882/2003 </w:t>
      </w:r>
      <w:proofErr w:type="spellStart"/>
      <w:r w:rsidR="00AF1BC9" w:rsidRPr="00AF1BC9">
        <w:rPr>
          <w:bCs/>
          <w:sz w:val="24"/>
          <w:szCs w:val="24"/>
        </w:rPr>
        <w:t>reducerea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emisiilor</w:t>
      </w:r>
      <w:proofErr w:type="spellEnd"/>
      <w:r w:rsidR="00AF1BC9" w:rsidRPr="00AF1BC9">
        <w:rPr>
          <w:bCs/>
          <w:sz w:val="24"/>
          <w:szCs w:val="24"/>
        </w:rPr>
        <w:t xml:space="preserve"> de </w:t>
      </w:r>
      <w:proofErr w:type="spellStart"/>
      <w:r w:rsidR="00AF1BC9" w:rsidRPr="00AF1BC9">
        <w:rPr>
          <w:bCs/>
          <w:sz w:val="24"/>
          <w:szCs w:val="24"/>
        </w:rPr>
        <w:t>compusi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organici</w:t>
      </w:r>
      <w:proofErr w:type="spellEnd"/>
      <w:r w:rsidR="00AF1BC9" w:rsidRPr="00AF1BC9">
        <w:rPr>
          <w:bCs/>
          <w:sz w:val="24"/>
          <w:szCs w:val="24"/>
        </w:rPr>
        <w:t xml:space="preserve"> volatile </w:t>
      </w:r>
      <w:proofErr w:type="spellStart"/>
      <w:r w:rsidR="00AF1BC9" w:rsidRPr="00AF1BC9">
        <w:rPr>
          <w:bCs/>
          <w:sz w:val="24"/>
          <w:szCs w:val="24"/>
        </w:rPr>
        <w:t>datorate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utilizarii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solventilor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organici</w:t>
      </w:r>
      <w:proofErr w:type="spellEnd"/>
      <w:r w:rsidR="00AF1BC9" w:rsidRPr="00AF1BC9">
        <w:rPr>
          <w:bCs/>
          <w:sz w:val="24"/>
          <w:szCs w:val="24"/>
        </w:rPr>
        <w:t xml:space="preserve"> in </w:t>
      </w:r>
      <w:proofErr w:type="spellStart"/>
      <w:r w:rsidR="00AF1BC9" w:rsidRPr="00AF1BC9">
        <w:rPr>
          <w:bCs/>
          <w:sz w:val="24"/>
          <w:szCs w:val="24"/>
        </w:rPr>
        <w:t>anumite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activitati</w:t>
      </w:r>
      <w:proofErr w:type="spellEnd"/>
      <w:r w:rsidR="00AF1BC9" w:rsidRPr="00AF1BC9">
        <w:rPr>
          <w:bCs/>
          <w:sz w:val="24"/>
          <w:szCs w:val="24"/>
        </w:rPr>
        <w:t xml:space="preserve"> - </w:t>
      </w:r>
      <w:proofErr w:type="spellStart"/>
      <w:r w:rsidR="00AF1BC9" w:rsidRPr="00AF1BC9">
        <w:rPr>
          <w:bCs/>
          <w:sz w:val="24"/>
          <w:szCs w:val="24"/>
        </w:rPr>
        <w:t>Produsul</w:t>
      </w:r>
      <w:proofErr w:type="spellEnd"/>
      <w:r w:rsidR="00AF1BC9" w:rsidRPr="00AF1BC9">
        <w:rPr>
          <w:bCs/>
          <w:sz w:val="24"/>
          <w:szCs w:val="24"/>
        </w:rPr>
        <w:t xml:space="preserve"> nu face </w:t>
      </w:r>
      <w:proofErr w:type="spellStart"/>
      <w:r w:rsidR="00AF1BC9" w:rsidRPr="00AF1BC9">
        <w:rPr>
          <w:bCs/>
          <w:sz w:val="24"/>
          <w:szCs w:val="24"/>
        </w:rPr>
        <w:t>obiectul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Directivei</w:t>
      </w:r>
      <w:proofErr w:type="spellEnd"/>
    </w:p>
    <w:p w14:paraId="3F74201D" w14:textId="77777777" w:rsidR="00AF1BC9" w:rsidRPr="00AF1BC9" w:rsidRDefault="00AF1BC9" w:rsidP="00AF1BC9">
      <w:pPr>
        <w:ind w:right="-58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FC5C51" w:rsidRPr="00FC5C51">
        <w:rPr>
          <w:b/>
          <w:sz w:val="24"/>
          <w:szCs w:val="24"/>
        </w:rPr>
        <w:t>Directiva</w:t>
      </w:r>
      <w:proofErr w:type="spellEnd"/>
      <w:r w:rsidR="00FC5C51" w:rsidRPr="00FC5C51">
        <w:rPr>
          <w:b/>
          <w:sz w:val="24"/>
          <w:szCs w:val="24"/>
        </w:rPr>
        <w:t xml:space="preserve"> nr.94/63/CE </w:t>
      </w:r>
      <w:r w:rsidR="00FC5C51" w:rsidRPr="00AF1BC9">
        <w:rPr>
          <w:bCs/>
          <w:sz w:val="24"/>
          <w:szCs w:val="24"/>
        </w:rPr>
        <w:t>cu</w:t>
      </w:r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modificari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si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completari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ulterioare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controlul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emisiilor</w:t>
      </w:r>
      <w:proofErr w:type="spellEnd"/>
      <w:r w:rsidRPr="00AF1BC9">
        <w:rPr>
          <w:bCs/>
          <w:sz w:val="24"/>
          <w:szCs w:val="24"/>
        </w:rPr>
        <w:t xml:space="preserve"> de </w:t>
      </w:r>
      <w:proofErr w:type="spellStart"/>
      <w:r w:rsidRPr="00AF1BC9">
        <w:rPr>
          <w:bCs/>
          <w:sz w:val="24"/>
          <w:szCs w:val="24"/>
        </w:rPr>
        <w:t>compuși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organici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volatili</w:t>
      </w:r>
      <w:proofErr w:type="spellEnd"/>
      <w:r w:rsidRPr="00AF1BC9">
        <w:rPr>
          <w:bCs/>
          <w:sz w:val="24"/>
          <w:szCs w:val="24"/>
        </w:rPr>
        <w:t xml:space="preserve"> (COV) </w:t>
      </w:r>
      <w:proofErr w:type="spellStart"/>
      <w:r w:rsidRPr="00AF1BC9">
        <w:rPr>
          <w:bCs/>
          <w:sz w:val="24"/>
          <w:szCs w:val="24"/>
        </w:rPr>
        <w:t>rezultați</w:t>
      </w:r>
      <w:proofErr w:type="spellEnd"/>
      <w:r w:rsidRPr="00AF1BC9">
        <w:rPr>
          <w:bCs/>
          <w:sz w:val="24"/>
          <w:szCs w:val="24"/>
        </w:rPr>
        <w:t xml:space="preserve"> din </w:t>
      </w:r>
      <w:proofErr w:type="spellStart"/>
      <w:r w:rsidRPr="00AF1BC9">
        <w:rPr>
          <w:bCs/>
          <w:sz w:val="24"/>
          <w:szCs w:val="24"/>
        </w:rPr>
        <w:t>depozitarea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carburanților</w:t>
      </w:r>
      <w:proofErr w:type="spellEnd"/>
      <w:r w:rsidRPr="00AF1BC9">
        <w:rPr>
          <w:b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și</w:t>
      </w:r>
      <w:proofErr w:type="spellEnd"/>
      <w:r w:rsidRPr="00AF1BC9">
        <w:rPr>
          <w:bCs/>
          <w:sz w:val="24"/>
          <w:szCs w:val="24"/>
        </w:rPr>
        <w:t xml:space="preserve"> din </w:t>
      </w:r>
      <w:proofErr w:type="spellStart"/>
      <w:r w:rsidRPr="00AF1BC9">
        <w:rPr>
          <w:bCs/>
          <w:sz w:val="24"/>
          <w:szCs w:val="24"/>
        </w:rPr>
        <w:t>distribuția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acestora</w:t>
      </w:r>
      <w:proofErr w:type="spellEnd"/>
      <w:r w:rsidRPr="00AF1BC9">
        <w:rPr>
          <w:bCs/>
          <w:sz w:val="24"/>
          <w:szCs w:val="24"/>
        </w:rPr>
        <w:t xml:space="preserve"> de la </w:t>
      </w:r>
      <w:proofErr w:type="spellStart"/>
      <w:r w:rsidRPr="00AF1BC9">
        <w:rPr>
          <w:bCs/>
          <w:sz w:val="24"/>
          <w:szCs w:val="24"/>
        </w:rPr>
        <w:t>stațiile</w:t>
      </w:r>
      <w:proofErr w:type="spellEnd"/>
      <w:r w:rsidRPr="00AF1BC9">
        <w:rPr>
          <w:bCs/>
          <w:sz w:val="24"/>
          <w:szCs w:val="24"/>
        </w:rPr>
        <w:t xml:space="preserve"> de </w:t>
      </w:r>
      <w:proofErr w:type="spellStart"/>
      <w:r w:rsidRPr="00AF1BC9">
        <w:rPr>
          <w:bCs/>
          <w:sz w:val="24"/>
          <w:szCs w:val="24"/>
        </w:rPr>
        <w:t>distribuție</w:t>
      </w:r>
      <w:proofErr w:type="spellEnd"/>
      <w:r w:rsidRPr="00AF1BC9">
        <w:rPr>
          <w:bCs/>
          <w:sz w:val="24"/>
          <w:szCs w:val="24"/>
        </w:rPr>
        <w:t xml:space="preserve"> a </w:t>
      </w:r>
      <w:proofErr w:type="spellStart"/>
      <w:r w:rsidRPr="00AF1BC9">
        <w:rPr>
          <w:bCs/>
          <w:sz w:val="24"/>
          <w:szCs w:val="24"/>
        </w:rPr>
        <w:t>carburanților</w:t>
      </w:r>
      <w:proofErr w:type="spellEnd"/>
    </w:p>
    <w:p w14:paraId="6500C689" w14:textId="77777777" w:rsidR="00AF1BC9" w:rsidRPr="00AF1BC9" w:rsidRDefault="00AF1BC9" w:rsidP="00AF1BC9">
      <w:pPr>
        <w:ind w:right="-587"/>
        <w:jc w:val="both"/>
        <w:rPr>
          <w:bCs/>
          <w:sz w:val="24"/>
          <w:szCs w:val="24"/>
        </w:rPr>
      </w:pPr>
      <w:r w:rsidRPr="00AF1BC9">
        <w:rPr>
          <w:bCs/>
          <w:sz w:val="24"/>
          <w:szCs w:val="24"/>
        </w:rPr>
        <w:t xml:space="preserve">- </w:t>
      </w:r>
      <w:proofErr w:type="spellStart"/>
      <w:r w:rsidRPr="00AF1BC9">
        <w:rPr>
          <w:bCs/>
          <w:sz w:val="24"/>
          <w:szCs w:val="24"/>
        </w:rPr>
        <w:t>Produsul</w:t>
      </w:r>
      <w:proofErr w:type="spellEnd"/>
      <w:r w:rsidRPr="00AF1BC9">
        <w:rPr>
          <w:bCs/>
          <w:sz w:val="24"/>
          <w:szCs w:val="24"/>
        </w:rPr>
        <w:t xml:space="preserve"> nu face </w:t>
      </w:r>
      <w:proofErr w:type="spellStart"/>
      <w:r w:rsidRPr="00AF1BC9">
        <w:rPr>
          <w:bCs/>
          <w:sz w:val="24"/>
          <w:szCs w:val="24"/>
        </w:rPr>
        <w:t>obiectul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restrictiilor</w:t>
      </w:r>
      <w:proofErr w:type="spellEnd"/>
    </w:p>
    <w:p w14:paraId="69CD52FA" w14:textId="77777777" w:rsidR="00AF1BC9" w:rsidRPr="00AF1BC9" w:rsidRDefault="00FC5C51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98/24/EC</w:t>
      </w:r>
      <w:r w:rsidR="00AF1BC9" w:rsidRPr="00AF1BC9">
        <w:rPr>
          <w:b/>
          <w:sz w:val="24"/>
          <w:szCs w:val="24"/>
        </w:rPr>
        <w:t xml:space="preserve"> </w:t>
      </w:r>
      <w:r w:rsidR="00AF1BC9" w:rsidRPr="00FC5C51">
        <w:rPr>
          <w:b/>
          <w:sz w:val="24"/>
          <w:szCs w:val="24"/>
        </w:rPr>
        <w:t xml:space="preserve">CAD - </w:t>
      </w:r>
      <w:proofErr w:type="spellStart"/>
      <w:r w:rsidR="00AF1BC9" w:rsidRPr="00FC5C51">
        <w:rPr>
          <w:b/>
          <w:sz w:val="24"/>
          <w:szCs w:val="24"/>
        </w:rPr>
        <w:t>Directiva</w:t>
      </w:r>
      <w:proofErr w:type="spellEnd"/>
      <w:r w:rsidR="00AF1BC9" w:rsidRPr="00FC5C51">
        <w:rPr>
          <w:b/>
          <w:sz w:val="24"/>
          <w:szCs w:val="24"/>
        </w:rPr>
        <w:t xml:space="preserve"> </w:t>
      </w:r>
      <w:proofErr w:type="spellStart"/>
      <w:r w:rsidR="00AF1BC9" w:rsidRPr="00FC5C51">
        <w:rPr>
          <w:b/>
          <w:sz w:val="24"/>
          <w:szCs w:val="24"/>
        </w:rPr>
        <w:t>privind</w:t>
      </w:r>
      <w:proofErr w:type="spellEnd"/>
      <w:r w:rsidR="00AF1BC9" w:rsidRPr="00AF1BC9">
        <w:rPr>
          <w:b/>
          <w:sz w:val="24"/>
          <w:szCs w:val="24"/>
        </w:rPr>
        <w:t xml:space="preserve"> </w:t>
      </w:r>
      <w:proofErr w:type="spellStart"/>
      <w:r w:rsidR="00AF1BC9" w:rsidRPr="00FC5C51">
        <w:rPr>
          <w:b/>
          <w:sz w:val="24"/>
          <w:szCs w:val="24"/>
        </w:rPr>
        <w:t>agenții</w:t>
      </w:r>
      <w:proofErr w:type="spellEnd"/>
      <w:r w:rsidR="00AF1BC9" w:rsidRPr="00FC5C51">
        <w:rPr>
          <w:b/>
          <w:sz w:val="24"/>
          <w:szCs w:val="24"/>
        </w:rPr>
        <w:t xml:space="preserve"> </w:t>
      </w:r>
      <w:proofErr w:type="spellStart"/>
      <w:r w:rsidR="00AF1BC9" w:rsidRPr="00FC5C51">
        <w:rPr>
          <w:b/>
          <w:sz w:val="24"/>
          <w:szCs w:val="24"/>
        </w:rPr>
        <w:t>chimici</w:t>
      </w:r>
      <w:proofErr w:type="spellEnd"/>
      <w:r w:rsidR="00AF1BC9" w:rsidRPr="00AF1BC9">
        <w:rPr>
          <w:b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protecția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sănătății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și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securității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lucrătorilor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împotriva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riscurilor</w:t>
      </w:r>
      <w:proofErr w:type="spellEnd"/>
      <w:r w:rsidR="00AF1BC9" w:rsidRPr="00AF1BC9">
        <w:rPr>
          <w:bCs/>
          <w:sz w:val="24"/>
          <w:szCs w:val="24"/>
        </w:rPr>
        <w:t xml:space="preserve"> legate de </w:t>
      </w:r>
      <w:proofErr w:type="spellStart"/>
      <w:r w:rsidR="00AF1BC9" w:rsidRPr="00AF1BC9">
        <w:rPr>
          <w:bCs/>
          <w:sz w:val="24"/>
          <w:szCs w:val="24"/>
        </w:rPr>
        <w:t>prezența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agenților</w:t>
      </w:r>
      <w:proofErr w:type="spellEnd"/>
    </w:p>
    <w:p w14:paraId="04F53F87" w14:textId="77777777" w:rsidR="00AF1BC9" w:rsidRPr="00AF1BC9" w:rsidRDefault="00AF1BC9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AF1BC9">
        <w:rPr>
          <w:bCs/>
          <w:sz w:val="24"/>
          <w:szCs w:val="24"/>
        </w:rPr>
        <w:t>chimici</w:t>
      </w:r>
      <w:proofErr w:type="spellEnd"/>
      <w:r w:rsidRPr="00AF1BC9">
        <w:rPr>
          <w:bCs/>
          <w:sz w:val="24"/>
          <w:szCs w:val="24"/>
        </w:rPr>
        <w:t xml:space="preserve"> la </w:t>
      </w:r>
      <w:proofErr w:type="spellStart"/>
      <w:r w:rsidRPr="00AF1BC9">
        <w:rPr>
          <w:bCs/>
          <w:sz w:val="24"/>
          <w:szCs w:val="24"/>
        </w:rPr>
        <w:t>locul</w:t>
      </w:r>
      <w:proofErr w:type="spellEnd"/>
      <w:r w:rsidRPr="00AF1BC9">
        <w:rPr>
          <w:bCs/>
          <w:sz w:val="24"/>
          <w:szCs w:val="24"/>
        </w:rPr>
        <w:t xml:space="preserve"> de </w:t>
      </w:r>
      <w:proofErr w:type="spellStart"/>
      <w:r w:rsidRPr="00AF1BC9">
        <w:rPr>
          <w:bCs/>
          <w:sz w:val="24"/>
          <w:szCs w:val="24"/>
        </w:rPr>
        <w:t>muncă</w:t>
      </w:r>
      <w:proofErr w:type="spellEnd"/>
    </w:p>
    <w:p w14:paraId="4F92D770" w14:textId="77777777" w:rsidR="00FC5C51" w:rsidRPr="00FC5C51" w:rsidRDefault="00FC5C51" w:rsidP="00FC5C51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94/33/EC </w:t>
      </w:r>
      <w:proofErr w:type="spellStart"/>
      <w:r w:rsidRPr="00FC5C51">
        <w:rPr>
          <w:b/>
          <w:sz w:val="24"/>
          <w:szCs w:val="24"/>
        </w:rPr>
        <w:t>protecția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tinerilor</w:t>
      </w:r>
      <w:proofErr w:type="spellEnd"/>
      <w:r w:rsidRPr="00FC5C51">
        <w:rPr>
          <w:b/>
          <w:sz w:val="24"/>
          <w:szCs w:val="24"/>
        </w:rPr>
        <w:t xml:space="preserve"> la </w:t>
      </w:r>
      <w:proofErr w:type="spellStart"/>
      <w:r w:rsidRPr="00FC5C51">
        <w:rPr>
          <w:b/>
          <w:sz w:val="24"/>
          <w:szCs w:val="24"/>
        </w:rPr>
        <w:t>locul</w:t>
      </w:r>
      <w:proofErr w:type="spellEnd"/>
      <w:r w:rsidRPr="00FC5C51">
        <w:rPr>
          <w:b/>
          <w:sz w:val="24"/>
          <w:szCs w:val="24"/>
        </w:rPr>
        <w:t xml:space="preserve"> de </w:t>
      </w:r>
      <w:proofErr w:type="spellStart"/>
      <w:r w:rsidRPr="00FC5C51">
        <w:rPr>
          <w:b/>
          <w:sz w:val="24"/>
          <w:szCs w:val="24"/>
        </w:rPr>
        <w:t>muncă</w:t>
      </w:r>
      <w:proofErr w:type="spellEnd"/>
    </w:p>
    <w:p w14:paraId="4F5FC2C5" w14:textId="77777777" w:rsidR="00FC5C51" w:rsidRPr="00AF1BC9" w:rsidRDefault="00FC5C51" w:rsidP="00FC5C51">
      <w:pPr>
        <w:ind w:right="-587"/>
        <w:jc w:val="both"/>
        <w:rPr>
          <w:bCs/>
          <w:sz w:val="24"/>
          <w:szCs w:val="24"/>
        </w:rPr>
      </w:pPr>
      <w:r w:rsidRPr="00AF1BC9">
        <w:rPr>
          <w:bCs/>
          <w:sz w:val="24"/>
          <w:szCs w:val="24"/>
        </w:rPr>
        <w:t xml:space="preserve">- </w:t>
      </w:r>
      <w:proofErr w:type="spellStart"/>
      <w:r w:rsidRPr="00AF1BC9">
        <w:rPr>
          <w:bCs/>
          <w:sz w:val="24"/>
          <w:szCs w:val="24"/>
        </w:rPr>
        <w:t>Produsul</w:t>
      </w:r>
      <w:proofErr w:type="spellEnd"/>
      <w:r w:rsidRPr="00AF1BC9">
        <w:rPr>
          <w:bCs/>
          <w:sz w:val="24"/>
          <w:szCs w:val="24"/>
        </w:rPr>
        <w:t xml:space="preserve"> face </w:t>
      </w:r>
      <w:proofErr w:type="spellStart"/>
      <w:r w:rsidRPr="00AF1BC9">
        <w:rPr>
          <w:bCs/>
          <w:sz w:val="24"/>
          <w:szCs w:val="24"/>
        </w:rPr>
        <w:t>obiectul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Directivei</w:t>
      </w:r>
      <w:proofErr w:type="spellEnd"/>
      <w:r w:rsidRPr="00AF1BC9">
        <w:rPr>
          <w:bCs/>
          <w:sz w:val="24"/>
          <w:szCs w:val="24"/>
        </w:rPr>
        <w:t xml:space="preserve">, Anexa.3- </w:t>
      </w:r>
      <w:proofErr w:type="spellStart"/>
      <w:r w:rsidRPr="00AF1BC9">
        <w:rPr>
          <w:bCs/>
          <w:sz w:val="24"/>
          <w:szCs w:val="24"/>
        </w:rPr>
        <w:t>categoria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Agenti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chimici</w:t>
      </w:r>
      <w:proofErr w:type="spellEnd"/>
      <w:r w:rsidRPr="00AF1BC9">
        <w:rPr>
          <w:bCs/>
          <w:sz w:val="24"/>
          <w:szCs w:val="24"/>
        </w:rPr>
        <w:t xml:space="preserve">-Gaze </w:t>
      </w:r>
      <w:proofErr w:type="spellStart"/>
      <w:r w:rsidRPr="00AF1BC9">
        <w:rPr>
          <w:bCs/>
          <w:sz w:val="24"/>
          <w:szCs w:val="24"/>
        </w:rPr>
        <w:t>inflamabile</w:t>
      </w:r>
      <w:proofErr w:type="spellEnd"/>
      <w:r w:rsidRPr="00AF1BC9">
        <w:rPr>
          <w:bCs/>
          <w:sz w:val="24"/>
          <w:szCs w:val="24"/>
        </w:rPr>
        <w:t xml:space="preserve"> H220</w:t>
      </w:r>
    </w:p>
    <w:p w14:paraId="27BFECAA" w14:textId="77777777" w:rsidR="00AF1BC9" w:rsidRPr="00AF1BC9" w:rsidRDefault="00FC5C51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UE 92/58/CEE </w:t>
      </w:r>
      <w:proofErr w:type="spellStart"/>
      <w:r w:rsidRPr="00AF1BC9">
        <w:rPr>
          <w:bCs/>
          <w:sz w:val="24"/>
          <w:szCs w:val="24"/>
        </w:rPr>
        <w:t>privind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cerințele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minime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pentru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semnalizarea</w:t>
      </w:r>
      <w:proofErr w:type="spellEnd"/>
      <w:r w:rsidRPr="00AF1BC9">
        <w:rPr>
          <w:bCs/>
          <w:sz w:val="24"/>
          <w:szCs w:val="24"/>
        </w:rPr>
        <w:t xml:space="preserve"> de </w:t>
      </w:r>
      <w:proofErr w:type="spellStart"/>
      <w:r w:rsidRPr="00AF1BC9">
        <w:rPr>
          <w:bCs/>
          <w:sz w:val="24"/>
          <w:szCs w:val="24"/>
        </w:rPr>
        <w:t>securitate</w:t>
      </w:r>
      <w:proofErr w:type="spellEnd"/>
      <w:r w:rsidRPr="00AF1BC9">
        <w:rPr>
          <w:bCs/>
          <w:sz w:val="24"/>
          <w:szCs w:val="24"/>
        </w:rPr>
        <w:t xml:space="preserve"> </w:t>
      </w:r>
      <w:proofErr w:type="spellStart"/>
      <w:r w:rsidRPr="00AF1BC9">
        <w:rPr>
          <w:bCs/>
          <w:sz w:val="24"/>
          <w:szCs w:val="24"/>
        </w:rPr>
        <w:t>și</w:t>
      </w:r>
      <w:proofErr w:type="spellEnd"/>
      <w:r w:rsidRPr="00AF1BC9">
        <w:rPr>
          <w:bCs/>
          <w:sz w:val="24"/>
          <w:szCs w:val="24"/>
        </w:rPr>
        <w:t>/</w:t>
      </w:r>
      <w:proofErr w:type="spellStart"/>
      <w:r w:rsidRPr="00AF1BC9">
        <w:rPr>
          <w:bCs/>
          <w:sz w:val="24"/>
          <w:szCs w:val="24"/>
        </w:rPr>
        <w:t>sau</w:t>
      </w:r>
      <w:proofErr w:type="spellEnd"/>
      <w:r w:rsidRPr="00AF1BC9">
        <w:rPr>
          <w:bCs/>
          <w:sz w:val="24"/>
          <w:szCs w:val="24"/>
        </w:rPr>
        <w:t xml:space="preserve"> de </w:t>
      </w:r>
      <w:proofErr w:type="spellStart"/>
      <w:r w:rsidRPr="00AF1BC9">
        <w:rPr>
          <w:bCs/>
          <w:sz w:val="24"/>
          <w:szCs w:val="24"/>
        </w:rPr>
        <w:t>sănătate</w:t>
      </w:r>
      <w:proofErr w:type="spellEnd"/>
      <w:r w:rsidRPr="00AF1BC9">
        <w:rPr>
          <w:bCs/>
          <w:sz w:val="24"/>
          <w:szCs w:val="24"/>
        </w:rPr>
        <w:t xml:space="preserve"> la </w:t>
      </w:r>
      <w:proofErr w:type="spellStart"/>
      <w:r w:rsidRPr="00AF1BC9">
        <w:rPr>
          <w:bCs/>
          <w:sz w:val="24"/>
          <w:szCs w:val="24"/>
        </w:rPr>
        <w:t>locul</w:t>
      </w:r>
      <w:proofErr w:type="spellEnd"/>
      <w:r w:rsidRPr="00AF1BC9">
        <w:rPr>
          <w:bCs/>
          <w:sz w:val="24"/>
          <w:szCs w:val="24"/>
        </w:rPr>
        <w:t xml:space="preserve"> de</w:t>
      </w:r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muncă</w:t>
      </w:r>
      <w:proofErr w:type="spellEnd"/>
      <w:r w:rsidR="00AF1BC9" w:rsidRPr="00AF1BC9">
        <w:rPr>
          <w:bCs/>
          <w:sz w:val="24"/>
          <w:szCs w:val="24"/>
        </w:rPr>
        <w:t>.</w:t>
      </w:r>
    </w:p>
    <w:p w14:paraId="08E6FB38" w14:textId="77777777" w:rsidR="00AF1BC9" w:rsidRPr="00AF1BC9" w:rsidRDefault="00FC5C51" w:rsidP="00AF1BC9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2008/98/CE</w:t>
      </w:r>
      <w:r w:rsidR="00AF1BC9" w:rsidRPr="00AF1BC9">
        <w:rPr>
          <w:b/>
          <w:sz w:val="24"/>
          <w:szCs w:val="24"/>
        </w:rPr>
        <w:t xml:space="preserve"> </w:t>
      </w:r>
      <w:r w:rsidR="00AF1BC9" w:rsidRPr="00FC5C51">
        <w:rPr>
          <w:b/>
          <w:sz w:val="24"/>
          <w:szCs w:val="24"/>
        </w:rPr>
        <w:t xml:space="preserve">SWFD - </w:t>
      </w:r>
      <w:proofErr w:type="spellStart"/>
      <w:r w:rsidR="00AF1BC9" w:rsidRPr="00AF1BC9">
        <w:rPr>
          <w:bCs/>
          <w:sz w:val="24"/>
          <w:szCs w:val="24"/>
        </w:rPr>
        <w:t>Directiva-cadru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privind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deșeurile</w:t>
      </w:r>
      <w:proofErr w:type="spellEnd"/>
    </w:p>
    <w:p w14:paraId="67378B28" w14:textId="77777777" w:rsidR="00EB0652" w:rsidRDefault="00EB0652" w:rsidP="003323FA">
      <w:pPr>
        <w:ind w:right="-587"/>
        <w:jc w:val="both"/>
        <w:rPr>
          <w:b/>
          <w:sz w:val="24"/>
          <w:szCs w:val="24"/>
        </w:rPr>
      </w:pPr>
    </w:p>
    <w:p w14:paraId="2040556F" w14:textId="65E0415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Directiva</w:t>
      </w:r>
      <w:proofErr w:type="spellEnd"/>
      <w:r w:rsidRPr="00FC5C51">
        <w:rPr>
          <w:b/>
          <w:sz w:val="24"/>
          <w:szCs w:val="24"/>
        </w:rPr>
        <w:t xml:space="preserve"> 2008/68/CE </w:t>
      </w:r>
      <w:r w:rsidRPr="00AF1BC9">
        <w:rPr>
          <w:bCs/>
          <w:sz w:val="24"/>
          <w:szCs w:val="24"/>
        </w:rPr>
        <w:t>cu</w:t>
      </w:r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modificari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si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completari</w:t>
      </w:r>
      <w:proofErr w:type="spellEnd"/>
      <w:r w:rsidR="00AF1BC9" w:rsidRPr="00AF1BC9">
        <w:rPr>
          <w:bCs/>
          <w:sz w:val="24"/>
          <w:szCs w:val="24"/>
        </w:rPr>
        <w:t xml:space="preserve"> </w:t>
      </w:r>
      <w:proofErr w:type="spellStart"/>
      <w:r w:rsidR="00AF1BC9" w:rsidRPr="00AF1BC9">
        <w:rPr>
          <w:bCs/>
          <w:sz w:val="24"/>
          <w:szCs w:val="24"/>
        </w:rPr>
        <w:t>ulterioare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privind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transportul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substantelor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periculoase</w:t>
      </w:r>
      <w:proofErr w:type="spellEnd"/>
    </w:p>
    <w:p w14:paraId="5F1A3EBE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Regulamentul</w:t>
      </w:r>
      <w:proofErr w:type="spellEnd"/>
      <w:r w:rsidRPr="00FC5C51">
        <w:rPr>
          <w:b/>
          <w:sz w:val="24"/>
          <w:szCs w:val="24"/>
        </w:rPr>
        <w:t xml:space="preserve"> (CE) nr.</w:t>
      </w:r>
      <w:r w:rsidR="003323FA" w:rsidRPr="003323FA">
        <w:rPr>
          <w:b/>
          <w:sz w:val="24"/>
          <w:szCs w:val="24"/>
        </w:rPr>
        <w:t xml:space="preserve"> </w:t>
      </w:r>
      <w:r w:rsidR="003323FA" w:rsidRPr="00FC5C51">
        <w:rPr>
          <w:b/>
          <w:sz w:val="24"/>
          <w:szCs w:val="24"/>
        </w:rPr>
        <w:t>1005/2009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substanțele</w:t>
      </w:r>
      <w:proofErr w:type="spellEnd"/>
      <w:r w:rsidR="003323FA" w:rsidRPr="00FC5C51">
        <w:rPr>
          <w:b/>
          <w:sz w:val="24"/>
          <w:szCs w:val="24"/>
        </w:rPr>
        <w:t xml:space="preserve"> care </w:t>
      </w:r>
      <w:proofErr w:type="spellStart"/>
      <w:r w:rsidR="003323FA" w:rsidRPr="00FC5C51">
        <w:rPr>
          <w:b/>
          <w:sz w:val="24"/>
          <w:szCs w:val="24"/>
        </w:rPr>
        <w:t>diminuează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stratul</w:t>
      </w:r>
      <w:proofErr w:type="spellEnd"/>
      <w:r w:rsidR="003323FA" w:rsidRPr="00FC5C51">
        <w:rPr>
          <w:b/>
          <w:sz w:val="24"/>
          <w:szCs w:val="24"/>
        </w:rPr>
        <w:t xml:space="preserve"> de </w:t>
      </w:r>
      <w:proofErr w:type="spellStart"/>
      <w:r w:rsidR="003323FA" w:rsidRPr="00FC5C51">
        <w:rPr>
          <w:b/>
          <w:sz w:val="24"/>
          <w:szCs w:val="24"/>
        </w:rPr>
        <w:t>ozon</w:t>
      </w:r>
      <w:proofErr w:type="spellEnd"/>
      <w:r w:rsidR="003323FA" w:rsidRPr="003323FA">
        <w:rPr>
          <w:bCs/>
          <w:sz w:val="24"/>
          <w:szCs w:val="24"/>
        </w:rPr>
        <w:t xml:space="preserve">- </w:t>
      </w:r>
      <w:proofErr w:type="spellStart"/>
      <w:r w:rsidR="003323FA" w:rsidRPr="003323FA">
        <w:rPr>
          <w:bCs/>
          <w:sz w:val="24"/>
          <w:szCs w:val="24"/>
        </w:rPr>
        <w:t>produsul</w:t>
      </w:r>
      <w:proofErr w:type="spellEnd"/>
      <w:r w:rsidR="003323FA" w:rsidRPr="003323FA">
        <w:rPr>
          <w:bCs/>
          <w:sz w:val="24"/>
          <w:szCs w:val="24"/>
        </w:rPr>
        <w:t xml:space="preserve"> nu face </w:t>
      </w:r>
      <w:proofErr w:type="spellStart"/>
      <w:r w:rsidR="003323FA" w:rsidRPr="003323FA">
        <w:rPr>
          <w:bCs/>
          <w:sz w:val="24"/>
          <w:szCs w:val="24"/>
        </w:rPr>
        <w:t>obiectul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Regulamentului</w:t>
      </w:r>
      <w:proofErr w:type="spellEnd"/>
    </w:p>
    <w:p w14:paraId="0CE5DA70" w14:textId="77777777" w:rsidR="00FC5C51" w:rsidRDefault="00FC5C51" w:rsidP="00FC5C51">
      <w:pPr>
        <w:ind w:right="-587"/>
        <w:jc w:val="both"/>
        <w:rPr>
          <w:b/>
          <w:sz w:val="24"/>
          <w:szCs w:val="24"/>
        </w:rPr>
      </w:pPr>
    </w:p>
    <w:p w14:paraId="1F05D1EA" w14:textId="77777777" w:rsidR="00EB0652" w:rsidRDefault="00EB0652" w:rsidP="00FC5C51">
      <w:pPr>
        <w:ind w:right="-587"/>
        <w:jc w:val="both"/>
        <w:rPr>
          <w:b/>
          <w:sz w:val="24"/>
          <w:szCs w:val="24"/>
        </w:rPr>
      </w:pPr>
    </w:p>
    <w:p w14:paraId="68F9C53D" w14:textId="2C67A3DB" w:rsidR="00FC5C51" w:rsidRPr="00FC5C51" w:rsidRDefault="00FC5C51" w:rsidP="00FC5C51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Legislatie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nationala</w:t>
      </w:r>
      <w:proofErr w:type="spellEnd"/>
    </w:p>
    <w:p w14:paraId="7783F604" w14:textId="77777777" w:rsidR="00EB0652" w:rsidRPr="00D01DEA" w:rsidRDefault="00EB0652" w:rsidP="003323FA">
      <w:pPr>
        <w:ind w:right="-587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239/2024   </w:t>
      </w:r>
      <w:proofErr w:type="spellStart"/>
      <w:r w:rsidRPr="00D01DEA">
        <w:rPr>
          <w:bCs/>
          <w:color w:val="000000" w:themeColor="text1"/>
          <w:sz w:val="24"/>
          <w:szCs w:val="24"/>
        </w:rPr>
        <w:t>privind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modificarea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completarea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Ordonanței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urgență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Guvernului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nr. 80/2018 </w:t>
      </w:r>
      <w:proofErr w:type="spellStart"/>
      <w:r w:rsidRPr="00D01DEA">
        <w:rPr>
          <w:bCs/>
          <w:color w:val="000000" w:themeColor="text1"/>
          <w:sz w:val="24"/>
          <w:szCs w:val="24"/>
        </w:rPr>
        <w:t>pentru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stabilirea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condițiilor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introducere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pe </w:t>
      </w:r>
      <w:proofErr w:type="spellStart"/>
      <w:r w:rsidRPr="00D01DEA">
        <w:rPr>
          <w:bCs/>
          <w:color w:val="000000" w:themeColor="text1"/>
          <w:sz w:val="24"/>
          <w:szCs w:val="24"/>
        </w:rPr>
        <w:t>piață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benzinei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motorinei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, de </w:t>
      </w:r>
      <w:proofErr w:type="spellStart"/>
      <w:r w:rsidRPr="00D01DEA">
        <w:rPr>
          <w:bCs/>
          <w:color w:val="000000" w:themeColor="text1"/>
          <w:sz w:val="24"/>
          <w:szCs w:val="24"/>
        </w:rPr>
        <w:t>introducere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unui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mecanism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monitorizare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reducere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D01DEA">
        <w:rPr>
          <w:bCs/>
          <w:color w:val="000000" w:themeColor="text1"/>
          <w:sz w:val="24"/>
          <w:szCs w:val="24"/>
        </w:rPr>
        <w:t>a</w:t>
      </w:r>
      <w:proofErr w:type="gram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emisiilor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gaze cu </w:t>
      </w:r>
      <w:proofErr w:type="spellStart"/>
      <w:r w:rsidRPr="00D01DEA">
        <w:rPr>
          <w:bCs/>
          <w:color w:val="000000" w:themeColor="text1"/>
          <w:sz w:val="24"/>
          <w:szCs w:val="24"/>
        </w:rPr>
        <w:t>efect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seră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stabilire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metodelor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calcul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raportare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reducerii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emisiilor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gaze cu </w:t>
      </w:r>
      <w:proofErr w:type="spellStart"/>
      <w:r w:rsidRPr="00D01DEA">
        <w:rPr>
          <w:bCs/>
          <w:color w:val="000000" w:themeColor="text1"/>
          <w:sz w:val="24"/>
          <w:szCs w:val="24"/>
        </w:rPr>
        <w:t>efect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seră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pentru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modificarea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și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completarea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Legii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nr. 220/2008 </w:t>
      </w:r>
      <w:proofErr w:type="spellStart"/>
      <w:r w:rsidRPr="00D01DEA">
        <w:rPr>
          <w:bCs/>
          <w:color w:val="000000" w:themeColor="text1"/>
          <w:sz w:val="24"/>
          <w:szCs w:val="24"/>
        </w:rPr>
        <w:t>pentru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stabilirea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sistemului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promovare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a </w:t>
      </w:r>
      <w:proofErr w:type="spellStart"/>
      <w:r w:rsidRPr="00D01DEA">
        <w:rPr>
          <w:bCs/>
          <w:color w:val="000000" w:themeColor="text1"/>
          <w:sz w:val="24"/>
          <w:szCs w:val="24"/>
        </w:rPr>
        <w:t>producerii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energiei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din </w:t>
      </w:r>
      <w:proofErr w:type="spellStart"/>
      <w:r w:rsidRPr="00D01DEA">
        <w:rPr>
          <w:bCs/>
          <w:color w:val="000000" w:themeColor="text1"/>
          <w:sz w:val="24"/>
          <w:szCs w:val="24"/>
        </w:rPr>
        <w:t>surse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D01DEA">
        <w:rPr>
          <w:bCs/>
          <w:color w:val="000000" w:themeColor="text1"/>
          <w:sz w:val="24"/>
          <w:szCs w:val="24"/>
        </w:rPr>
        <w:t>regenerabile</w:t>
      </w:r>
      <w:proofErr w:type="spellEnd"/>
      <w:r w:rsidRPr="00D01DEA">
        <w:rPr>
          <w:bCs/>
          <w:color w:val="000000" w:themeColor="text1"/>
          <w:sz w:val="24"/>
          <w:szCs w:val="24"/>
        </w:rPr>
        <w:t xml:space="preserve"> de </w:t>
      </w:r>
      <w:proofErr w:type="spellStart"/>
      <w:r w:rsidRPr="00D01DEA">
        <w:rPr>
          <w:bCs/>
          <w:color w:val="000000" w:themeColor="text1"/>
          <w:sz w:val="24"/>
          <w:szCs w:val="24"/>
        </w:rPr>
        <w:t>energie</w:t>
      </w:r>
      <w:proofErr w:type="spellEnd"/>
    </w:p>
    <w:p w14:paraId="5110AB19" w14:textId="2FC018CB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r w:rsidRPr="00FC5C51">
        <w:rPr>
          <w:b/>
          <w:sz w:val="24"/>
          <w:szCs w:val="24"/>
        </w:rPr>
        <w:t xml:space="preserve">HG 1218/2006 cu </w:t>
      </w:r>
      <w:proofErr w:type="spellStart"/>
      <w:r w:rsidRPr="00FC5C51">
        <w:rPr>
          <w:b/>
          <w:sz w:val="24"/>
          <w:szCs w:val="24"/>
        </w:rPr>
        <w:t>modificari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si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completari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ulterioare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stabilirea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cerintelor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minime</w:t>
      </w:r>
      <w:proofErr w:type="spellEnd"/>
      <w:r w:rsidR="003323FA" w:rsidRPr="003323FA">
        <w:rPr>
          <w:bCs/>
          <w:sz w:val="24"/>
          <w:szCs w:val="24"/>
        </w:rPr>
        <w:t xml:space="preserve"> de </w:t>
      </w:r>
      <w:proofErr w:type="spellStart"/>
      <w:r w:rsidR="003323FA" w:rsidRPr="003323FA">
        <w:rPr>
          <w:bCs/>
          <w:sz w:val="24"/>
          <w:szCs w:val="24"/>
        </w:rPr>
        <w:t>securitate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sanatate</w:t>
      </w:r>
      <w:proofErr w:type="spellEnd"/>
      <w:r w:rsidR="003323FA" w:rsidRPr="003323FA">
        <w:rPr>
          <w:bCs/>
          <w:sz w:val="24"/>
          <w:szCs w:val="24"/>
        </w:rPr>
        <w:t xml:space="preserve"> in </w:t>
      </w:r>
      <w:proofErr w:type="spellStart"/>
      <w:r w:rsidR="003323FA" w:rsidRPr="003323FA">
        <w:rPr>
          <w:bCs/>
          <w:sz w:val="24"/>
          <w:szCs w:val="24"/>
        </w:rPr>
        <w:t>munca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pentru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asigurarea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protectiei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lucratorilor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impotriva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riscurilor</w:t>
      </w:r>
      <w:proofErr w:type="spellEnd"/>
      <w:r w:rsidR="003323FA" w:rsidRPr="003323FA">
        <w:rPr>
          <w:bCs/>
          <w:sz w:val="24"/>
          <w:szCs w:val="24"/>
        </w:rPr>
        <w:t xml:space="preserve"> legate de </w:t>
      </w:r>
      <w:proofErr w:type="spellStart"/>
      <w:r w:rsidR="003323FA" w:rsidRPr="003323FA">
        <w:rPr>
          <w:bCs/>
          <w:sz w:val="24"/>
          <w:szCs w:val="24"/>
        </w:rPr>
        <w:t>prezenta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agentilor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chimici</w:t>
      </w:r>
      <w:proofErr w:type="spellEnd"/>
      <w:r w:rsidR="003323FA" w:rsidRPr="003323FA">
        <w:rPr>
          <w:bCs/>
          <w:sz w:val="24"/>
          <w:szCs w:val="24"/>
        </w:rPr>
        <w:t xml:space="preserve">, care </w:t>
      </w:r>
      <w:proofErr w:type="spellStart"/>
      <w:r w:rsidR="003323FA" w:rsidRPr="003323FA">
        <w:rPr>
          <w:bCs/>
          <w:sz w:val="24"/>
          <w:szCs w:val="24"/>
        </w:rPr>
        <w:t>transpune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Directiva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Europeana</w:t>
      </w:r>
      <w:proofErr w:type="spellEnd"/>
      <w:r w:rsidR="003323FA" w:rsidRPr="003323FA">
        <w:rPr>
          <w:bCs/>
          <w:sz w:val="24"/>
          <w:szCs w:val="24"/>
        </w:rPr>
        <w:t xml:space="preserve"> 98/24/CE, </w:t>
      </w:r>
      <w:proofErr w:type="spellStart"/>
      <w:r w:rsidR="003323FA" w:rsidRPr="003323FA">
        <w:rPr>
          <w:bCs/>
          <w:sz w:val="24"/>
          <w:szCs w:val="24"/>
        </w:rPr>
        <w:t>Directiva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Europeana</w:t>
      </w:r>
      <w:proofErr w:type="spellEnd"/>
      <w:r w:rsidR="003323FA" w:rsidRPr="003323FA">
        <w:rPr>
          <w:bCs/>
          <w:sz w:val="24"/>
          <w:szCs w:val="24"/>
        </w:rPr>
        <w:t xml:space="preserve"> 2000/39/CE cu </w:t>
      </w:r>
      <w:proofErr w:type="spellStart"/>
      <w:r w:rsidR="003323FA" w:rsidRPr="003323FA">
        <w:rPr>
          <w:bCs/>
          <w:sz w:val="24"/>
          <w:szCs w:val="24"/>
        </w:rPr>
        <w:t>modificari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completari</w:t>
      </w:r>
      <w:proofErr w:type="spellEnd"/>
    </w:p>
    <w:p w14:paraId="0780B42E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r w:rsidRPr="00FC5C51">
        <w:rPr>
          <w:b/>
          <w:sz w:val="24"/>
          <w:szCs w:val="24"/>
        </w:rPr>
        <w:t xml:space="preserve">HG 1048/2006, </w:t>
      </w:r>
      <w:proofErr w:type="spellStart"/>
      <w:r w:rsidRPr="00FC5C51">
        <w:rPr>
          <w:b/>
          <w:sz w:val="24"/>
          <w:szCs w:val="24"/>
        </w:rPr>
        <w:t>modificata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r w:rsidR="003323FA" w:rsidRPr="00FC5C51">
        <w:rPr>
          <w:b/>
          <w:sz w:val="24"/>
          <w:szCs w:val="24"/>
        </w:rPr>
        <w:t>prim HG 1315/2021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cerintele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minime</w:t>
      </w:r>
      <w:proofErr w:type="spellEnd"/>
      <w:r w:rsidR="003323FA" w:rsidRPr="003323FA">
        <w:rPr>
          <w:bCs/>
          <w:sz w:val="24"/>
          <w:szCs w:val="24"/>
        </w:rPr>
        <w:t xml:space="preserve"> de </w:t>
      </w:r>
      <w:proofErr w:type="spellStart"/>
      <w:r w:rsidR="003323FA" w:rsidRPr="003323FA">
        <w:rPr>
          <w:bCs/>
          <w:sz w:val="24"/>
          <w:szCs w:val="24"/>
        </w:rPr>
        <w:t>securitate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sanatate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pentru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utilizarea</w:t>
      </w:r>
      <w:proofErr w:type="spellEnd"/>
      <w:r w:rsidR="003323FA" w:rsidRPr="003323FA">
        <w:rPr>
          <w:bCs/>
          <w:sz w:val="24"/>
          <w:szCs w:val="24"/>
        </w:rPr>
        <w:t xml:space="preserve"> de </w:t>
      </w:r>
      <w:proofErr w:type="spellStart"/>
      <w:r w:rsidR="003323FA" w:rsidRPr="003323FA">
        <w:rPr>
          <w:bCs/>
          <w:sz w:val="24"/>
          <w:szCs w:val="24"/>
        </w:rPr>
        <w:t>catre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lucratori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gramStart"/>
      <w:r w:rsidR="003323FA" w:rsidRPr="003323FA">
        <w:rPr>
          <w:bCs/>
          <w:sz w:val="24"/>
          <w:szCs w:val="24"/>
        </w:rPr>
        <w:t>a</w:t>
      </w:r>
      <w:proofErr w:type="gram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echipamentelor</w:t>
      </w:r>
      <w:proofErr w:type="spellEnd"/>
    </w:p>
    <w:p w14:paraId="6F8CF0DF" w14:textId="77777777" w:rsidR="003323FA" w:rsidRPr="003323FA" w:rsidRDefault="003323FA" w:rsidP="003323FA">
      <w:pPr>
        <w:ind w:right="-587"/>
        <w:jc w:val="both"/>
        <w:rPr>
          <w:bCs/>
          <w:sz w:val="24"/>
          <w:szCs w:val="24"/>
        </w:rPr>
      </w:pPr>
      <w:proofErr w:type="spellStart"/>
      <w:r w:rsidRPr="003323FA">
        <w:rPr>
          <w:bCs/>
          <w:sz w:val="24"/>
          <w:szCs w:val="24"/>
        </w:rPr>
        <w:t>individuale</w:t>
      </w:r>
      <w:proofErr w:type="spellEnd"/>
      <w:r w:rsidRPr="003323FA">
        <w:rPr>
          <w:bCs/>
          <w:sz w:val="24"/>
          <w:szCs w:val="24"/>
        </w:rPr>
        <w:t xml:space="preserve"> de </w:t>
      </w:r>
      <w:proofErr w:type="spellStart"/>
      <w:r w:rsidRPr="003323FA">
        <w:rPr>
          <w:bCs/>
          <w:sz w:val="24"/>
          <w:szCs w:val="24"/>
        </w:rPr>
        <w:t>protectie</w:t>
      </w:r>
      <w:proofErr w:type="spellEnd"/>
      <w:r w:rsidRPr="003323FA">
        <w:rPr>
          <w:bCs/>
          <w:sz w:val="24"/>
          <w:szCs w:val="24"/>
        </w:rPr>
        <w:t xml:space="preserve"> la </w:t>
      </w:r>
      <w:proofErr w:type="spellStart"/>
      <w:r w:rsidRPr="003323FA">
        <w:rPr>
          <w:bCs/>
          <w:sz w:val="24"/>
          <w:szCs w:val="24"/>
        </w:rPr>
        <w:t>locul</w:t>
      </w:r>
      <w:proofErr w:type="spellEnd"/>
      <w:r w:rsidRPr="003323FA">
        <w:rPr>
          <w:bCs/>
          <w:sz w:val="24"/>
          <w:szCs w:val="24"/>
        </w:rPr>
        <w:t xml:space="preserve"> de </w:t>
      </w:r>
      <w:proofErr w:type="spellStart"/>
      <w:r w:rsidRPr="003323FA">
        <w:rPr>
          <w:bCs/>
          <w:sz w:val="24"/>
          <w:szCs w:val="24"/>
        </w:rPr>
        <w:t>munca</w:t>
      </w:r>
      <w:proofErr w:type="spellEnd"/>
      <w:r w:rsidRPr="003323FA">
        <w:rPr>
          <w:bCs/>
          <w:sz w:val="24"/>
          <w:szCs w:val="24"/>
        </w:rPr>
        <w:t xml:space="preserve">, </w:t>
      </w:r>
      <w:proofErr w:type="spellStart"/>
      <w:r w:rsidRPr="003323FA">
        <w:rPr>
          <w:bCs/>
          <w:sz w:val="24"/>
          <w:szCs w:val="24"/>
        </w:rPr>
        <w:t>respectiv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Directiva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Europeana</w:t>
      </w:r>
      <w:proofErr w:type="spellEnd"/>
      <w:r w:rsidRPr="003323FA">
        <w:rPr>
          <w:bCs/>
          <w:sz w:val="24"/>
          <w:szCs w:val="24"/>
        </w:rPr>
        <w:t xml:space="preserve"> 89/656/CEE</w:t>
      </w:r>
    </w:p>
    <w:p w14:paraId="0D0182A4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Legea</w:t>
      </w:r>
      <w:proofErr w:type="spellEnd"/>
      <w:r w:rsidRPr="00FC5C51">
        <w:rPr>
          <w:b/>
          <w:sz w:val="24"/>
          <w:szCs w:val="24"/>
        </w:rPr>
        <w:t xml:space="preserve"> 59/2016, </w:t>
      </w:r>
      <w:proofErr w:type="spellStart"/>
      <w:r w:rsidRPr="00FC5C51">
        <w:rPr>
          <w:b/>
          <w:sz w:val="24"/>
          <w:szCs w:val="24"/>
        </w:rPr>
        <w:t>modificata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prin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Legea</w:t>
      </w:r>
      <w:proofErr w:type="spellEnd"/>
      <w:r w:rsidR="003323FA" w:rsidRPr="00FC5C51">
        <w:rPr>
          <w:b/>
          <w:sz w:val="24"/>
          <w:szCs w:val="24"/>
        </w:rPr>
        <w:t xml:space="preserve"> 283/2018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privind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controlul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asupra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pericolelor</w:t>
      </w:r>
      <w:proofErr w:type="spellEnd"/>
      <w:r w:rsidR="003323FA" w:rsidRPr="003323FA">
        <w:rPr>
          <w:bCs/>
          <w:sz w:val="24"/>
          <w:szCs w:val="24"/>
        </w:rPr>
        <w:t xml:space="preserve"> de accident major </w:t>
      </w:r>
      <w:proofErr w:type="spellStart"/>
      <w:r w:rsidR="003323FA" w:rsidRPr="003323FA">
        <w:rPr>
          <w:bCs/>
          <w:sz w:val="24"/>
          <w:szCs w:val="24"/>
        </w:rPr>
        <w:t>în</w:t>
      </w:r>
      <w:proofErr w:type="spellEnd"/>
      <w:r w:rsidR="003323FA" w:rsidRPr="003323FA">
        <w:rPr>
          <w:bCs/>
          <w:sz w:val="24"/>
          <w:szCs w:val="24"/>
        </w:rPr>
        <w:t xml:space="preserve"> care sunt implicate </w:t>
      </w:r>
      <w:proofErr w:type="spellStart"/>
      <w:r w:rsidR="003323FA" w:rsidRPr="003323FA">
        <w:rPr>
          <w:bCs/>
          <w:sz w:val="24"/>
          <w:szCs w:val="24"/>
        </w:rPr>
        <w:t>substanţe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proofErr w:type="gramStart"/>
      <w:r w:rsidR="003323FA" w:rsidRPr="003323FA">
        <w:rPr>
          <w:bCs/>
          <w:sz w:val="24"/>
          <w:szCs w:val="24"/>
        </w:rPr>
        <w:t>periculoase</w:t>
      </w:r>
      <w:proofErr w:type="spellEnd"/>
      <w:proofErr w:type="gramEnd"/>
    </w:p>
    <w:p w14:paraId="0DFD8926" w14:textId="77777777" w:rsidR="003323FA" w:rsidRPr="00FC5C51" w:rsidRDefault="00FC5C51" w:rsidP="003323FA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Legea</w:t>
      </w:r>
      <w:proofErr w:type="spellEnd"/>
      <w:r w:rsidRPr="00FC5C51">
        <w:rPr>
          <w:b/>
          <w:sz w:val="24"/>
          <w:szCs w:val="24"/>
        </w:rPr>
        <w:t xml:space="preserve"> 319/2006, </w:t>
      </w:r>
      <w:proofErr w:type="spellStart"/>
      <w:r w:rsidRPr="00FC5C51">
        <w:rPr>
          <w:b/>
          <w:sz w:val="24"/>
          <w:szCs w:val="24"/>
        </w:rPr>
        <w:t>modificata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prin</w:t>
      </w:r>
      <w:proofErr w:type="spellEnd"/>
      <w:r w:rsidR="003323FA" w:rsidRPr="00FC5C51">
        <w:rPr>
          <w:b/>
          <w:sz w:val="24"/>
          <w:szCs w:val="24"/>
        </w:rPr>
        <w:t xml:space="preserve"> L 51/2012; L 187/2012; L198/2018; L 203/2018; OUG36/</w:t>
      </w:r>
      <w:proofErr w:type="gramStart"/>
      <w:r w:rsidR="003323FA" w:rsidRPr="00FC5C51">
        <w:rPr>
          <w:b/>
          <w:sz w:val="24"/>
          <w:szCs w:val="24"/>
        </w:rPr>
        <w:t>2021;</w:t>
      </w:r>
      <w:proofErr w:type="gramEnd"/>
    </w:p>
    <w:p w14:paraId="4FD228FA" w14:textId="16A76AFD" w:rsidR="00AC486B" w:rsidRDefault="00FC5C51" w:rsidP="003323FA">
      <w:pPr>
        <w:ind w:right="-587"/>
        <w:jc w:val="both"/>
        <w:rPr>
          <w:b/>
          <w:sz w:val="24"/>
          <w:szCs w:val="24"/>
        </w:rPr>
      </w:pPr>
      <w:proofErr w:type="spellStart"/>
      <w:r w:rsidRPr="003323FA">
        <w:rPr>
          <w:bCs/>
          <w:sz w:val="24"/>
          <w:szCs w:val="24"/>
        </w:rPr>
        <w:t>securităte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şi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sănătăte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în</w:t>
      </w:r>
      <w:proofErr w:type="spellEnd"/>
      <w:r w:rsidRPr="003323FA">
        <w:rPr>
          <w:bCs/>
          <w:sz w:val="24"/>
          <w:szCs w:val="24"/>
        </w:rPr>
        <w:t xml:space="preserve"> </w:t>
      </w:r>
      <w:proofErr w:type="spellStart"/>
      <w:r w:rsidRPr="003323FA">
        <w:rPr>
          <w:bCs/>
          <w:sz w:val="24"/>
          <w:szCs w:val="24"/>
        </w:rPr>
        <w:t>muncă</w:t>
      </w:r>
      <w:proofErr w:type="spellEnd"/>
    </w:p>
    <w:p w14:paraId="4C7AF0DC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r w:rsidRPr="00FC5C51">
        <w:rPr>
          <w:b/>
          <w:sz w:val="24"/>
          <w:szCs w:val="24"/>
        </w:rPr>
        <w:t>HG nr.398/2010 cu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modificarile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aduse</w:t>
      </w:r>
      <w:proofErr w:type="spellEnd"/>
      <w:r w:rsidR="003323FA" w:rsidRPr="00FC5C51">
        <w:rPr>
          <w:b/>
          <w:sz w:val="24"/>
          <w:szCs w:val="24"/>
        </w:rPr>
        <w:t xml:space="preserve"> de HG407/2021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stabilirea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unor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masuri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pentru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aplicarea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prevederilor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Regulamentului</w:t>
      </w:r>
      <w:proofErr w:type="spellEnd"/>
      <w:r w:rsidR="003323FA" w:rsidRPr="003323FA">
        <w:rPr>
          <w:bCs/>
          <w:sz w:val="24"/>
          <w:szCs w:val="24"/>
        </w:rPr>
        <w:t xml:space="preserve"> (CE) nr.1272/2008 </w:t>
      </w:r>
      <w:proofErr w:type="spellStart"/>
      <w:r w:rsidR="003323FA" w:rsidRPr="003323FA">
        <w:rPr>
          <w:bCs/>
          <w:sz w:val="24"/>
          <w:szCs w:val="24"/>
        </w:rPr>
        <w:t>privind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clasificarea</w:t>
      </w:r>
      <w:proofErr w:type="spellEnd"/>
      <w:r w:rsidR="003323FA" w:rsidRPr="003323FA">
        <w:rPr>
          <w:bCs/>
          <w:sz w:val="24"/>
          <w:szCs w:val="24"/>
        </w:rPr>
        <w:t xml:space="preserve">, </w:t>
      </w:r>
      <w:proofErr w:type="spellStart"/>
      <w:r w:rsidR="003323FA" w:rsidRPr="003323FA">
        <w:rPr>
          <w:bCs/>
          <w:sz w:val="24"/>
          <w:szCs w:val="24"/>
        </w:rPr>
        <w:t>etichetarea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ambalarea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substantelor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amestecurilor</w:t>
      </w:r>
      <w:proofErr w:type="spellEnd"/>
    </w:p>
    <w:p w14:paraId="2377134C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Legea</w:t>
      </w:r>
      <w:proofErr w:type="spellEnd"/>
      <w:r w:rsidRPr="00FC5C51">
        <w:rPr>
          <w:b/>
          <w:sz w:val="24"/>
          <w:szCs w:val="24"/>
        </w:rPr>
        <w:t xml:space="preserve"> 360/2003 cu </w:t>
      </w:r>
      <w:proofErr w:type="spellStart"/>
      <w:r w:rsidRPr="00FC5C51">
        <w:rPr>
          <w:b/>
          <w:sz w:val="24"/>
          <w:szCs w:val="24"/>
        </w:rPr>
        <w:t>modificari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si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completari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ulterioare</w:t>
      </w:r>
      <w:proofErr w:type="spellEnd"/>
      <w:r w:rsidR="003323FA">
        <w:rPr>
          <w:b/>
          <w:sz w:val="24"/>
          <w:szCs w:val="24"/>
        </w:rPr>
        <w:t>-</w:t>
      </w:r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>
        <w:rPr>
          <w:bCs/>
          <w:sz w:val="24"/>
          <w:szCs w:val="24"/>
        </w:rPr>
        <w:t>r</w:t>
      </w:r>
      <w:r w:rsidR="003323FA" w:rsidRPr="003323FA">
        <w:rPr>
          <w:bCs/>
          <w:sz w:val="24"/>
          <w:szCs w:val="24"/>
        </w:rPr>
        <w:t>egimul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substantelor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preparatelor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periculoase</w:t>
      </w:r>
      <w:proofErr w:type="spellEnd"/>
    </w:p>
    <w:p w14:paraId="2A2C0940" w14:textId="77777777" w:rsidR="003323FA" w:rsidRPr="003323FA" w:rsidRDefault="00FC5C51" w:rsidP="003323FA">
      <w:pPr>
        <w:ind w:right="-587"/>
        <w:jc w:val="both"/>
        <w:rPr>
          <w:bCs/>
          <w:sz w:val="24"/>
          <w:szCs w:val="24"/>
        </w:rPr>
      </w:pPr>
      <w:r w:rsidRPr="00FC5C51">
        <w:rPr>
          <w:b/>
          <w:sz w:val="24"/>
          <w:szCs w:val="24"/>
        </w:rPr>
        <w:t xml:space="preserve">HG 1093/2006 cu </w:t>
      </w:r>
      <w:proofErr w:type="spellStart"/>
      <w:r w:rsidRPr="00FC5C51">
        <w:rPr>
          <w:b/>
          <w:sz w:val="24"/>
          <w:szCs w:val="24"/>
        </w:rPr>
        <w:t>modificari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si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completari</w:t>
      </w:r>
      <w:proofErr w:type="spellEnd"/>
      <w:r w:rsidR="003323FA" w:rsidRPr="00FC5C51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ulterioare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stabilirea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cerintelor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minime</w:t>
      </w:r>
      <w:proofErr w:type="spellEnd"/>
      <w:r w:rsidR="003323FA" w:rsidRPr="003323FA">
        <w:rPr>
          <w:bCs/>
          <w:sz w:val="24"/>
          <w:szCs w:val="24"/>
        </w:rPr>
        <w:t xml:space="preserve"> de Securitate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sanatate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pentru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protectia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lucratorilor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impotriva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riscurilor</w:t>
      </w:r>
      <w:proofErr w:type="spellEnd"/>
      <w:r w:rsidR="003323FA" w:rsidRPr="003323FA">
        <w:rPr>
          <w:bCs/>
          <w:sz w:val="24"/>
          <w:szCs w:val="24"/>
        </w:rPr>
        <w:t xml:space="preserve"> legate de </w:t>
      </w:r>
      <w:proofErr w:type="spellStart"/>
      <w:r w:rsidR="003323FA" w:rsidRPr="003323FA">
        <w:rPr>
          <w:bCs/>
          <w:sz w:val="24"/>
          <w:szCs w:val="24"/>
        </w:rPr>
        <w:t>expunerea</w:t>
      </w:r>
      <w:proofErr w:type="spellEnd"/>
      <w:r w:rsidR="003323FA" w:rsidRPr="003323FA">
        <w:rPr>
          <w:bCs/>
          <w:sz w:val="24"/>
          <w:szCs w:val="24"/>
        </w:rPr>
        <w:t xml:space="preserve"> la </w:t>
      </w:r>
      <w:proofErr w:type="spellStart"/>
      <w:r w:rsidR="003323FA" w:rsidRPr="003323FA">
        <w:rPr>
          <w:bCs/>
          <w:sz w:val="24"/>
          <w:szCs w:val="24"/>
        </w:rPr>
        <w:t>agenti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cancerugeni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sau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mutageni</w:t>
      </w:r>
      <w:proofErr w:type="spellEnd"/>
      <w:r w:rsidR="003323FA" w:rsidRPr="003323FA">
        <w:rPr>
          <w:bCs/>
          <w:sz w:val="24"/>
          <w:szCs w:val="24"/>
        </w:rPr>
        <w:t xml:space="preserve"> la </w:t>
      </w:r>
      <w:proofErr w:type="spellStart"/>
      <w:r w:rsidR="003323FA" w:rsidRPr="003323FA">
        <w:rPr>
          <w:bCs/>
          <w:sz w:val="24"/>
          <w:szCs w:val="24"/>
        </w:rPr>
        <w:t>locul</w:t>
      </w:r>
      <w:proofErr w:type="spellEnd"/>
      <w:r w:rsidR="003323FA" w:rsidRPr="003323FA">
        <w:rPr>
          <w:bCs/>
          <w:sz w:val="24"/>
          <w:szCs w:val="24"/>
        </w:rPr>
        <w:t xml:space="preserve"> de </w:t>
      </w:r>
      <w:proofErr w:type="spellStart"/>
      <w:r w:rsidR="003323FA" w:rsidRPr="003323FA">
        <w:rPr>
          <w:bCs/>
          <w:sz w:val="24"/>
          <w:szCs w:val="24"/>
        </w:rPr>
        <w:t>munca</w:t>
      </w:r>
      <w:proofErr w:type="spellEnd"/>
      <w:r w:rsidR="003323FA" w:rsidRPr="003323FA">
        <w:rPr>
          <w:bCs/>
          <w:sz w:val="24"/>
          <w:szCs w:val="24"/>
        </w:rPr>
        <w:t xml:space="preserve">, cu </w:t>
      </w:r>
      <w:proofErr w:type="spellStart"/>
      <w:r w:rsidR="003323FA" w:rsidRPr="003323FA">
        <w:rPr>
          <w:bCs/>
          <w:sz w:val="24"/>
          <w:szCs w:val="24"/>
        </w:rPr>
        <w:t>modificarile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si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completarile</w:t>
      </w:r>
      <w:proofErr w:type="spellEnd"/>
      <w:r w:rsidR="003323FA" w:rsidRPr="003323FA">
        <w:rPr>
          <w:bCs/>
          <w:sz w:val="24"/>
          <w:szCs w:val="24"/>
        </w:rPr>
        <w:t xml:space="preserve"> </w:t>
      </w:r>
      <w:proofErr w:type="spellStart"/>
      <w:r w:rsidR="003323FA" w:rsidRPr="003323FA">
        <w:rPr>
          <w:bCs/>
          <w:sz w:val="24"/>
          <w:szCs w:val="24"/>
        </w:rPr>
        <w:t>ulterioare</w:t>
      </w:r>
      <w:proofErr w:type="spellEnd"/>
    </w:p>
    <w:p w14:paraId="766BB064" w14:textId="77777777" w:rsidR="003A7401" w:rsidRPr="003A7401" w:rsidRDefault="00FC5C51" w:rsidP="003A7401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</w:t>
      </w:r>
      <w:proofErr w:type="spellEnd"/>
      <w:r w:rsidRPr="00FC5C51">
        <w:rPr>
          <w:b/>
          <w:sz w:val="24"/>
          <w:szCs w:val="24"/>
        </w:rPr>
        <w:t xml:space="preserve"> nr.249/2011 </w:t>
      </w:r>
      <w:proofErr w:type="spellStart"/>
      <w:r w:rsidRPr="00FC5C51">
        <w:rPr>
          <w:b/>
          <w:sz w:val="24"/>
          <w:szCs w:val="24"/>
        </w:rPr>
        <w:t>pentru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proofErr w:type="spellStart"/>
      <w:r w:rsidR="003323FA" w:rsidRPr="00FC5C51">
        <w:rPr>
          <w:b/>
          <w:sz w:val="24"/>
          <w:szCs w:val="24"/>
        </w:rPr>
        <w:t>modificarea</w:t>
      </w:r>
      <w:proofErr w:type="spellEnd"/>
      <w:r w:rsidR="003323FA" w:rsidRPr="00FC5C51">
        <w:rPr>
          <w:b/>
          <w:sz w:val="24"/>
          <w:szCs w:val="24"/>
        </w:rPr>
        <w:t xml:space="preserve"> art.4 din </w:t>
      </w:r>
      <w:proofErr w:type="spellStart"/>
      <w:r w:rsidR="003323FA" w:rsidRPr="00FC5C51">
        <w:rPr>
          <w:b/>
          <w:sz w:val="24"/>
          <w:szCs w:val="24"/>
        </w:rPr>
        <w:t>Legea</w:t>
      </w:r>
      <w:proofErr w:type="spellEnd"/>
      <w:r w:rsidR="003323FA" w:rsidRPr="003323FA">
        <w:rPr>
          <w:b/>
          <w:sz w:val="24"/>
          <w:szCs w:val="24"/>
        </w:rPr>
        <w:t xml:space="preserve"> </w:t>
      </w:r>
      <w:r w:rsidR="003323FA" w:rsidRPr="00FC5C51">
        <w:rPr>
          <w:b/>
          <w:sz w:val="24"/>
          <w:szCs w:val="24"/>
        </w:rPr>
        <w:t>nr.349/2007</w:t>
      </w:r>
      <w:r w:rsidR="003A7401" w:rsidRPr="003A7401">
        <w:rPr>
          <w:b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reorganizarea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cadrului</w:t>
      </w:r>
      <w:proofErr w:type="spellEnd"/>
      <w:r w:rsidR="003A7401" w:rsidRPr="003A7401">
        <w:rPr>
          <w:bCs/>
          <w:sz w:val="24"/>
          <w:szCs w:val="24"/>
        </w:rPr>
        <w:t xml:space="preserve"> institutional in </w:t>
      </w:r>
      <w:proofErr w:type="spellStart"/>
      <w:r w:rsidR="003A7401" w:rsidRPr="003A7401">
        <w:rPr>
          <w:bCs/>
          <w:sz w:val="24"/>
          <w:szCs w:val="24"/>
        </w:rPr>
        <w:t>domeniul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managementului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substantelor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chimice</w:t>
      </w:r>
      <w:proofErr w:type="spellEnd"/>
    </w:p>
    <w:p w14:paraId="1C5AEBDC" w14:textId="77777777" w:rsidR="003A7401" w:rsidRPr="00FC5C51" w:rsidRDefault="00FC5C51" w:rsidP="003A7401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Ordonanţa</w:t>
      </w:r>
      <w:proofErr w:type="spellEnd"/>
      <w:r w:rsidRPr="00FC5C51">
        <w:rPr>
          <w:b/>
          <w:sz w:val="24"/>
          <w:szCs w:val="24"/>
        </w:rPr>
        <w:t xml:space="preserve"> de </w:t>
      </w:r>
      <w:proofErr w:type="spellStart"/>
      <w:r w:rsidRPr="00FC5C51">
        <w:rPr>
          <w:b/>
          <w:sz w:val="24"/>
          <w:szCs w:val="24"/>
        </w:rPr>
        <w:t>urgenţă</w:t>
      </w:r>
      <w:proofErr w:type="spellEnd"/>
      <w:r w:rsidRPr="00FC5C51">
        <w:rPr>
          <w:b/>
          <w:sz w:val="24"/>
          <w:szCs w:val="24"/>
        </w:rPr>
        <w:t xml:space="preserve"> nr.</w:t>
      </w:r>
      <w:r w:rsidR="003A7401" w:rsidRPr="003A7401">
        <w:rPr>
          <w:b/>
          <w:sz w:val="24"/>
          <w:szCs w:val="24"/>
        </w:rPr>
        <w:t xml:space="preserve"> </w:t>
      </w:r>
      <w:r w:rsidR="003A7401" w:rsidRPr="00FC5C51">
        <w:rPr>
          <w:b/>
          <w:sz w:val="24"/>
          <w:szCs w:val="24"/>
        </w:rPr>
        <w:t>92/2021</w:t>
      </w:r>
      <w:r w:rsidR="003A7401" w:rsidRPr="003A7401">
        <w:rPr>
          <w:b/>
          <w:sz w:val="24"/>
          <w:szCs w:val="24"/>
        </w:rPr>
        <w:t xml:space="preserve"> </w:t>
      </w:r>
      <w:proofErr w:type="spellStart"/>
      <w:r w:rsidR="003A7401" w:rsidRPr="00FC5C51">
        <w:rPr>
          <w:b/>
          <w:sz w:val="24"/>
          <w:szCs w:val="24"/>
        </w:rPr>
        <w:t>privind</w:t>
      </w:r>
      <w:proofErr w:type="spellEnd"/>
      <w:r w:rsidR="003A7401" w:rsidRPr="00FC5C51">
        <w:rPr>
          <w:b/>
          <w:sz w:val="24"/>
          <w:szCs w:val="24"/>
        </w:rPr>
        <w:t xml:space="preserve"> </w:t>
      </w:r>
      <w:proofErr w:type="spellStart"/>
      <w:r w:rsidR="003A7401" w:rsidRPr="00FC5C51">
        <w:rPr>
          <w:b/>
          <w:sz w:val="24"/>
          <w:szCs w:val="24"/>
        </w:rPr>
        <w:t>regimul</w:t>
      </w:r>
      <w:proofErr w:type="spellEnd"/>
      <w:r w:rsidR="003A7401" w:rsidRPr="00FC5C51">
        <w:rPr>
          <w:b/>
          <w:sz w:val="24"/>
          <w:szCs w:val="24"/>
        </w:rPr>
        <w:t xml:space="preserve"> </w:t>
      </w:r>
      <w:proofErr w:type="spellStart"/>
      <w:r w:rsidR="003A7401" w:rsidRPr="00FC5C51">
        <w:rPr>
          <w:b/>
          <w:sz w:val="24"/>
          <w:szCs w:val="24"/>
        </w:rPr>
        <w:t>deşeurilor</w:t>
      </w:r>
      <w:proofErr w:type="spellEnd"/>
    </w:p>
    <w:p w14:paraId="67171064" w14:textId="77777777" w:rsidR="003A7401" w:rsidRPr="003A7401" w:rsidRDefault="003A7401" w:rsidP="003A7401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Legea</w:t>
      </w:r>
      <w:proofErr w:type="spellEnd"/>
      <w:r w:rsidRPr="00FC5C51">
        <w:rPr>
          <w:b/>
          <w:sz w:val="24"/>
          <w:szCs w:val="24"/>
        </w:rPr>
        <w:t xml:space="preserve"> 278/2013 include</w:t>
      </w:r>
      <w:r w:rsidRPr="003A740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modificările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aduse</w:t>
      </w:r>
      <w:proofErr w:type="spellEnd"/>
      <w:r w:rsidRPr="00FC5C51">
        <w:rPr>
          <w:b/>
          <w:sz w:val="24"/>
          <w:szCs w:val="24"/>
        </w:rPr>
        <w:t xml:space="preserve"> </w:t>
      </w:r>
      <w:proofErr w:type="spellStart"/>
      <w:r w:rsidRPr="00FC5C51">
        <w:rPr>
          <w:b/>
          <w:sz w:val="24"/>
          <w:szCs w:val="24"/>
        </w:rPr>
        <w:t>prin</w:t>
      </w:r>
      <w:proofErr w:type="spellEnd"/>
      <w:r w:rsidRPr="00FC5C51">
        <w:rPr>
          <w:b/>
          <w:sz w:val="24"/>
          <w:szCs w:val="24"/>
        </w:rPr>
        <w:t>: OUG101/2017; L 203/2018;</w:t>
      </w:r>
      <w:r w:rsidRPr="003A7401">
        <w:rPr>
          <w:b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privind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emisiile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proofErr w:type="gramStart"/>
      <w:r w:rsidRPr="003A7401">
        <w:rPr>
          <w:bCs/>
          <w:sz w:val="24"/>
          <w:szCs w:val="24"/>
        </w:rPr>
        <w:t>industriale</w:t>
      </w:r>
      <w:proofErr w:type="spellEnd"/>
      <w:proofErr w:type="gramEnd"/>
    </w:p>
    <w:p w14:paraId="7ADCB261" w14:textId="77777777" w:rsidR="00FC5C51" w:rsidRPr="00FC5C51" w:rsidRDefault="00FC5C51" w:rsidP="00FC5C51">
      <w:pPr>
        <w:ind w:right="-587"/>
        <w:jc w:val="both"/>
        <w:rPr>
          <w:b/>
          <w:sz w:val="24"/>
          <w:szCs w:val="24"/>
        </w:rPr>
      </w:pPr>
      <w:r w:rsidRPr="00FC5C51">
        <w:rPr>
          <w:b/>
          <w:sz w:val="24"/>
          <w:szCs w:val="24"/>
        </w:rPr>
        <w:t xml:space="preserve">ORDIN MMGA nr. 756/2004 </w:t>
      </w:r>
      <w:proofErr w:type="spellStart"/>
      <w:r w:rsidRPr="003A7401">
        <w:rPr>
          <w:bCs/>
          <w:sz w:val="24"/>
          <w:szCs w:val="24"/>
        </w:rPr>
        <w:t>aprobarea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Normativului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tehnic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privind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incinerarea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deşeurilor</w:t>
      </w:r>
      <w:proofErr w:type="spellEnd"/>
    </w:p>
    <w:p w14:paraId="7FB41C36" w14:textId="77777777" w:rsidR="003A7401" w:rsidRPr="00FC5C51" w:rsidRDefault="00FC5C51" w:rsidP="003A7401">
      <w:pPr>
        <w:ind w:right="-587"/>
        <w:jc w:val="both"/>
        <w:rPr>
          <w:b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Legea</w:t>
      </w:r>
      <w:proofErr w:type="spellEnd"/>
      <w:r w:rsidRPr="00FC5C51">
        <w:rPr>
          <w:b/>
          <w:sz w:val="24"/>
          <w:szCs w:val="24"/>
        </w:rPr>
        <w:t xml:space="preserve"> nr. 249/2015 </w:t>
      </w:r>
      <w:proofErr w:type="spellStart"/>
      <w:r w:rsidRPr="003A7401">
        <w:rPr>
          <w:bCs/>
          <w:sz w:val="24"/>
          <w:szCs w:val="24"/>
        </w:rPr>
        <w:t>privind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modalitatea</w:t>
      </w:r>
      <w:proofErr w:type="spellEnd"/>
      <w:r w:rsidRPr="003A7401">
        <w:rPr>
          <w:bCs/>
          <w:sz w:val="24"/>
          <w:szCs w:val="24"/>
        </w:rPr>
        <w:t xml:space="preserve"> de </w:t>
      </w:r>
      <w:proofErr w:type="spellStart"/>
      <w:r w:rsidRPr="003A7401">
        <w:rPr>
          <w:bCs/>
          <w:sz w:val="24"/>
          <w:szCs w:val="24"/>
        </w:rPr>
        <w:t>gestionare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gramStart"/>
      <w:r w:rsidRPr="003A7401">
        <w:rPr>
          <w:bCs/>
          <w:sz w:val="24"/>
          <w:szCs w:val="24"/>
        </w:rPr>
        <w:t>a</w:t>
      </w:r>
      <w:proofErr w:type="gram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ambalajelor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şi</w:t>
      </w:r>
      <w:proofErr w:type="spellEnd"/>
      <w:r w:rsidRPr="003A7401">
        <w:rPr>
          <w:bCs/>
          <w:sz w:val="24"/>
          <w:szCs w:val="24"/>
        </w:rPr>
        <w:t xml:space="preserve"> a </w:t>
      </w:r>
      <w:proofErr w:type="spellStart"/>
      <w:r w:rsidRPr="003A7401">
        <w:rPr>
          <w:bCs/>
          <w:sz w:val="24"/>
          <w:szCs w:val="24"/>
        </w:rPr>
        <w:t>deşeurilor</w:t>
      </w:r>
      <w:proofErr w:type="spellEnd"/>
      <w:r w:rsidRPr="003A7401">
        <w:rPr>
          <w:bCs/>
          <w:sz w:val="24"/>
          <w:szCs w:val="24"/>
        </w:rPr>
        <w:t xml:space="preserve"> de </w:t>
      </w:r>
      <w:proofErr w:type="spellStart"/>
      <w:r w:rsidRPr="003A7401">
        <w:rPr>
          <w:bCs/>
          <w:sz w:val="24"/>
          <w:szCs w:val="24"/>
        </w:rPr>
        <w:t>ambalaje</w:t>
      </w:r>
      <w:proofErr w:type="spellEnd"/>
      <w:r w:rsidR="003A7401">
        <w:rPr>
          <w:bCs/>
          <w:sz w:val="24"/>
          <w:szCs w:val="24"/>
        </w:rPr>
        <w:t xml:space="preserve"> </w:t>
      </w:r>
    </w:p>
    <w:p w14:paraId="3BAB2FE4" w14:textId="77777777" w:rsidR="003A7401" w:rsidRPr="003A7401" w:rsidRDefault="00FC5C51" w:rsidP="003A7401">
      <w:pPr>
        <w:ind w:right="-587"/>
        <w:jc w:val="both"/>
        <w:rPr>
          <w:bCs/>
          <w:sz w:val="24"/>
          <w:szCs w:val="24"/>
        </w:rPr>
      </w:pPr>
      <w:proofErr w:type="spellStart"/>
      <w:r w:rsidRPr="003A7401">
        <w:rPr>
          <w:bCs/>
          <w:sz w:val="24"/>
          <w:szCs w:val="24"/>
        </w:rPr>
        <w:t>modificările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aduse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prin</w:t>
      </w:r>
      <w:proofErr w:type="spellEnd"/>
      <w:r w:rsidRPr="003A7401">
        <w:rPr>
          <w:bCs/>
          <w:sz w:val="24"/>
          <w:szCs w:val="24"/>
        </w:rPr>
        <w:t>:</w:t>
      </w:r>
      <w:r w:rsidR="003A7401" w:rsidRPr="003A7401">
        <w:rPr>
          <w:b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Rectificare</w:t>
      </w:r>
      <w:proofErr w:type="spellEnd"/>
      <w:r w:rsidR="003A7401" w:rsidRPr="003A7401">
        <w:rPr>
          <w:bCs/>
          <w:sz w:val="24"/>
          <w:szCs w:val="24"/>
        </w:rPr>
        <w:t xml:space="preserve"> 2015; OUG38/2016; L 87/2018; OUG74/2018; OUG </w:t>
      </w:r>
      <w:proofErr w:type="gramStart"/>
      <w:r w:rsidR="003A7401" w:rsidRPr="003A7401">
        <w:rPr>
          <w:bCs/>
          <w:sz w:val="24"/>
          <w:szCs w:val="24"/>
        </w:rPr>
        <w:t>50/2019;</w:t>
      </w:r>
      <w:proofErr w:type="gramEnd"/>
    </w:p>
    <w:p w14:paraId="31590370" w14:textId="77777777" w:rsidR="003A7401" w:rsidRPr="003A7401" w:rsidRDefault="003A7401" w:rsidP="003A7401">
      <w:pPr>
        <w:ind w:right="-587"/>
        <w:jc w:val="both"/>
        <w:rPr>
          <w:bCs/>
          <w:sz w:val="24"/>
          <w:szCs w:val="24"/>
        </w:rPr>
      </w:pPr>
      <w:r w:rsidRPr="003A7401">
        <w:rPr>
          <w:bCs/>
          <w:sz w:val="24"/>
          <w:szCs w:val="24"/>
        </w:rPr>
        <w:t xml:space="preserve"> L99/2021; OG </w:t>
      </w:r>
      <w:proofErr w:type="gramStart"/>
      <w:r w:rsidRPr="003A7401">
        <w:rPr>
          <w:bCs/>
          <w:sz w:val="24"/>
          <w:szCs w:val="24"/>
        </w:rPr>
        <w:t>1/2021;</w:t>
      </w:r>
      <w:proofErr w:type="gramEnd"/>
    </w:p>
    <w:p w14:paraId="3EE5AFB6" w14:textId="77777777" w:rsidR="003A7401" w:rsidRDefault="00FC5C51" w:rsidP="003A7401">
      <w:pPr>
        <w:ind w:right="-587"/>
        <w:jc w:val="both"/>
        <w:rPr>
          <w:bCs/>
          <w:sz w:val="24"/>
          <w:szCs w:val="24"/>
        </w:rPr>
      </w:pPr>
      <w:proofErr w:type="spellStart"/>
      <w:r w:rsidRPr="00FC5C51">
        <w:rPr>
          <w:b/>
          <w:sz w:val="24"/>
          <w:szCs w:val="24"/>
        </w:rPr>
        <w:t>Ordinul</w:t>
      </w:r>
      <w:proofErr w:type="spellEnd"/>
      <w:r w:rsidRPr="00FC5C51">
        <w:rPr>
          <w:b/>
          <w:sz w:val="24"/>
          <w:szCs w:val="24"/>
        </w:rPr>
        <w:t xml:space="preserve"> nr. 794/2012 </w:t>
      </w:r>
      <w:proofErr w:type="spellStart"/>
      <w:r w:rsidRPr="003A7401">
        <w:rPr>
          <w:bCs/>
          <w:sz w:val="24"/>
          <w:szCs w:val="24"/>
        </w:rPr>
        <w:t>procedura</w:t>
      </w:r>
      <w:proofErr w:type="spellEnd"/>
      <w:r w:rsidRPr="003A7401">
        <w:rPr>
          <w:bCs/>
          <w:sz w:val="24"/>
          <w:szCs w:val="24"/>
        </w:rPr>
        <w:t xml:space="preserve"> de </w:t>
      </w:r>
      <w:proofErr w:type="spellStart"/>
      <w:r w:rsidRPr="003A7401">
        <w:rPr>
          <w:bCs/>
          <w:sz w:val="24"/>
          <w:szCs w:val="24"/>
        </w:rPr>
        <w:t>raportare</w:t>
      </w:r>
      <w:proofErr w:type="spellEnd"/>
      <w:r w:rsidRPr="003A7401">
        <w:rPr>
          <w:bCs/>
          <w:sz w:val="24"/>
          <w:szCs w:val="24"/>
        </w:rPr>
        <w:t xml:space="preserve"> a </w:t>
      </w:r>
      <w:proofErr w:type="spellStart"/>
      <w:r w:rsidRPr="003A7401">
        <w:rPr>
          <w:bCs/>
          <w:sz w:val="24"/>
          <w:szCs w:val="24"/>
        </w:rPr>
        <w:t>datelor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referitoare</w:t>
      </w:r>
      <w:proofErr w:type="spellEnd"/>
      <w:r w:rsidRPr="003A7401">
        <w:rPr>
          <w:bCs/>
          <w:sz w:val="24"/>
          <w:szCs w:val="24"/>
        </w:rPr>
        <w:t xml:space="preserve"> la </w:t>
      </w:r>
      <w:proofErr w:type="spellStart"/>
      <w:r w:rsidRPr="003A7401">
        <w:rPr>
          <w:bCs/>
          <w:sz w:val="24"/>
          <w:szCs w:val="24"/>
        </w:rPr>
        <w:t>ambalaje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si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deseuri</w:t>
      </w:r>
      <w:proofErr w:type="spellEnd"/>
      <w:r w:rsidRPr="003A7401">
        <w:rPr>
          <w:bCs/>
          <w:sz w:val="24"/>
          <w:szCs w:val="24"/>
        </w:rPr>
        <w:t xml:space="preserve"> de </w:t>
      </w:r>
      <w:proofErr w:type="spellStart"/>
      <w:r w:rsidRPr="003A7401">
        <w:rPr>
          <w:bCs/>
          <w:sz w:val="24"/>
          <w:szCs w:val="24"/>
        </w:rPr>
        <w:t>ambalaje</w:t>
      </w:r>
      <w:proofErr w:type="spellEnd"/>
      <w:r w:rsidRPr="003A7401">
        <w:rPr>
          <w:bCs/>
          <w:sz w:val="24"/>
          <w:szCs w:val="24"/>
        </w:rPr>
        <w:cr/>
      </w:r>
      <w:r w:rsidR="003A7401" w:rsidRPr="003A7401">
        <w:rPr>
          <w:bCs/>
          <w:sz w:val="24"/>
          <w:szCs w:val="24"/>
        </w:rPr>
        <w:t xml:space="preserve">RID - </w:t>
      </w:r>
      <w:proofErr w:type="spellStart"/>
      <w:r w:rsidR="003A7401" w:rsidRPr="003A7401">
        <w:rPr>
          <w:bCs/>
          <w:sz w:val="24"/>
          <w:szCs w:val="24"/>
        </w:rPr>
        <w:t>Regulamentul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privind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transportul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feroviar</w:t>
      </w:r>
      <w:proofErr w:type="spellEnd"/>
      <w:r w:rsidR="003A7401" w:rsidRPr="003A7401">
        <w:rPr>
          <w:bCs/>
          <w:sz w:val="24"/>
          <w:szCs w:val="24"/>
        </w:rPr>
        <w:t xml:space="preserve"> al </w:t>
      </w:r>
      <w:proofErr w:type="spellStart"/>
      <w:r w:rsidR="003A7401" w:rsidRPr="003A7401">
        <w:rPr>
          <w:bCs/>
          <w:sz w:val="24"/>
          <w:szCs w:val="24"/>
        </w:rPr>
        <w:t>marfurilor</w:t>
      </w:r>
      <w:proofErr w:type="spellEnd"/>
      <w:r w:rsidR="003A7401" w:rsidRPr="003A7401">
        <w:rPr>
          <w:bCs/>
          <w:sz w:val="24"/>
          <w:szCs w:val="24"/>
        </w:rPr>
        <w:t xml:space="preserve"> </w:t>
      </w:r>
      <w:proofErr w:type="spellStart"/>
      <w:r w:rsidR="003A7401" w:rsidRPr="003A7401">
        <w:rPr>
          <w:bCs/>
          <w:sz w:val="24"/>
          <w:szCs w:val="24"/>
        </w:rPr>
        <w:t>periculoase</w:t>
      </w:r>
      <w:proofErr w:type="spellEnd"/>
      <w:r w:rsidR="003A7401" w:rsidRPr="003A7401">
        <w:rPr>
          <w:bCs/>
          <w:sz w:val="24"/>
          <w:szCs w:val="24"/>
        </w:rPr>
        <w:t>/</w:t>
      </w:r>
      <w:proofErr w:type="spellStart"/>
      <w:r w:rsidR="003A7401">
        <w:rPr>
          <w:bCs/>
          <w:sz w:val="24"/>
          <w:szCs w:val="24"/>
        </w:rPr>
        <w:t>editia</w:t>
      </w:r>
      <w:proofErr w:type="spellEnd"/>
      <w:r w:rsidR="003A7401">
        <w:rPr>
          <w:bCs/>
          <w:sz w:val="24"/>
          <w:szCs w:val="24"/>
        </w:rPr>
        <w:t xml:space="preserve"> in </w:t>
      </w:r>
      <w:proofErr w:type="spellStart"/>
      <w:r w:rsidR="003A7401">
        <w:rPr>
          <w:bCs/>
          <w:sz w:val="24"/>
          <w:szCs w:val="24"/>
        </w:rPr>
        <w:t>vogoare</w:t>
      </w:r>
      <w:proofErr w:type="spellEnd"/>
    </w:p>
    <w:p w14:paraId="0C92B2A9" w14:textId="77777777" w:rsidR="003A7401" w:rsidRPr="003A7401" w:rsidRDefault="003A7401" w:rsidP="003A7401">
      <w:pPr>
        <w:ind w:right="-587"/>
        <w:jc w:val="both"/>
        <w:rPr>
          <w:bCs/>
          <w:sz w:val="24"/>
          <w:szCs w:val="24"/>
        </w:rPr>
      </w:pPr>
      <w:r w:rsidRPr="003A7401">
        <w:rPr>
          <w:bCs/>
          <w:sz w:val="24"/>
          <w:szCs w:val="24"/>
        </w:rPr>
        <w:t>ADR-</w:t>
      </w:r>
      <w:proofErr w:type="spellStart"/>
      <w:r w:rsidRPr="003A7401">
        <w:rPr>
          <w:bCs/>
          <w:sz w:val="24"/>
          <w:szCs w:val="24"/>
        </w:rPr>
        <w:t>Acordul</w:t>
      </w:r>
      <w:proofErr w:type="spellEnd"/>
      <w:r w:rsidRPr="003A7401">
        <w:rPr>
          <w:bCs/>
          <w:sz w:val="24"/>
          <w:szCs w:val="24"/>
        </w:rPr>
        <w:t xml:space="preserve"> European </w:t>
      </w:r>
      <w:proofErr w:type="spellStart"/>
      <w:r w:rsidRPr="003A7401">
        <w:rPr>
          <w:bCs/>
          <w:sz w:val="24"/>
          <w:szCs w:val="24"/>
        </w:rPr>
        <w:t>privind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transportul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rutier</w:t>
      </w:r>
      <w:proofErr w:type="spellEnd"/>
      <w:r w:rsidRPr="003A7401">
        <w:rPr>
          <w:bCs/>
          <w:sz w:val="24"/>
          <w:szCs w:val="24"/>
        </w:rPr>
        <w:t xml:space="preserve"> international de </w:t>
      </w:r>
      <w:proofErr w:type="spellStart"/>
      <w:r w:rsidRPr="003A7401">
        <w:rPr>
          <w:bCs/>
          <w:sz w:val="24"/>
          <w:szCs w:val="24"/>
        </w:rPr>
        <w:t>marfuri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periculoase</w:t>
      </w:r>
      <w:proofErr w:type="spellEnd"/>
      <w:r w:rsidRPr="003A7401"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</w:rPr>
        <w:t>editia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vigoare</w:t>
      </w:r>
      <w:proofErr w:type="spellEnd"/>
    </w:p>
    <w:p w14:paraId="72DCB331" w14:textId="77777777" w:rsidR="00FC5C51" w:rsidRDefault="003A7401" w:rsidP="003A7401">
      <w:pPr>
        <w:ind w:right="-587"/>
        <w:jc w:val="both"/>
        <w:rPr>
          <w:b/>
          <w:sz w:val="24"/>
          <w:szCs w:val="24"/>
        </w:rPr>
      </w:pPr>
      <w:r w:rsidRPr="003A7401">
        <w:rPr>
          <w:bCs/>
          <w:sz w:val="24"/>
          <w:szCs w:val="24"/>
        </w:rPr>
        <w:t xml:space="preserve">      </w:t>
      </w:r>
      <w:proofErr w:type="spellStart"/>
      <w:r w:rsidRPr="003A7401">
        <w:rPr>
          <w:bCs/>
          <w:sz w:val="24"/>
          <w:szCs w:val="24"/>
        </w:rPr>
        <w:t>Decizia</w:t>
      </w:r>
      <w:proofErr w:type="spellEnd"/>
      <w:r w:rsidRPr="003A7401">
        <w:rPr>
          <w:bCs/>
          <w:sz w:val="24"/>
          <w:szCs w:val="24"/>
        </w:rPr>
        <w:t xml:space="preserve"> nr. 968/21.08.2016 </w:t>
      </w:r>
      <w:proofErr w:type="spellStart"/>
      <w:r w:rsidRPr="003A7401">
        <w:rPr>
          <w:bCs/>
          <w:sz w:val="24"/>
          <w:szCs w:val="24"/>
        </w:rPr>
        <w:t>pentru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aprobarea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Codului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tehnic</w:t>
      </w:r>
      <w:proofErr w:type="spellEnd"/>
      <w:r w:rsidRPr="003A7401">
        <w:rPr>
          <w:bCs/>
          <w:sz w:val="24"/>
          <w:szCs w:val="24"/>
        </w:rPr>
        <w:t xml:space="preserve"> al </w:t>
      </w:r>
      <w:proofErr w:type="spellStart"/>
      <w:r w:rsidRPr="003A7401">
        <w:rPr>
          <w:bCs/>
          <w:sz w:val="24"/>
          <w:szCs w:val="24"/>
        </w:rPr>
        <w:t>gazelor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petroliere</w:t>
      </w:r>
      <w:proofErr w:type="spellEnd"/>
      <w:r w:rsidRPr="003A7401">
        <w:rPr>
          <w:bCs/>
          <w:sz w:val="24"/>
          <w:szCs w:val="24"/>
        </w:rPr>
        <w:t xml:space="preserve"> </w:t>
      </w:r>
      <w:proofErr w:type="spellStart"/>
      <w:r w:rsidRPr="003A7401">
        <w:rPr>
          <w:bCs/>
          <w:sz w:val="24"/>
          <w:szCs w:val="24"/>
        </w:rPr>
        <w:t>lichefiate</w:t>
      </w:r>
      <w:proofErr w:type="spellEnd"/>
    </w:p>
    <w:p w14:paraId="17D348AD" w14:textId="77777777" w:rsidR="009B7789" w:rsidRDefault="00A542E5" w:rsidP="00B5242D">
      <w:pPr>
        <w:ind w:right="-5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DD09EC4" w14:textId="77777777" w:rsidR="00EB0652" w:rsidRDefault="00EB0652" w:rsidP="00AC486B">
      <w:pPr>
        <w:ind w:right="-587"/>
        <w:jc w:val="both"/>
        <w:rPr>
          <w:b/>
          <w:sz w:val="24"/>
          <w:szCs w:val="24"/>
        </w:rPr>
      </w:pPr>
    </w:p>
    <w:p w14:paraId="1F97E1A7" w14:textId="1C81E23A" w:rsidR="00AC486B" w:rsidRPr="00AC486B" w:rsidRDefault="00A542E5" w:rsidP="00AC486B">
      <w:pPr>
        <w:ind w:right="-587"/>
        <w:jc w:val="both"/>
        <w:rPr>
          <w:sz w:val="24"/>
          <w:szCs w:val="24"/>
        </w:rPr>
      </w:pPr>
      <w:r w:rsidRPr="00D71642">
        <w:rPr>
          <w:b/>
          <w:sz w:val="24"/>
          <w:szCs w:val="24"/>
        </w:rPr>
        <w:t xml:space="preserve">15.2 </w:t>
      </w:r>
      <w:proofErr w:type="spellStart"/>
      <w:r w:rsidRPr="00D71642">
        <w:rPr>
          <w:b/>
          <w:sz w:val="24"/>
          <w:szCs w:val="24"/>
        </w:rPr>
        <w:t>Evaluarea</w:t>
      </w:r>
      <w:proofErr w:type="spellEnd"/>
      <w:r w:rsidRPr="00D71642">
        <w:rPr>
          <w:b/>
          <w:sz w:val="24"/>
          <w:szCs w:val="24"/>
        </w:rPr>
        <w:t xml:space="preserve"> </w:t>
      </w:r>
      <w:proofErr w:type="spellStart"/>
      <w:r w:rsidRPr="00D71642">
        <w:rPr>
          <w:b/>
          <w:sz w:val="24"/>
          <w:szCs w:val="24"/>
        </w:rPr>
        <w:t>securitatii</w:t>
      </w:r>
      <w:proofErr w:type="spellEnd"/>
      <w:r w:rsidRPr="00D71642">
        <w:rPr>
          <w:b/>
          <w:sz w:val="24"/>
          <w:szCs w:val="24"/>
        </w:rPr>
        <w:t xml:space="preserve"> </w:t>
      </w:r>
      <w:proofErr w:type="spellStart"/>
      <w:r w:rsidRPr="00D71642">
        <w:rPr>
          <w:b/>
          <w:sz w:val="24"/>
          <w:szCs w:val="24"/>
        </w:rPr>
        <w:t>chimice</w:t>
      </w:r>
      <w:proofErr w:type="spellEnd"/>
      <w:r>
        <w:rPr>
          <w:sz w:val="24"/>
          <w:szCs w:val="24"/>
        </w:rPr>
        <w:t xml:space="preserve"> </w:t>
      </w:r>
      <w:r w:rsidR="00AC486B" w:rsidRPr="00AC486B">
        <w:rPr>
          <w:sz w:val="24"/>
          <w:szCs w:val="24"/>
        </w:rPr>
        <w:t xml:space="preserve">S-a </w:t>
      </w:r>
      <w:proofErr w:type="spellStart"/>
      <w:r w:rsidR="00AC486B" w:rsidRPr="00AC486B">
        <w:rPr>
          <w:sz w:val="24"/>
          <w:szCs w:val="24"/>
        </w:rPr>
        <w:t>efectuat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evaluarea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privind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siguranta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chimica</w:t>
      </w:r>
      <w:proofErr w:type="spellEnd"/>
      <w:r w:rsidR="00AC486B" w:rsidRPr="00AC486B">
        <w:rPr>
          <w:sz w:val="24"/>
          <w:szCs w:val="24"/>
        </w:rPr>
        <w:t xml:space="preserve"> in </w:t>
      </w:r>
      <w:proofErr w:type="spellStart"/>
      <w:r w:rsidR="00AC486B" w:rsidRPr="00AC486B">
        <w:rPr>
          <w:sz w:val="24"/>
          <w:szCs w:val="24"/>
        </w:rPr>
        <w:t>cadrul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procesului</w:t>
      </w:r>
      <w:proofErr w:type="spellEnd"/>
      <w:r w:rsidR="00AC486B" w:rsidRPr="00AC486B">
        <w:rPr>
          <w:sz w:val="24"/>
          <w:szCs w:val="24"/>
        </w:rPr>
        <w:t xml:space="preserve"> de </w:t>
      </w:r>
      <w:proofErr w:type="spellStart"/>
      <w:r w:rsidR="00AC486B" w:rsidRPr="00AC486B">
        <w:rPr>
          <w:sz w:val="24"/>
          <w:szCs w:val="24"/>
        </w:rPr>
        <w:t>inregistrare</w:t>
      </w:r>
      <w:proofErr w:type="spellEnd"/>
      <w:r w:rsidR="00AC486B" w:rsidRPr="00AC486B">
        <w:rPr>
          <w:sz w:val="24"/>
          <w:szCs w:val="24"/>
        </w:rPr>
        <w:t xml:space="preserve"> REACH. Nu sunt </w:t>
      </w:r>
      <w:proofErr w:type="spellStart"/>
      <w:r w:rsidR="00AC486B" w:rsidRPr="00AC486B">
        <w:rPr>
          <w:sz w:val="24"/>
          <w:szCs w:val="24"/>
        </w:rPr>
        <w:t>necesare</w:t>
      </w:r>
      <w:proofErr w:type="spellEnd"/>
      <w:r w:rsidR="00AC486B" w:rsidRPr="00AC486B">
        <w:rPr>
          <w:sz w:val="24"/>
          <w:szCs w:val="24"/>
        </w:rPr>
        <w:t xml:space="preserve"> </w:t>
      </w:r>
      <w:proofErr w:type="spellStart"/>
      <w:r w:rsidR="00AC486B" w:rsidRPr="00AC486B">
        <w:rPr>
          <w:sz w:val="24"/>
          <w:szCs w:val="24"/>
        </w:rPr>
        <w:t>scenarii</w:t>
      </w:r>
      <w:proofErr w:type="spellEnd"/>
      <w:r w:rsidR="00AC486B" w:rsidRPr="00AC486B">
        <w:rPr>
          <w:sz w:val="24"/>
          <w:szCs w:val="24"/>
        </w:rPr>
        <w:t xml:space="preserve"> de </w:t>
      </w:r>
      <w:proofErr w:type="spellStart"/>
      <w:r w:rsidR="00AC486B" w:rsidRPr="00AC486B">
        <w:rPr>
          <w:sz w:val="24"/>
          <w:szCs w:val="24"/>
        </w:rPr>
        <w:t>expunere</w:t>
      </w:r>
      <w:proofErr w:type="spellEnd"/>
    </w:p>
    <w:p w14:paraId="20B87E1D" w14:textId="77777777" w:rsidR="00874C1E" w:rsidRDefault="00AC486B" w:rsidP="00AC486B">
      <w:pPr>
        <w:ind w:right="-587"/>
        <w:jc w:val="both"/>
      </w:pPr>
      <w:proofErr w:type="spellStart"/>
      <w:r w:rsidRPr="00AC486B">
        <w:rPr>
          <w:sz w:val="24"/>
          <w:szCs w:val="24"/>
        </w:rPr>
        <w:t>avand</w:t>
      </w:r>
      <w:proofErr w:type="spellEnd"/>
      <w:r w:rsidRPr="00AC486B">
        <w:rPr>
          <w:sz w:val="24"/>
          <w:szCs w:val="24"/>
        </w:rPr>
        <w:t xml:space="preserve"> in </w:t>
      </w:r>
      <w:proofErr w:type="spellStart"/>
      <w:r w:rsidRPr="00AC486B">
        <w:rPr>
          <w:sz w:val="24"/>
          <w:szCs w:val="24"/>
        </w:rPr>
        <w:t>vedere</w:t>
      </w:r>
      <w:proofErr w:type="spellEnd"/>
      <w:r w:rsidRPr="00AC486B">
        <w:rPr>
          <w:sz w:val="24"/>
          <w:szCs w:val="24"/>
        </w:rPr>
        <w:t xml:space="preserve"> ca nu sunt </w:t>
      </w:r>
      <w:proofErr w:type="spellStart"/>
      <w:r w:rsidRPr="00AC486B">
        <w:rPr>
          <w:sz w:val="24"/>
          <w:szCs w:val="24"/>
        </w:rPr>
        <w:t>indeplinite</w:t>
      </w:r>
      <w:proofErr w:type="spellEnd"/>
      <w:r w:rsidRPr="00AC486B">
        <w:rPr>
          <w:sz w:val="24"/>
          <w:szCs w:val="24"/>
        </w:rPr>
        <w:t xml:space="preserve"> </w:t>
      </w:r>
      <w:proofErr w:type="spellStart"/>
      <w:r w:rsidRPr="00AC486B">
        <w:rPr>
          <w:sz w:val="24"/>
          <w:szCs w:val="24"/>
        </w:rPr>
        <w:t>criteriile</w:t>
      </w:r>
      <w:proofErr w:type="spellEnd"/>
      <w:r w:rsidRPr="00AC486B">
        <w:rPr>
          <w:sz w:val="24"/>
          <w:szCs w:val="24"/>
        </w:rPr>
        <w:t xml:space="preserve"> de </w:t>
      </w:r>
      <w:proofErr w:type="spellStart"/>
      <w:r w:rsidRPr="00AC486B">
        <w:rPr>
          <w:sz w:val="24"/>
          <w:szCs w:val="24"/>
        </w:rPr>
        <w:t>clasificare</w:t>
      </w:r>
      <w:proofErr w:type="spellEnd"/>
      <w:r w:rsidRPr="00AC486B">
        <w:rPr>
          <w:sz w:val="24"/>
          <w:szCs w:val="24"/>
        </w:rPr>
        <w:t xml:space="preserve"> cu </w:t>
      </w:r>
      <w:proofErr w:type="spellStart"/>
      <w:r w:rsidRPr="00AC486B">
        <w:rPr>
          <w:sz w:val="24"/>
          <w:szCs w:val="24"/>
        </w:rPr>
        <w:t>privire</w:t>
      </w:r>
      <w:proofErr w:type="spellEnd"/>
      <w:r w:rsidRPr="00AC486B">
        <w:rPr>
          <w:sz w:val="24"/>
          <w:szCs w:val="24"/>
        </w:rPr>
        <w:t xml:space="preserve"> la </w:t>
      </w:r>
      <w:proofErr w:type="spellStart"/>
      <w:r w:rsidRPr="00AC486B">
        <w:rPr>
          <w:sz w:val="24"/>
          <w:szCs w:val="24"/>
        </w:rPr>
        <w:t>sanatatea</w:t>
      </w:r>
      <w:proofErr w:type="spellEnd"/>
      <w:r w:rsidRPr="00AC486B">
        <w:rPr>
          <w:sz w:val="24"/>
          <w:szCs w:val="24"/>
        </w:rPr>
        <w:t xml:space="preserve"> </w:t>
      </w:r>
      <w:proofErr w:type="spellStart"/>
      <w:r w:rsidRPr="00AC486B">
        <w:rPr>
          <w:sz w:val="24"/>
          <w:szCs w:val="24"/>
        </w:rPr>
        <w:t>umana</w:t>
      </w:r>
      <w:proofErr w:type="spellEnd"/>
      <w:r w:rsidRPr="00AC486B">
        <w:rPr>
          <w:sz w:val="24"/>
          <w:szCs w:val="24"/>
        </w:rPr>
        <w:t xml:space="preserve"> </w:t>
      </w:r>
      <w:proofErr w:type="spellStart"/>
      <w:r w:rsidRPr="00AC486B">
        <w:rPr>
          <w:sz w:val="24"/>
          <w:szCs w:val="24"/>
        </w:rPr>
        <w:t>si</w:t>
      </w:r>
      <w:proofErr w:type="spellEnd"/>
      <w:r w:rsidRPr="00AC486B">
        <w:rPr>
          <w:sz w:val="24"/>
          <w:szCs w:val="24"/>
        </w:rPr>
        <w:t xml:space="preserve"> </w:t>
      </w:r>
      <w:proofErr w:type="spellStart"/>
      <w:r w:rsidRPr="00AC486B">
        <w:rPr>
          <w:sz w:val="24"/>
          <w:szCs w:val="24"/>
        </w:rPr>
        <w:t>mediul</w:t>
      </w:r>
      <w:proofErr w:type="spellEnd"/>
      <w:r w:rsidRPr="00AC486B">
        <w:rPr>
          <w:sz w:val="24"/>
          <w:szCs w:val="24"/>
        </w:rPr>
        <w:t xml:space="preserve"> </w:t>
      </w:r>
      <w:proofErr w:type="spellStart"/>
      <w:r w:rsidRPr="00AC486B">
        <w:rPr>
          <w:sz w:val="24"/>
          <w:szCs w:val="24"/>
        </w:rPr>
        <w:t>inconjurator</w:t>
      </w:r>
      <w:proofErr w:type="spellEnd"/>
      <w:r w:rsidRPr="00AC486B">
        <w:rPr>
          <w:sz w:val="24"/>
          <w:szCs w:val="24"/>
        </w:rPr>
        <w:t>.</w:t>
      </w:r>
    </w:p>
    <w:bookmarkEnd w:id="1"/>
    <w:p w14:paraId="60CAEC16" w14:textId="77777777" w:rsidR="00AC486B" w:rsidRDefault="00306B39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44F3">
        <w:rPr>
          <w:b/>
          <w:sz w:val="28"/>
          <w:szCs w:val="28"/>
        </w:rPr>
        <w:t xml:space="preserve">  </w:t>
      </w:r>
    </w:p>
    <w:p w14:paraId="63CFE1C1" w14:textId="77777777" w:rsidR="00412C57" w:rsidRDefault="00306B39" w:rsidP="00B5242D">
      <w:pPr>
        <w:ind w:right="-5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SECTIUNEA</w:t>
      </w:r>
      <w:r w:rsidR="00B344F3">
        <w:rPr>
          <w:b/>
          <w:sz w:val="28"/>
          <w:szCs w:val="28"/>
        </w:rPr>
        <w:t xml:space="preserve"> </w:t>
      </w:r>
      <w:r w:rsidR="00412C57" w:rsidRPr="00412C57">
        <w:rPr>
          <w:b/>
          <w:sz w:val="28"/>
          <w:szCs w:val="28"/>
        </w:rPr>
        <w:t xml:space="preserve">16. Alte </w:t>
      </w:r>
      <w:proofErr w:type="spellStart"/>
      <w:r w:rsidR="00412C57" w:rsidRPr="00412C57">
        <w:rPr>
          <w:b/>
          <w:sz w:val="28"/>
          <w:szCs w:val="28"/>
        </w:rPr>
        <w:t>informatii</w:t>
      </w:r>
      <w:proofErr w:type="spellEnd"/>
    </w:p>
    <w:p w14:paraId="39149A2E" w14:textId="77777777" w:rsidR="005527D5" w:rsidRDefault="005527D5" w:rsidP="00B5242D">
      <w:pPr>
        <w:ind w:right="-587"/>
        <w:jc w:val="both"/>
        <w:rPr>
          <w:b/>
          <w:sz w:val="24"/>
          <w:szCs w:val="24"/>
        </w:rPr>
      </w:pPr>
      <w:proofErr w:type="spellStart"/>
      <w:r w:rsidRPr="005527D5">
        <w:rPr>
          <w:b/>
          <w:sz w:val="24"/>
          <w:szCs w:val="24"/>
        </w:rPr>
        <w:t>Fraze</w:t>
      </w:r>
      <w:proofErr w:type="spellEnd"/>
      <w:r w:rsidRPr="005527D5">
        <w:rPr>
          <w:b/>
          <w:sz w:val="24"/>
          <w:szCs w:val="24"/>
        </w:rPr>
        <w:t xml:space="preserve"> de </w:t>
      </w:r>
      <w:proofErr w:type="spellStart"/>
      <w:r w:rsidR="007049AE">
        <w:rPr>
          <w:b/>
          <w:sz w:val="24"/>
          <w:szCs w:val="24"/>
        </w:rPr>
        <w:t>risc</w:t>
      </w:r>
      <w:proofErr w:type="spellEnd"/>
      <w:r w:rsidR="007049AE">
        <w:rPr>
          <w:b/>
          <w:sz w:val="24"/>
          <w:szCs w:val="24"/>
        </w:rPr>
        <w:t xml:space="preserve"> de la </w:t>
      </w:r>
      <w:proofErr w:type="spellStart"/>
      <w:r w:rsidR="007049AE">
        <w:rPr>
          <w:b/>
          <w:sz w:val="24"/>
          <w:szCs w:val="24"/>
        </w:rPr>
        <w:t>sectiunile</w:t>
      </w:r>
      <w:proofErr w:type="spellEnd"/>
      <w:r w:rsidRPr="005527D5">
        <w:rPr>
          <w:b/>
          <w:sz w:val="24"/>
          <w:szCs w:val="24"/>
        </w:rPr>
        <w:t xml:space="preserve"> 2 </w:t>
      </w:r>
      <w:proofErr w:type="spellStart"/>
      <w:r w:rsidRPr="005527D5">
        <w:rPr>
          <w:b/>
          <w:sz w:val="24"/>
          <w:szCs w:val="24"/>
        </w:rPr>
        <w:t>si</w:t>
      </w:r>
      <w:proofErr w:type="spellEnd"/>
      <w:r w:rsidRPr="005527D5">
        <w:rPr>
          <w:b/>
          <w:sz w:val="24"/>
          <w:szCs w:val="24"/>
        </w:rPr>
        <w:t xml:space="preserve"> 3</w:t>
      </w:r>
    </w:p>
    <w:p w14:paraId="666BB438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>R</w:t>
      </w:r>
      <w:proofErr w:type="gramStart"/>
      <w:r w:rsidRPr="007049AE">
        <w:rPr>
          <w:sz w:val="24"/>
          <w:szCs w:val="24"/>
        </w:rPr>
        <w:t xml:space="preserve">12  </w:t>
      </w:r>
      <w:proofErr w:type="spellStart"/>
      <w:r w:rsidRPr="007049AE">
        <w:rPr>
          <w:sz w:val="24"/>
          <w:szCs w:val="24"/>
        </w:rPr>
        <w:t>Extrem</w:t>
      </w:r>
      <w:proofErr w:type="spellEnd"/>
      <w:proofErr w:type="gramEnd"/>
      <w:r w:rsidRPr="007049AE">
        <w:rPr>
          <w:sz w:val="24"/>
          <w:szCs w:val="24"/>
        </w:rPr>
        <w:t xml:space="preserve"> de </w:t>
      </w:r>
      <w:proofErr w:type="spellStart"/>
      <w:r w:rsidRPr="007049AE">
        <w:rPr>
          <w:sz w:val="24"/>
          <w:szCs w:val="24"/>
        </w:rPr>
        <w:t>inflamabil</w:t>
      </w:r>
      <w:proofErr w:type="spellEnd"/>
    </w:p>
    <w:p w14:paraId="4CEDBC8F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>R</w:t>
      </w:r>
      <w:proofErr w:type="gramStart"/>
      <w:r w:rsidRPr="007049AE">
        <w:rPr>
          <w:sz w:val="24"/>
          <w:szCs w:val="24"/>
        </w:rPr>
        <w:t xml:space="preserve">45  </w:t>
      </w:r>
      <w:proofErr w:type="spellStart"/>
      <w:r w:rsidRPr="007049AE">
        <w:rPr>
          <w:sz w:val="24"/>
          <w:szCs w:val="24"/>
        </w:rPr>
        <w:t>Poate</w:t>
      </w:r>
      <w:proofErr w:type="spellEnd"/>
      <w:proofErr w:type="gram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cauza</w:t>
      </w:r>
      <w:proofErr w:type="spellEnd"/>
      <w:r w:rsidRPr="007049AE">
        <w:rPr>
          <w:sz w:val="24"/>
          <w:szCs w:val="24"/>
        </w:rPr>
        <w:t xml:space="preserve"> cancer</w:t>
      </w:r>
    </w:p>
    <w:p w14:paraId="57678939" w14:textId="77777777" w:rsidR="007049AE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>R</w:t>
      </w:r>
      <w:proofErr w:type="gramStart"/>
      <w:r w:rsidRPr="007049AE">
        <w:rPr>
          <w:sz w:val="24"/>
          <w:szCs w:val="24"/>
        </w:rPr>
        <w:t xml:space="preserve">46  </w:t>
      </w:r>
      <w:proofErr w:type="spellStart"/>
      <w:r w:rsidRPr="007049AE">
        <w:rPr>
          <w:sz w:val="24"/>
          <w:szCs w:val="24"/>
        </w:rPr>
        <w:t>Poate</w:t>
      </w:r>
      <w:proofErr w:type="spellEnd"/>
      <w:proofErr w:type="gram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provoca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modificari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genetice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ereditare</w:t>
      </w:r>
      <w:proofErr w:type="spellEnd"/>
    </w:p>
    <w:p w14:paraId="3A08304A" w14:textId="77777777" w:rsidR="000E116C" w:rsidRDefault="007049AE" w:rsidP="00B5242D">
      <w:pPr>
        <w:ind w:right="-58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Fraze</w:t>
      </w:r>
      <w:proofErr w:type="spellEnd"/>
      <w:r>
        <w:rPr>
          <w:b/>
          <w:sz w:val="24"/>
          <w:szCs w:val="24"/>
        </w:rPr>
        <w:t xml:space="preserve"> de</w:t>
      </w:r>
      <w:r w:rsidRPr="007049AE">
        <w:rPr>
          <w:b/>
          <w:sz w:val="24"/>
          <w:szCs w:val="24"/>
        </w:rPr>
        <w:t xml:space="preserve"> </w:t>
      </w:r>
      <w:proofErr w:type="spellStart"/>
      <w:r w:rsidRPr="005527D5">
        <w:rPr>
          <w:b/>
          <w:sz w:val="24"/>
          <w:szCs w:val="24"/>
        </w:rPr>
        <w:t>pericol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sectiunile</w:t>
      </w:r>
      <w:proofErr w:type="spellEnd"/>
      <w:r>
        <w:rPr>
          <w:b/>
          <w:sz w:val="24"/>
          <w:szCs w:val="24"/>
        </w:rPr>
        <w:t xml:space="preserve"> 2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3</w:t>
      </w:r>
    </w:p>
    <w:p w14:paraId="673165E4" w14:textId="77777777" w:rsidR="000E116C" w:rsidRPr="00D01DEA" w:rsidRDefault="000E116C" w:rsidP="00B5242D">
      <w:pPr>
        <w:ind w:right="-587"/>
        <w:jc w:val="both"/>
        <w:rPr>
          <w:sz w:val="24"/>
          <w:szCs w:val="24"/>
          <w:lang w:val="de-DE"/>
        </w:rPr>
      </w:pPr>
      <w:r w:rsidRPr="00D01DEA">
        <w:rPr>
          <w:sz w:val="24"/>
          <w:szCs w:val="24"/>
          <w:lang w:val="de-DE"/>
        </w:rPr>
        <w:t>Flam.Gas  Gaz inflamabil</w:t>
      </w:r>
    </w:p>
    <w:p w14:paraId="6D1EC1F4" w14:textId="77777777" w:rsidR="000E116C" w:rsidRPr="00D01DEA" w:rsidRDefault="000E116C" w:rsidP="00B5242D">
      <w:pPr>
        <w:ind w:right="-587"/>
        <w:jc w:val="both"/>
        <w:rPr>
          <w:sz w:val="24"/>
          <w:szCs w:val="24"/>
          <w:lang w:val="de-DE"/>
        </w:rPr>
      </w:pPr>
      <w:r w:rsidRPr="00D01DEA">
        <w:rPr>
          <w:sz w:val="24"/>
          <w:szCs w:val="24"/>
          <w:lang w:val="de-DE"/>
        </w:rPr>
        <w:t>Press. Gas  Gaz lichefiat</w:t>
      </w:r>
    </w:p>
    <w:p w14:paraId="50039D95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proofErr w:type="spellStart"/>
      <w:r w:rsidRPr="007049AE">
        <w:rPr>
          <w:sz w:val="24"/>
          <w:szCs w:val="24"/>
        </w:rPr>
        <w:t>Muta</w:t>
      </w:r>
      <w:proofErr w:type="spellEnd"/>
      <w:r w:rsidRPr="007049AE">
        <w:rPr>
          <w:sz w:val="24"/>
          <w:szCs w:val="24"/>
        </w:rPr>
        <w:t xml:space="preserve">.  </w:t>
      </w:r>
      <w:proofErr w:type="spellStart"/>
      <w:r w:rsidRPr="007049AE">
        <w:rPr>
          <w:sz w:val="24"/>
          <w:szCs w:val="24"/>
        </w:rPr>
        <w:t>Mutagenitatea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celulelor</w:t>
      </w:r>
      <w:proofErr w:type="spellEnd"/>
      <w:r w:rsidRPr="007049AE">
        <w:rPr>
          <w:sz w:val="24"/>
          <w:szCs w:val="24"/>
        </w:rPr>
        <w:t xml:space="preserve"> germinative</w:t>
      </w:r>
    </w:p>
    <w:p w14:paraId="35C1455B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proofErr w:type="spellStart"/>
      <w:r w:rsidRPr="007049AE">
        <w:rPr>
          <w:sz w:val="24"/>
          <w:szCs w:val="24"/>
        </w:rPr>
        <w:t>Carc</w:t>
      </w:r>
      <w:proofErr w:type="spellEnd"/>
      <w:r w:rsidRPr="007049AE">
        <w:rPr>
          <w:sz w:val="24"/>
          <w:szCs w:val="24"/>
        </w:rPr>
        <w:t xml:space="preserve">.  </w:t>
      </w:r>
      <w:proofErr w:type="spellStart"/>
      <w:r w:rsidRPr="007049AE">
        <w:rPr>
          <w:sz w:val="24"/>
          <w:szCs w:val="24"/>
        </w:rPr>
        <w:t>Carcinogenicitate</w:t>
      </w:r>
      <w:proofErr w:type="spellEnd"/>
    </w:p>
    <w:p w14:paraId="528E80EF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 xml:space="preserve">H220   Gaz </w:t>
      </w:r>
      <w:proofErr w:type="spellStart"/>
      <w:r w:rsidRPr="007049AE">
        <w:rPr>
          <w:sz w:val="24"/>
          <w:szCs w:val="24"/>
        </w:rPr>
        <w:t>extrem</w:t>
      </w:r>
      <w:proofErr w:type="spellEnd"/>
      <w:r w:rsidRPr="007049AE">
        <w:rPr>
          <w:sz w:val="24"/>
          <w:szCs w:val="24"/>
        </w:rPr>
        <w:t xml:space="preserve"> de </w:t>
      </w:r>
      <w:proofErr w:type="spellStart"/>
      <w:r w:rsidRPr="007049AE">
        <w:rPr>
          <w:sz w:val="24"/>
          <w:szCs w:val="24"/>
        </w:rPr>
        <w:t>inflamabil</w:t>
      </w:r>
      <w:proofErr w:type="spellEnd"/>
    </w:p>
    <w:p w14:paraId="3FF5389A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 xml:space="preserve">H280   </w:t>
      </w:r>
      <w:proofErr w:type="spellStart"/>
      <w:r w:rsidRPr="007049AE">
        <w:rPr>
          <w:sz w:val="24"/>
          <w:szCs w:val="24"/>
        </w:rPr>
        <w:t>Contine</w:t>
      </w:r>
      <w:proofErr w:type="spellEnd"/>
      <w:r w:rsidRPr="007049AE">
        <w:rPr>
          <w:sz w:val="24"/>
          <w:szCs w:val="24"/>
        </w:rPr>
        <w:t xml:space="preserve"> un </w:t>
      </w:r>
      <w:proofErr w:type="spellStart"/>
      <w:r w:rsidRPr="007049AE">
        <w:rPr>
          <w:sz w:val="24"/>
          <w:szCs w:val="24"/>
        </w:rPr>
        <w:t>gaz</w:t>
      </w:r>
      <w:proofErr w:type="spellEnd"/>
      <w:r w:rsidRPr="007049AE">
        <w:rPr>
          <w:sz w:val="24"/>
          <w:szCs w:val="24"/>
        </w:rPr>
        <w:t xml:space="preserve"> sub </w:t>
      </w:r>
      <w:proofErr w:type="spellStart"/>
      <w:r w:rsidRPr="007049AE">
        <w:rPr>
          <w:sz w:val="24"/>
          <w:szCs w:val="24"/>
        </w:rPr>
        <w:t>presiune</w:t>
      </w:r>
      <w:proofErr w:type="spellEnd"/>
      <w:r w:rsidRPr="007049AE">
        <w:rPr>
          <w:sz w:val="24"/>
          <w:szCs w:val="24"/>
        </w:rPr>
        <w:t xml:space="preserve">; </w:t>
      </w:r>
      <w:proofErr w:type="spellStart"/>
      <w:r w:rsidRPr="007049AE">
        <w:rPr>
          <w:sz w:val="24"/>
          <w:szCs w:val="24"/>
        </w:rPr>
        <w:t>pericol</w:t>
      </w:r>
      <w:proofErr w:type="spellEnd"/>
      <w:r w:rsidRPr="007049AE">
        <w:rPr>
          <w:sz w:val="24"/>
          <w:szCs w:val="24"/>
        </w:rPr>
        <w:t xml:space="preserve"> de </w:t>
      </w:r>
      <w:proofErr w:type="spellStart"/>
      <w:r w:rsidRPr="007049AE">
        <w:rPr>
          <w:sz w:val="24"/>
          <w:szCs w:val="24"/>
        </w:rPr>
        <w:t>explozie</w:t>
      </w:r>
      <w:proofErr w:type="spellEnd"/>
      <w:r w:rsidRPr="007049AE">
        <w:rPr>
          <w:sz w:val="24"/>
          <w:szCs w:val="24"/>
        </w:rPr>
        <w:t xml:space="preserve"> in </w:t>
      </w:r>
      <w:proofErr w:type="spellStart"/>
      <w:r w:rsidRPr="007049AE">
        <w:rPr>
          <w:sz w:val="24"/>
          <w:szCs w:val="24"/>
        </w:rPr>
        <w:t>caz</w:t>
      </w:r>
      <w:proofErr w:type="spellEnd"/>
      <w:r w:rsidRPr="007049AE">
        <w:rPr>
          <w:sz w:val="24"/>
          <w:szCs w:val="24"/>
        </w:rPr>
        <w:t xml:space="preserve"> de </w:t>
      </w:r>
      <w:proofErr w:type="spellStart"/>
      <w:r w:rsidRPr="007049AE">
        <w:rPr>
          <w:sz w:val="24"/>
          <w:szCs w:val="24"/>
        </w:rPr>
        <w:t>incalzire</w:t>
      </w:r>
      <w:proofErr w:type="spellEnd"/>
    </w:p>
    <w:p w14:paraId="3D893560" w14:textId="77777777" w:rsidR="004C112D" w:rsidRDefault="004C112D" w:rsidP="00B5242D">
      <w:pPr>
        <w:ind w:right="-587"/>
        <w:jc w:val="both"/>
        <w:rPr>
          <w:sz w:val="24"/>
          <w:szCs w:val="24"/>
        </w:rPr>
      </w:pPr>
    </w:p>
    <w:p w14:paraId="53D17E03" w14:textId="77777777" w:rsidR="00AC486B" w:rsidRDefault="00AC486B" w:rsidP="00B5242D">
      <w:pPr>
        <w:ind w:right="-587"/>
        <w:jc w:val="both"/>
        <w:rPr>
          <w:sz w:val="24"/>
          <w:szCs w:val="24"/>
        </w:rPr>
      </w:pPr>
    </w:p>
    <w:p w14:paraId="26DC26A3" w14:textId="77777777" w:rsidR="000E116C" w:rsidRPr="007049AE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 xml:space="preserve">H340   </w:t>
      </w:r>
      <w:proofErr w:type="spellStart"/>
      <w:r w:rsidRPr="007049AE">
        <w:rPr>
          <w:sz w:val="24"/>
          <w:szCs w:val="24"/>
        </w:rPr>
        <w:t>Poate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provoca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anomalii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genetice</w:t>
      </w:r>
      <w:proofErr w:type="spellEnd"/>
    </w:p>
    <w:p w14:paraId="66C3041E" w14:textId="77777777" w:rsidR="000E116C" w:rsidRDefault="000E116C" w:rsidP="00B5242D">
      <w:pPr>
        <w:ind w:right="-587"/>
        <w:jc w:val="both"/>
        <w:rPr>
          <w:sz w:val="24"/>
          <w:szCs w:val="24"/>
        </w:rPr>
      </w:pPr>
      <w:r w:rsidRPr="007049AE">
        <w:rPr>
          <w:sz w:val="24"/>
          <w:szCs w:val="24"/>
        </w:rPr>
        <w:t xml:space="preserve">H350   </w:t>
      </w:r>
      <w:proofErr w:type="spellStart"/>
      <w:r w:rsidRPr="007049AE">
        <w:rPr>
          <w:sz w:val="24"/>
          <w:szCs w:val="24"/>
        </w:rPr>
        <w:t>Poate</w:t>
      </w:r>
      <w:proofErr w:type="spellEnd"/>
      <w:r w:rsidRPr="007049AE">
        <w:rPr>
          <w:sz w:val="24"/>
          <w:szCs w:val="24"/>
        </w:rPr>
        <w:t xml:space="preserve"> </w:t>
      </w:r>
      <w:proofErr w:type="spellStart"/>
      <w:r w:rsidRPr="007049AE">
        <w:rPr>
          <w:sz w:val="24"/>
          <w:szCs w:val="24"/>
        </w:rPr>
        <w:t>provoca</w:t>
      </w:r>
      <w:proofErr w:type="spellEnd"/>
      <w:r w:rsidRPr="007049AE">
        <w:rPr>
          <w:sz w:val="24"/>
          <w:szCs w:val="24"/>
        </w:rPr>
        <w:t xml:space="preserve"> cancer</w:t>
      </w:r>
    </w:p>
    <w:p w14:paraId="6281E8FC" w14:textId="77777777" w:rsidR="000E116C" w:rsidRPr="00306B39" w:rsidRDefault="00C53FA6" w:rsidP="00B5242D">
      <w:pPr>
        <w:ind w:right="-587"/>
        <w:jc w:val="both"/>
        <w:rPr>
          <w:sz w:val="24"/>
          <w:szCs w:val="24"/>
        </w:rPr>
      </w:pPr>
      <w:proofErr w:type="spellStart"/>
      <w:r w:rsidRPr="00306B39">
        <w:rPr>
          <w:sz w:val="24"/>
          <w:szCs w:val="24"/>
        </w:rPr>
        <w:t>Aceste</w:t>
      </w:r>
      <w:proofErr w:type="spellEnd"/>
      <w:r w:rsidRPr="00306B39">
        <w:rPr>
          <w:sz w:val="24"/>
          <w:szCs w:val="24"/>
        </w:rPr>
        <w:t xml:space="preserve"> date se </w:t>
      </w:r>
      <w:proofErr w:type="spellStart"/>
      <w:r w:rsidRPr="00306B39">
        <w:rPr>
          <w:sz w:val="24"/>
          <w:szCs w:val="24"/>
        </w:rPr>
        <w:t>refera</w:t>
      </w:r>
      <w:proofErr w:type="spellEnd"/>
      <w:r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exclusiv</w:t>
      </w:r>
      <w:proofErr w:type="spellEnd"/>
      <w:r w:rsidRPr="00306B39">
        <w:rPr>
          <w:sz w:val="24"/>
          <w:szCs w:val="24"/>
        </w:rPr>
        <w:t xml:space="preserve"> </w:t>
      </w:r>
      <w:r w:rsidR="00C46170" w:rsidRPr="00306B39">
        <w:rPr>
          <w:sz w:val="24"/>
          <w:szCs w:val="24"/>
        </w:rPr>
        <w:t xml:space="preserve">la </w:t>
      </w:r>
      <w:proofErr w:type="spellStart"/>
      <w:r w:rsidR="00C46170" w:rsidRPr="00306B39">
        <w:rPr>
          <w:sz w:val="24"/>
          <w:szCs w:val="24"/>
        </w:rPr>
        <w:t>produsul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desemnat</w:t>
      </w:r>
      <w:proofErr w:type="spellEnd"/>
      <w:r w:rsidR="00C46170" w:rsidRPr="00306B39">
        <w:rPr>
          <w:sz w:val="24"/>
          <w:szCs w:val="24"/>
        </w:rPr>
        <w:t xml:space="preserve"> la </w:t>
      </w:r>
      <w:proofErr w:type="spellStart"/>
      <w:r w:rsidR="00C46170" w:rsidRPr="00306B39">
        <w:rPr>
          <w:sz w:val="24"/>
          <w:szCs w:val="24"/>
        </w:rPr>
        <w:t>denumirea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comerciala</w:t>
      </w:r>
      <w:proofErr w:type="spellEnd"/>
      <w:r w:rsidR="00C46170" w:rsidRPr="00306B39">
        <w:rPr>
          <w:sz w:val="24"/>
          <w:szCs w:val="24"/>
        </w:rPr>
        <w:t xml:space="preserve">. In </w:t>
      </w:r>
      <w:proofErr w:type="spellStart"/>
      <w:r w:rsidR="00C46170" w:rsidRPr="00306B39">
        <w:rPr>
          <w:sz w:val="24"/>
          <w:szCs w:val="24"/>
        </w:rPr>
        <w:t>cazul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utilizarii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produsului</w:t>
      </w:r>
      <w:proofErr w:type="spellEnd"/>
      <w:r w:rsidR="00C46170" w:rsidRPr="00306B39">
        <w:rPr>
          <w:sz w:val="24"/>
          <w:szCs w:val="24"/>
        </w:rPr>
        <w:t xml:space="preserve"> in </w:t>
      </w:r>
      <w:proofErr w:type="spellStart"/>
      <w:r w:rsidR="00C46170" w:rsidRPr="00306B39">
        <w:rPr>
          <w:sz w:val="24"/>
          <w:szCs w:val="24"/>
        </w:rPr>
        <w:t>amestec</w:t>
      </w:r>
      <w:proofErr w:type="spellEnd"/>
      <w:r w:rsidR="00C46170" w:rsidRPr="00306B39">
        <w:rPr>
          <w:sz w:val="24"/>
          <w:szCs w:val="24"/>
        </w:rPr>
        <w:t xml:space="preserve"> cu </w:t>
      </w:r>
      <w:proofErr w:type="spellStart"/>
      <w:r w:rsidR="00C46170" w:rsidRPr="00306B39">
        <w:rPr>
          <w:sz w:val="24"/>
          <w:szCs w:val="24"/>
        </w:rPr>
        <w:t>alte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produse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sau</w:t>
      </w:r>
      <w:proofErr w:type="spellEnd"/>
      <w:r w:rsidR="00C46170" w:rsidRPr="00306B39">
        <w:rPr>
          <w:sz w:val="24"/>
          <w:szCs w:val="24"/>
        </w:rPr>
        <w:t xml:space="preserve"> se </w:t>
      </w:r>
      <w:proofErr w:type="spellStart"/>
      <w:r w:rsidR="00C46170" w:rsidRPr="00306B39">
        <w:rPr>
          <w:sz w:val="24"/>
          <w:szCs w:val="24"/>
        </w:rPr>
        <w:t>supune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prelucrarii</w:t>
      </w:r>
      <w:proofErr w:type="spellEnd"/>
      <w:r w:rsidR="00C46170" w:rsidRPr="00306B39">
        <w:rPr>
          <w:sz w:val="24"/>
          <w:szCs w:val="24"/>
        </w:rPr>
        <w:t xml:space="preserve">, </w:t>
      </w:r>
      <w:proofErr w:type="spellStart"/>
      <w:r w:rsidR="00C46170" w:rsidRPr="00306B39">
        <w:rPr>
          <w:sz w:val="24"/>
          <w:szCs w:val="24"/>
        </w:rPr>
        <w:t>declaratiile</w:t>
      </w:r>
      <w:proofErr w:type="spellEnd"/>
      <w:r w:rsidR="00C46170" w:rsidRPr="00306B39">
        <w:rPr>
          <w:sz w:val="24"/>
          <w:szCs w:val="24"/>
        </w:rPr>
        <w:t xml:space="preserve"> din </w:t>
      </w:r>
      <w:proofErr w:type="spellStart"/>
      <w:r w:rsidR="00C46170" w:rsidRPr="00306B39">
        <w:rPr>
          <w:sz w:val="24"/>
          <w:szCs w:val="24"/>
        </w:rPr>
        <w:t>fisa</w:t>
      </w:r>
      <w:proofErr w:type="spellEnd"/>
      <w:r w:rsidR="00C46170" w:rsidRPr="00306B39">
        <w:rPr>
          <w:sz w:val="24"/>
          <w:szCs w:val="24"/>
        </w:rPr>
        <w:t xml:space="preserve"> cu date de </w:t>
      </w:r>
      <w:proofErr w:type="spellStart"/>
      <w:r w:rsidR="00C46170" w:rsidRPr="00306B39">
        <w:rPr>
          <w:sz w:val="24"/>
          <w:szCs w:val="24"/>
        </w:rPr>
        <w:t>securitate</w:t>
      </w:r>
      <w:proofErr w:type="spellEnd"/>
      <w:r w:rsidR="00C46170" w:rsidRPr="00306B39">
        <w:rPr>
          <w:sz w:val="24"/>
          <w:szCs w:val="24"/>
        </w:rPr>
        <w:t xml:space="preserve"> sunt </w:t>
      </w:r>
      <w:proofErr w:type="spellStart"/>
      <w:r w:rsidR="00C46170" w:rsidRPr="00306B39">
        <w:rPr>
          <w:sz w:val="24"/>
          <w:szCs w:val="24"/>
        </w:rPr>
        <w:t>valabile</w:t>
      </w:r>
      <w:proofErr w:type="spellEnd"/>
      <w:r w:rsidR="00C46170" w:rsidRPr="00306B39">
        <w:rPr>
          <w:sz w:val="24"/>
          <w:szCs w:val="24"/>
        </w:rPr>
        <w:t xml:space="preserve"> cu </w:t>
      </w:r>
      <w:proofErr w:type="spellStart"/>
      <w:r w:rsidR="00C46170" w:rsidRPr="00306B39">
        <w:rPr>
          <w:sz w:val="24"/>
          <w:szCs w:val="24"/>
        </w:rPr>
        <w:t>restrictii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sau</w:t>
      </w:r>
      <w:proofErr w:type="spellEnd"/>
      <w:r w:rsidR="00C46170" w:rsidRPr="00306B39">
        <w:rPr>
          <w:sz w:val="24"/>
          <w:szCs w:val="24"/>
        </w:rPr>
        <w:t xml:space="preserve"> nu pot fi </w:t>
      </w:r>
      <w:proofErr w:type="spellStart"/>
      <w:r w:rsidR="00C46170" w:rsidRPr="00306B39">
        <w:rPr>
          <w:sz w:val="24"/>
          <w:szCs w:val="24"/>
        </w:rPr>
        <w:t>valabile</w:t>
      </w:r>
      <w:proofErr w:type="spellEnd"/>
      <w:r w:rsidR="00C46170" w:rsidRPr="00306B39">
        <w:rPr>
          <w:sz w:val="24"/>
          <w:szCs w:val="24"/>
        </w:rPr>
        <w:t xml:space="preserve"> </w:t>
      </w:r>
      <w:proofErr w:type="spellStart"/>
      <w:r w:rsidR="00C46170" w:rsidRPr="00306B39">
        <w:rPr>
          <w:sz w:val="24"/>
          <w:szCs w:val="24"/>
        </w:rPr>
        <w:t>deloc</w:t>
      </w:r>
      <w:proofErr w:type="spellEnd"/>
      <w:r w:rsidR="00C46170" w:rsidRPr="00306B39">
        <w:rPr>
          <w:sz w:val="24"/>
          <w:szCs w:val="24"/>
        </w:rPr>
        <w:t>.</w:t>
      </w:r>
    </w:p>
    <w:p w14:paraId="2CD3EF94" w14:textId="77777777" w:rsidR="00C46170" w:rsidRDefault="00C46170" w:rsidP="00B5242D">
      <w:pPr>
        <w:ind w:right="-587"/>
        <w:jc w:val="both"/>
        <w:rPr>
          <w:sz w:val="24"/>
          <w:szCs w:val="24"/>
        </w:rPr>
      </w:pPr>
      <w:proofErr w:type="spellStart"/>
      <w:r w:rsidRPr="00306B39">
        <w:rPr>
          <w:sz w:val="24"/>
          <w:szCs w:val="24"/>
        </w:rPr>
        <w:t>Aceste</w:t>
      </w:r>
      <w:proofErr w:type="spellEnd"/>
      <w:r w:rsidRPr="00306B39">
        <w:rPr>
          <w:sz w:val="24"/>
          <w:szCs w:val="24"/>
        </w:rPr>
        <w:t xml:space="preserve"> date sunt elaborate pe </w:t>
      </w:r>
      <w:proofErr w:type="spellStart"/>
      <w:r w:rsidRPr="00306B39">
        <w:rPr>
          <w:sz w:val="24"/>
          <w:szCs w:val="24"/>
        </w:rPr>
        <w:t>baza</w:t>
      </w:r>
      <w:proofErr w:type="spellEnd"/>
      <w:r w:rsidRPr="00306B39">
        <w:rPr>
          <w:sz w:val="24"/>
          <w:szCs w:val="24"/>
        </w:rPr>
        <w:t xml:space="preserve"> </w:t>
      </w:r>
      <w:proofErr w:type="spellStart"/>
      <w:r w:rsidRPr="00306B39">
        <w:rPr>
          <w:sz w:val="24"/>
          <w:szCs w:val="24"/>
        </w:rPr>
        <w:t>cunostintelor</w:t>
      </w:r>
      <w:proofErr w:type="spellEnd"/>
      <w:r w:rsidRPr="00306B39">
        <w:rPr>
          <w:sz w:val="24"/>
          <w:szCs w:val="24"/>
        </w:rPr>
        <w:t xml:space="preserve"> </w:t>
      </w:r>
      <w:proofErr w:type="spellStart"/>
      <w:r w:rsidR="004B7564" w:rsidRPr="00306B39">
        <w:rPr>
          <w:sz w:val="24"/>
          <w:szCs w:val="24"/>
        </w:rPr>
        <w:t>acumulate</w:t>
      </w:r>
      <w:proofErr w:type="spellEnd"/>
      <w:r w:rsidR="004B7564" w:rsidRPr="00306B39">
        <w:rPr>
          <w:sz w:val="24"/>
          <w:szCs w:val="24"/>
        </w:rPr>
        <w:t xml:space="preserve"> de Bulrom Gas Impex S.R.L. </w:t>
      </w:r>
      <w:proofErr w:type="spellStart"/>
      <w:r w:rsidR="004B7564" w:rsidRPr="00306B39">
        <w:rPr>
          <w:sz w:val="24"/>
          <w:szCs w:val="24"/>
        </w:rPr>
        <w:t>si</w:t>
      </w:r>
      <w:proofErr w:type="spellEnd"/>
      <w:r w:rsidR="004B7564" w:rsidRPr="00306B39">
        <w:rPr>
          <w:sz w:val="24"/>
          <w:szCs w:val="24"/>
        </w:rPr>
        <w:t xml:space="preserve"> a </w:t>
      </w:r>
      <w:proofErr w:type="spellStart"/>
      <w:r w:rsidR="004B7564" w:rsidRPr="00306B39">
        <w:rPr>
          <w:sz w:val="24"/>
          <w:szCs w:val="24"/>
        </w:rPr>
        <w:t>documentarii</w:t>
      </w:r>
      <w:proofErr w:type="spellEnd"/>
      <w:r w:rsidR="004B7564" w:rsidRPr="00306B39">
        <w:rPr>
          <w:sz w:val="24"/>
          <w:szCs w:val="24"/>
        </w:rPr>
        <w:t xml:space="preserve"> </w:t>
      </w:r>
      <w:proofErr w:type="spellStart"/>
      <w:r w:rsidR="004B7564" w:rsidRPr="00306B39">
        <w:rPr>
          <w:sz w:val="24"/>
          <w:szCs w:val="24"/>
        </w:rPr>
        <w:t>reglementarilor</w:t>
      </w:r>
      <w:proofErr w:type="spellEnd"/>
      <w:r w:rsidR="004B7564" w:rsidRPr="00306B39">
        <w:rPr>
          <w:sz w:val="24"/>
          <w:szCs w:val="24"/>
        </w:rPr>
        <w:t xml:space="preserve"> in </w:t>
      </w:r>
      <w:proofErr w:type="spellStart"/>
      <w:proofErr w:type="gramStart"/>
      <w:r w:rsidR="004B7564" w:rsidRPr="00306B39">
        <w:rPr>
          <w:sz w:val="24"/>
          <w:szCs w:val="24"/>
        </w:rPr>
        <w:t>vigoare</w:t>
      </w:r>
      <w:proofErr w:type="spellEnd"/>
      <w:proofErr w:type="gramEnd"/>
    </w:p>
    <w:p w14:paraId="599AC70C" w14:textId="77777777" w:rsidR="003A7401" w:rsidRPr="003A7401" w:rsidRDefault="003A7401" w:rsidP="003A7401">
      <w:pPr>
        <w:ind w:right="-587"/>
        <w:jc w:val="both"/>
        <w:rPr>
          <w:sz w:val="24"/>
          <w:szCs w:val="24"/>
        </w:rPr>
      </w:pPr>
      <w:bookmarkStart w:id="2" w:name="_Hlk144989485"/>
      <w:proofErr w:type="spellStart"/>
      <w:r w:rsidRPr="003A7401">
        <w:rPr>
          <w:sz w:val="24"/>
          <w:szCs w:val="24"/>
        </w:rPr>
        <w:t>Persoana</w:t>
      </w:r>
      <w:proofErr w:type="spellEnd"/>
      <w:r w:rsidRPr="003A7401">
        <w:rPr>
          <w:sz w:val="24"/>
          <w:szCs w:val="24"/>
        </w:rPr>
        <w:t xml:space="preserve"> care </w:t>
      </w:r>
      <w:proofErr w:type="spellStart"/>
      <w:r w:rsidRPr="003A7401">
        <w:rPr>
          <w:sz w:val="24"/>
          <w:szCs w:val="24"/>
        </w:rPr>
        <w:t>utilizează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produsul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este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obligată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respecte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toate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standardele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şi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regulamentele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în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vigoare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şi</w:t>
      </w:r>
      <w:proofErr w:type="spellEnd"/>
      <w:r w:rsidRPr="003A7401">
        <w:rPr>
          <w:sz w:val="24"/>
          <w:szCs w:val="24"/>
        </w:rPr>
        <w:t xml:space="preserve"> de </w:t>
      </w:r>
      <w:proofErr w:type="spellStart"/>
      <w:r w:rsidRPr="003A7401">
        <w:rPr>
          <w:sz w:val="24"/>
          <w:szCs w:val="24"/>
        </w:rPr>
        <w:t>asemenea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este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responsabilă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în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cazul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utilizării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incorecte</w:t>
      </w:r>
      <w:proofErr w:type="spellEnd"/>
      <w:r w:rsidRPr="003A7401">
        <w:rPr>
          <w:sz w:val="24"/>
          <w:szCs w:val="24"/>
        </w:rPr>
        <w:t xml:space="preserve"> </w:t>
      </w:r>
      <w:proofErr w:type="gramStart"/>
      <w:r w:rsidRPr="003A7401">
        <w:rPr>
          <w:sz w:val="24"/>
          <w:szCs w:val="24"/>
        </w:rPr>
        <w:t>a</w:t>
      </w:r>
      <w:proofErr w:type="gram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informaţiilor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conţinute</w:t>
      </w:r>
      <w:proofErr w:type="spellEnd"/>
      <w:r w:rsidRPr="003A7401">
        <w:rPr>
          <w:sz w:val="24"/>
          <w:szCs w:val="24"/>
        </w:rPr>
        <w:t xml:space="preserve"> de </w:t>
      </w:r>
      <w:proofErr w:type="spellStart"/>
      <w:r w:rsidRPr="003A7401">
        <w:rPr>
          <w:sz w:val="24"/>
          <w:szCs w:val="24"/>
        </w:rPr>
        <w:t>Fişă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sau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utilizarea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incorectă</w:t>
      </w:r>
      <w:proofErr w:type="spellEnd"/>
      <w:r w:rsidRPr="003A7401">
        <w:rPr>
          <w:sz w:val="24"/>
          <w:szCs w:val="24"/>
        </w:rPr>
        <w:t xml:space="preserve"> a </w:t>
      </w:r>
      <w:proofErr w:type="spellStart"/>
      <w:r w:rsidRPr="003A7401">
        <w:rPr>
          <w:sz w:val="24"/>
          <w:szCs w:val="24"/>
        </w:rPr>
        <w:t>produsului</w:t>
      </w:r>
      <w:proofErr w:type="spellEnd"/>
      <w:r w:rsidRPr="003A7401">
        <w:rPr>
          <w:sz w:val="24"/>
          <w:szCs w:val="24"/>
        </w:rPr>
        <w:t>.</w:t>
      </w:r>
    </w:p>
    <w:p w14:paraId="21D2FFBD" w14:textId="77777777" w:rsidR="003A7401" w:rsidRDefault="003A7401" w:rsidP="003A7401">
      <w:pPr>
        <w:ind w:right="-587"/>
        <w:jc w:val="both"/>
        <w:rPr>
          <w:sz w:val="24"/>
          <w:szCs w:val="24"/>
        </w:rPr>
      </w:pPr>
      <w:proofErr w:type="spellStart"/>
      <w:r w:rsidRPr="003A7401">
        <w:rPr>
          <w:sz w:val="24"/>
          <w:szCs w:val="24"/>
        </w:rPr>
        <w:t>Aceasta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fisa</w:t>
      </w:r>
      <w:proofErr w:type="spellEnd"/>
      <w:r w:rsidRPr="003A7401">
        <w:rPr>
          <w:sz w:val="24"/>
          <w:szCs w:val="24"/>
        </w:rPr>
        <w:t xml:space="preserve"> nu </w:t>
      </w:r>
      <w:proofErr w:type="spellStart"/>
      <w:r w:rsidRPr="003A7401">
        <w:rPr>
          <w:sz w:val="24"/>
          <w:szCs w:val="24"/>
        </w:rPr>
        <w:t>scuteste</w:t>
      </w:r>
      <w:proofErr w:type="spellEnd"/>
      <w:r w:rsidRPr="003A7401">
        <w:rPr>
          <w:sz w:val="24"/>
          <w:szCs w:val="24"/>
        </w:rPr>
        <w:t xml:space="preserve"> in </w:t>
      </w:r>
      <w:proofErr w:type="spellStart"/>
      <w:r w:rsidRPr="003A7401">
        <w:rPr>
          <w:sz w:val="24"/>
          <w:szCs w:val="24"/>
        </w:rPr>
        <w:t>nici</w:t>
      </w:r>
      <w:proofErr w:type="spellEnd"/>
      <w:r w:rsidRPr="003A7401">
        <w:rPr>
          <w:sz w:val="24"/>
          <w:szCs w:val="24"/>
        </w:rPr>
        <w:t xml:space="preserve"> un </w:t>
      </w:r>
      <w:proofErr w:type="spellStart"/>
      <w:r w:rsidRPr="003A7401">
        <w:rPr>
          <w:sz w:val="24"/>
          <w:szCs w:val="24"/>
        </w:rPr>
        <w:t>caz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utilizatorul</w:t>
      </w:r>
      <w:proofErr w:type="spellEnd"/>
      <w:r w:rsidRPr="003A7401">
        <w:rPr>
          <w:sz w:val="24"/>
          <w:szCs w:val="24"/>
        </w:rPr>
        <w:t xml:space="preserve"> de </w:t>
      </w:r>
      <w:proofErr w:type="spellStart"/>
      <w:r w:rsidRPr="003A7401">
        <w:rPr>
          <w:sz w:val="24"/>
          <w:szCs w:val="24"/>
        </w:rPr>
        <w:t>cunoasterea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aplicarea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tuturor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textelor</w:t>
      </w:r>
      <w:proofErr w:type="spellEnd"/>
      <w:r w:rsidRPr="003A7401">
        <w:rPr>
          <w:sz w:val="24"/>
          <w:szCs w:val="24"/>
        </w:rPr>
        <w:t xml:space="preserve"> care </w:t>
      </w:r>
      <w:proofErr w:type="spellStart"/>
      <w:r w:rsidRPr="003A7401">
        <w:rPr>
          <w:sz w:val="24"/>
          <w:szCs w:val="24"/>
        </w:rPr>
        <w:t>reglementeaza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activitatea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sa</w:t>
      </w:r>
      <w:proofErr w:type="spellEnd"/>
      <w:r w:rsidRPr="003A7401">
        <w:rPr>
          <w:sz w:val="24"/>
          <w:szCs w:val="24"/>
        </w:rPr>
        <w:t xml:space="preserve">. </w:t>
      </w:r>
    </w:p>
    <w:p w14:paraId="36A9AA1C" w14:textId="77777777" w:rsidR="003A7401" w:rsidRPr="00306B39" w:rsidRDefault="003A7401" w:rsidP="003A7401">
      <w:pPr>
        <w:ind w:right="-587"/>
        <w:jc w:val="both"/>
        <w:rPr>
          <w:sz w:val="24"/>
          <w:szCs w:val="24"/>
        </w:rPr>
      </w:pPr>
      <w:r w:rsidRPr="003A7401">
        <w:rPr>
          <w:sz w:val="24"/>
          <w:szCs w:val="24"/>
        </w:rPr>
        <w:t xml:space="preserve">Este </w:t>
      </w:r>
      <w:proofErr w:type="spellStart"/>
      <w:r w:rsidRPr="003A7401">
        <w:rPr>
          <w:sz w:val="24"/>
          <w:szCs w:val="24"/>
        </w:rPr>
        <w:t>responsabilitatea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utilizatorului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să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ia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toate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măsurile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necesare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pentru</w:t>
      </w:r>
      <w:proofErr w:type="spellEnd"/>
      <w:r w:rsidRPr="003A7401">
        <w:rPr>
          <w:sz w:val="24"/>
          <w:szCs w:val="24"/>
        </w:rPr>
        <w:t xml:space="preserve"> a </w:t>
      </w:r>
      <w:proofErr w:type="spellStart"/>
      <w:r w:rsidRPr="003A7401">
        <w:rPr>
          <w:sz w:val="24"/>
          <w:szCs w:val="24"/>
        </w:rPr>
        <w:t>respecta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cerințele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legale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și</w:t>
      </w:r>
      <w:proofErr w:type="spellEnd"/>
      <w:r w:rsidRPr="003A7401">
        <w:rPr>
          <w:sz w:val="24"/>
          <w:szCs w:val="24"/>
        </w:rPr>
        <w:t xml:space="preserve"> </w:t>
      </w:r>
      <w:proofErr w:type="spellStart"/>
      <w:r w:rsidRPr="003A7401">
        <w:rPr>
          <w:sz w:val="24"/>
          <w:szCs w:val="24"/>
        </w:rPr>
        <w:t>reglementările</w:t>
      </w:r>
      <w:proofErr w:type="spellEnd"/>
      <w:r w:rsidRPr="003A7401">
        <w:rPr>
          <w:sz w:val="24"/>
          <w:szCs w:val="24"/>
        </w:rPr>
        <w:t xml:space="preserve"> la </w:t>
      </w:r>
      <w:proofErr w:type="spellStart"/>
      <w:r w:rsidRPr="003A7401">
        <w:rPr>
          <w:sz w:val="24"/>
          <w:szCs w:val="24"/>
        </w:rPr>
        <w:t>nivel</w:t>
      </w:r>
      <w:proofErr w:type="spellEnd"/>
      <w:r w:rsidRPr="003A7401">
        <w:rPr>
          <w:sz w:val="24"/>
          <w:szCs w:val="24"/>
        </w:rPr>
        <w:t xml:space="preserve"> local.</w:t>
      </w:r>
      <w:r w:rsidRPr="003A7401">
        <w:rPr>
          <w:sz w:val="24"/>
          <w:szCs w:val="24"/>
        </w:rPr>
        <w:cr/>
      </w:r>
    </w:p>
    <w:bookmarkEnd w:id="2"/>
    <w:p w14:paraId="25EFD3B5" w14:textId="77777777" w:rsidR="003A7401" w:rsidRPr="003A7401" w:rsidRDefault="003A7401" w:rsidP="003A7401">
      <w:pPr>
        <w:ind w:right="-587"/>
        <w:jc w:val="both"/>
        <w:rPr>
          <w:sz w:val="24"/>
          <w:szCs w:val="24"/>
        </w:rPr>
      </w:pPr>
    </w:p>
    <w:p w14:paraId="7C9990EE" w14:textId="77777777" w:rsidR="003A7401" w:rsidRPr="00306B39" w:rsidRDefault="003A7401">
      <w:pPr>
        <w:ind w:right="-587"/>
        <w:jc w:val="both"/>
        <w:rPr>
          <w:sz w:val="24"/>
          <w:szCs w:val="24"/>
        </w:rPr>
      </w:pPr>
    </w:p>
    <w:sectPr w:rsidR="003A7401" w:rsidRPr="00306B39" w:rsidSect="00C6571D">
      <w:headerReference w:type="default" r:id="rId10"/>
      <w:footerReference w:type="default" r:id="rId11"/>
      <w:pgSz w:w="12240" w:h="15840"/>
      <w:pgMar w:top="2520" w:right="1138" w:bottom="45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45D5" w14:textId="77777777" w:rsidR="00FF7CAC" w:rsidRDefault="00FF7CAC">
      <w:r>
        <w:separator/>
      </w:r>
    </w:p>
  </w:endnote>
  <w:endnote w:type="continuationSeparator" w:id="0">
    <w:p w14:paraId="3EF03265" w14:textId="77777777" w:rsidR="00FF7CAC" w:rsidRDefault="00FF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DAA0" w14:textId="77777777" w:rsidR="002B43E6" w:rsidRPr="00BE3F82" w:rsidRDefault="002B43E6">
    <w:pPr>
      <w:pStyle w:val="Footer"/>
      <w:rPr>
        <w:lang w:val="en-GB"/>
      </w:rPr>
    </w:pPr>
    <w:r w:rsidRPr="00BE3F82">
      <w:rPr>
        <w:lang w:val="en-GB"/>
      </w:rPr>
      <w:t>C</w:t>
    </w:r>
    <w:r w:rsidR="00943471" w:rsidRPr="00BE3F82">
      <w:rPr>
        <w:lang w:val="en-GB"/>
      </w:rPr>
      <w:t>od: FTS/GPL-auto</w:t>
    </w:r>
    <w:r w:rsidRPr="00BE3F82">
      <w:rPr>
        <w:lang w:val="en-GB"/>
      </w:rPr>
      <w:t xml:space="preserve">                                                                                                                                              </w:t>
    </w:r>
  </w:p>
  <w:p w14:paraId="73E813E6" w14:textId="77777777" w:rsidR="002B43E6" w:rsidRPr="00B64001" w:rsidRDefault="002B43E6">
    <w:pPr>
      <w:pStyle w:val="Footer"/>
    </w:pPr>
    <w:r w:rsidRPr="00B64001">
      <w:t xml:space="preserve">Data </w:t>
    </w:r>
    <w:proofErr w:type="spellStart"/>
    <w:r w:rsidRPr="00B64001">
      <w:t>emiterii</w:t>
    </w:r>
    <w:proofErr w:type="spellEnd"/>
    <w:r w:rsidRPr="00B64001">
      <w:t xml:space="preserve">: 01.02.2008                                                    </w:t>
    </w:r>
  </w:p>
  <w:p w14:paraId="29504E59" w14:textId="1925BAFB" w:rsidR="002B43E6" w:rsidRPr="00B64001" w:rsidRDefault="00734A36">
    <w:pPr>
      <w:pStyle w:val="Footer"/>
    </w:pPr>
    <w:r>
      <w:t xml:space="preserve">Data </w:t>
    </w:r>
    <w:proofErr w:type="spellStart"/>
    <w:r>
      <w:t>revizuirii</w:t>
    </w:r>
    <w:proofErr w:type="spellEnd"/>
    <w:r>
      <w:t xml:space="preserve">: </w:t>
    </w:r>
    <w:r w:rsidR="00CF0EB1">
      <w:t>25</w:t>
    </w:r>
    <w:r w:rsidR="002B43E6" w:rsidRPr="00B64001">
      <w:t>.</w:t>
    </w:r>
    <w:r w:rsidR="003F46A6">
      <w:t>0</w:t>
    </w:r>
    <w:r w:rsidR="00CF0EB1">
      <w:t>7</w:t>
    </w:r>
    <w:r w:rsidR="002B43E6" w:rsidRPr="00B64001">
      <w:t>.20</w:t>
    </w:r>
    <w:r w:rsidR="00F14E4E">
      <w:t>2</w:t>
    </w:r>
    <w:r w:rsidR="00CF0EB1">
      <w:t>4</w:t>
    </w:r>
  </w:p>
  <w:p w14:paraId="08DA8679" w14:textId="5E00C241" w:rsidR="002B43E6" w:rsidRPr="00B64001" w:rsidRDefault="002B43E6">
    <w:pPr>
      <w:pStyle w:val="Footer"/>
    </w:pPr>
    <w:proofErr w:type="spellStart"/>
    <w:r w:rsidRPr="00B64001">
      <w:t>Revizia</w:t>
    </w:r>
    <w:proofErr w:type="spellEnd"/>
    <w:r w:rsidRPr="00B64001">
      <w:t xml:space="preserve"> </w:t>
    </w:r>
    <w:r w:rsidR="00CF0EB1">
      <w:t>9</w:t>
    </w:r>
  </w:p>
  <w:p w14:paraId="42659724" w14:textId="77777777" w:rsidR="002B43E6" w:rsidRDefault="002B43E6" w:rsidP="00D32255">
    <w:pPr>
      <w:pStyle w:val="Footer"/>
      <w:jc w:val="center"/>
    </w:pPr>
    <w:r w:rsidRPr="00D32255">
      <w:rPr>
        <w:lang w:val="de-DE"/>
      </w:rPr>
      <w:t xml:space="preserve">pg,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4E4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4E4E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0CE7" w14:textId="77777777" w:rsidR="00FF7CAC" w:rsidRDefault="00FF7CAC">
      <w:r>
        <w:separator/>
      </w:r>
    </w:p>
  </w:footnote>
  <w:footnote w:type="continuationSeparator" w:id="0">
    <w:p w14:paraId="13FFA504" w14:textId="77777777" w:rsidR="00FF7CAC" w:rsidRDefault="00FF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2E3F" w14:textId="07F3ACFA" w:rsidR="002B43E6" w:rsidRDefault="00C94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BAEA18" wp14:editId="19630CED">
              <wp:simplePos x="0" y="0"/>
              <wp:positionH relativeFrom="column">
                <wp:posOffset>-571500</wp:posOffset>
              </wp:positionH>
              <wp:positionV relativeFrom="paragraph">
                <wp:posOffset>1259840</wp:posOffset>
              </wp:positionV>
              <wp:extent cx="6766560" cy="0"/>
              <wp:effectExtent l="0" t="0" r="0" b="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prstShdw prst="shdw13" dist="53882" dir="13500000">
                          <a:srgbClr val="808080"/>
                        </a:prst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2C21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9.2pt" to="487.8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" strokeweight="4.5pt">
              <v:stroke linestyle="thickThin"/>
              <v:shadow on="t" type="double" color2="shadow add(102)" offset="-3pt,-3pt" offset2="-6pt,-6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B38771" wp14:editId="22990ED4">
              <wp:simplePos x="0" y="0"/>
              <wp:positionH relativeFrom="column">
                <wp:posOffset>3429000</wp:posOffset>
              </wp:positionH>
              <wp:positionV relativeFrom="paragraph">
                <wp:posOffset>-340360</wp:posOffset>
              </wp:positionV>
              <wp:extent cx="2926080" cy="13716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9E099" w14:textId="77777777" w:rsidR="002B43E6" w:rsidRDefault="002B43E6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ountry-region">
                              <w:r>
                                <w:rPr>
                                  <w:rFonts w:ascii="Times New Roman" w:hAnsi="Times New Roman"/>
                                  <w:b/>
                                  <w:sz w:val="22"/>
                                </w:rPr>
                                <w:t>ROMANIA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Bucuresti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 xml:space="preserve"> </w:t>
                          </w:r>
                        </w:p>
                        <w:p w14:paraId="3EBA2D7E" w14:textId="77777777" w:rsidR="002B43E6" w:rsidRDefault="0015527B">
                          <w:pPr>
                            <w:pStyle w:val="Heading5"/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Adr</w:t>
                          </w:r>
                          <w:r w:rsidR="00AA61FC"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esa</w:t>
                          </w:r>
                          <w:proofErr w:type="spellEnd"/>
                          <w:r w:rsidR="00AA61FC"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 xml:space="preserve">: str. </w:t>
                          </w:r>
                          <w:proofErr w:type="spellStart"/>
                          <w:r w:rsidR="00AA61FC"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Tipografilor</w:t>
                          </w:r>
                          <w:proofErr w:type="spellEnd"/>
                          <w:r w:rsidR="00AA61FC"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, nr.31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A, sector 1</w:t>
                          </w:r>
                        </w:p>
                        <w:p w14:paraId="0770016F" w14:textId="77777777" w:rsidR="002B43E6" w:rsidRPr="000F7945" w:rsidRDefault="002B43E6">
                          <w:pPr>
                            <w:pStyle w:val="Heading5"/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 xml:space="preserve">Tel:  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lang w:val="en-US"/>
                            </w:rPr>
                            <w:t>021 667 80 90</w:t>
                          </w:r>
                        </w:p>
                        <w:p w14:paraId="6EF3BDD0" w14:textId="77777777" w:rsidR="002B43E6" w:rsidRDefault="002B43E6">
                          <w:pPr>
                            <w:pStyle w:val="Heading1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Fax: </w:t>
                          </w:r>
                          <w:r w:rsidR="0015527B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021 667 90 90</w:t>
                          </w:r>
                        </w:p>
                        <w:p w14:paraId="17C5C123" w14:textId="77777777" w:rsidR="002B43E6" w:rsidRDefault="002B43E6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C.U.I.:14012099</w:t>
                          </w:r>
                        </w:p>
                        <w:p w14:paraId="188F16D6" w14:textId="77777777" w:rsidR="002B43E6" w:rsidRDefault="002B43E6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J40/6335/28.06.2001</w:t>
                          </w:r>
                        </w:p>
                        <w:p w14:paraId="446BCF48" w14:textId="77777777" w:rsidR="002B43E6" w:rsidRPr="008329E2" w:rsidRDefault="002B43E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329E2">
                            <w:rPr>
                              <w:b/>
                              <w:sz w:val="24"/>
                              <w:szCs w:val="24"/>
                            </w:rPr>
                            <w:t xml:space="preserve">e-mail: </w:t>
                          </w:r>
                          <w:smartTag w:uri="urn:schemas-microsoft-com:office:smarttags" w:element="PersonName">
                            <w:r w:rsidRPr="008329E2">
                              <w:rPr>
                                <w:b/>
                                <w:sz w:val="24"/>
                                <w:szCs w:val="24"/>
                              </w:rPr>
                              <w:t>office@bulromgas.ro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387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0pt;margin-top:-26.8pt;width:230.4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" strokecolor="white">
              <v:textbox>
                <w:txbxContent>
                  <w:p w14:paraId="3FC9E099" w14:textId="77777777" w:rsidR="002B43E6" w:rsidRDefault="002B43E6">
                    <w:pPr>
                      <w:rPr>
                        <w:rFonts w:ascii="Times New Roman" w:hAnsi="Times New Roman"/>
                        <w:b/>
                        <w:sz w:val="22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ROMANIA</w:t>
                        </w:r>
                      </w:smartTag>
                    </w:smartTag>
                    <w:r>
                      <w:rPr>
                        <w:rFonts w:ascii="Times New Roman" w:hAnsi="Times New Roman"/>
                        <w:b/>
                        <w:sz w:val="22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2"/>
                      </w:rPr>
                      <w:t>Bucuresti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2"/>
                      </w:rPr>
                      <w:t xml:space="preserve"> </w:t>
                    </w:r>
                  </w:p>
                  <w:p w14:paraId="3EBA2D7E" w14:textId="77777777" w:rsidR="002B43E6" w:rsidRDefault="0015527B">
                    <w:pPr>
                      <w:pStyle w:val="Heading5"/>
                      <w:rPr>
                        <w:rFonts w:ascii="Times New Roman" w:hAnsi="Times New Roman"/>
                        <w:sz w:val="22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2"/>
                        <w:lang w:val="en-US"/>
                      </w:rPr>
                      <w:t>Adr</w:t>
                    </w:r>
                    <w:r w:rsidR="00AA61FC">
                      <w:rPr>
                        <w:rFonts w:ascii="Times New Roman" w:hAnsi="Times New Roman"/>
                        <w:sz w:val="22"/>
                        <w:lang w:val="en-US"/>
                      </w:rPr>
                      <w:t>esa</w:t>
                    </w:r>
                    <w:proofErr w:type="spellEnd"/>
                    <w:r w:rsidR="00AA61FC">
                      <w:rPr>
                        <w:rFonts w:ascii="Times New Roman" w:hAnsi="Times New Roman"/>
                        <w:sz w:val="22"/>
                        <w:lang w:val="en-US"/>
                      </w:rPr>
                      <w:t xml:space="preserve">: str. </w:t>
                    </w:r>
                    <w:proofErr w:type="spellStart"/>
                    <w:r w:rsidR="00AA61FC">
                      <w:rPr>
                        <w:rFonts w:ascii="Times New Roman" w:hAnsi="Times New Roman"/>
                        <w:sz w:val="22"/>
                        <w:lang w:val="en-US"/>
                      </w:rPr>
                      <w:t>Tipografilor</w:t>
                    </w:r>
                    <w:proofErr w:type="spellEnd"/>
                    <w:r w:rsidR="00AA61FC">
                      <w:rPr>
                        <w:rFonts w:ascii="Times New Roman" w:hAnsi="Times New Roman"/>
                        <w:sz w:val="22"/>
                        <w:lang w:val="en-US"/>
                      </w:rPr>
                      <w:t>, nr.31</w:t>
                    </w:r>
                    <w:r>
                      <w:rPr>
                        <w:rFonts w:ascii="Times New Roman" w:hAnsi="Times New Roman"/>
                        <w:sz w:val="22"/>
                        <w:lang w:val="en-US"/>
                      </w:rPr>
                      <w:t>A, sector 1</w:t>
                    </w:r>
                  </w:p>
                  <w:p w14:paraId="0770016F" w14:textId="77777777" w:rsidR="002B43E6" w:rsidRPr="000F7945" w:rsidRDefault="002B43E6">
                    <w:pPr>
                      <w:pStyle w:val="Heading5"/>
                      <w:rPr>
                        <w:rFonts w:ascii="Times New Roman" w:hAnsi="Times New Roman"/>
                        <w:sz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Tel:   </w:t>
                    </w:r>
                    <w:r>
                      <w:rPr>
                        <w:rFonts w:ascii="Times New Roman" w:hAnsi="Times New Roman"/>
                        <w:sz w:val="22"/>
                        <w:lang w:val="en-US"/>
                      </w:rPr>
                      <w:t>021 667 80 90</w:t>
                    </w:r>
                  </w:p>
                  <w:p w14:paraId="6EF3BDD0" w14:textId="77777777" w:rsidR="002B43E6" w:rsidRDefault="002B43E6">
                    <w:pPr>
                      <w:pStyle w:val="Heading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Fax: </w:t>
                    </w:r>
                    <w:r w:rsidR="0015527B"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021 667 90 90</w:t>
                    </w:r>
                  </w:p>
                  <w:p w14:paraId="17C5C123" w14:textId="77777777" w:rsidR="002B43E6" w:rsidRDefault="002B43E6">
                    <w:pPr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C.U.I.:14012099</w:t>
                    </w:r>
                  </w:p>
                  <w:p w14:paraId="188F16D6" w14:textId="77777777" w:rsidR="002B43E6" w:rsidRDefault="002B43E6">
                    <w:pPr>
                      <w:rPr>
                        <w:rFonts w:ascii="Times New Roman" w:hAnsi="Times New Roman"/>
                        <w:b/>
                        <w:sz w:val="22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>J40/6335/28.06.2001</w:t>
                    </w:r>
                  </w:p>
                  <w:p w14:paraId="446BCF48" w14:textId="77777777" w:rsidR="002B43E6" w:rsidRPr="008329E2" w:rsidRDefault="002B43E6">
                    <w:pPr>
                      <w:rPr>
                        <w:b/>
                        <w:sz w:val="24"/>
                        <w:szCs w:val="24"/>
                      </w:rPr>
                    </w:pPr>
                    <w:r w:rsidRPr="008329E2">
                      <w:rPr>
                        <w:b/>
                        <w:sz w:val="24"/>
                        <w:szCs w:val="24"/>
                      </w:rPr>
                      <w:t xml:space="preserve">e-mail: </w:t>
                    </w:r>
                    <w:smartTag w:uri="urn:schemas-microsoft-com:office:smarttags" w:element="PersonName">
                      <w:r w:rsidRPr="008329E2">
                        <w:rPr>
                          <w:b/>
                          <w:sz w:val="24"/>
                          <w:szCs w:val="24"/>
                        </w:rPr>
                        <w:t>office@bulromgas.ro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5FC308" wp14:editId="2A5E9A1F">
              <wp:simplePos x="0" y="0"/>
              <wp:positionH relativeFrom="column">
                <wp:posOffset>-457200</wp:posOffset>
              </wp:positionH>
              <wp:positionV relativeFrom="paragraph">
                <wp:posOffset>-340360</wp:posOffset>
              </wp:positionV>
              <wp:extent cx="3886200" cy="10287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86200" cy="1028700"/>
                        <a:chOff x="888" y="1020"/>
                        <a:chExt cx="4734" cy="1104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2221" y="1385"/>
                          <a:ext cx="317" cy="571"/>
                        </a:xfrm>
                        <a:custGeom>
                          <a:avLst/>
                          <a:gdLst>
                            <a:gd name="T0" fmla="*/ 0 w 317"/>
                            <a:gd name="T1" fmla="*/ 0 h 571"/>
                            <a:gd name="T2" fmla="*/ 96 w 317"/>
                            <a:gd name="T3" fmla="*/ 0 h 571"/>
                            <a:gd name="T4" fmla="*/ 96 w 317"/>
                            <a:gd name="T5" fmla="*/ 321 h 571"/>
                            <a:gd name="T6" fmla="*/ 101 w 317"/>
                            <a:gd name="T7" fmla="*/ 369 h 571"/>
                            <a:gd name="T8" fmla="*/ 101 w 317"/>
                            <a:gd name="T9" fmla="*/ 398 h 571"/>
                            <a:gd name="T10" fmla="*/ 106 w 317"/>
                            <a:gd name="T11" fmla="*/ 417 h 571"/>
                            <a:gd name="T12" fmla="*/ 111 w 317"/>
                            <a:gd name="T13" fmla="*/ 432 h 571"/>
                            <a:gd name="T14" fmla="*/ 120 w 317"/>
                            <a:gd name="T15" fmla="*/ 446 h 571"/>
                            <a:gd name="T16" fmla="*/ 130 w 317"/>
                            <a:gd name="T17" fmla="*/ 451 h 571"/>
                            <a:gd name="T18" fmla="*/ 149 w 317"/>
                            <a:gd name="T19" fmla="*/ 461 h 571"/>
                            <a:gd name="T20" fmla="*/ 168 w 317"/>
                            <a:gd name="T21" fmla="*/ 465 h 571"/>
                            <a:gd name="T22" fmla="*/ 192 w 317"/>
                            <a:gd name="T23" fmla="*/ 465 h 571"/>
                            <a:gd name="T24" fmla="*/ 221 w 317"/>
                            <a:gd name="T25" fmla="*/ 465 h 571"/>
                            <a:gd name="T26" fmla="*/ 317 w 317"/>
                            <a:gd name="T27" fmla="*/ 465 h 571"/>
                            <a:gd name="T28" fmla="*/ 317 w 317"/>
                            <a:gd name="T29" fmla="*/ 571 h 571"/>
                            <a:gd name="T30" fmla="*/ 211 w 317"/>
                            <a:gd name="T31" fmla="*/ 571 h 571"/>
                            <a:gd name="T32" fmla="*/ 149 w 317"/>
                            <a:gd name="T33" fmla="*/ 566 h 571"/>
                            <a:gd name="T34" fmla="*/ 106 w 317"/>
                            <a:gd name="T35" fmla="*/ 557 h 571"/>
                            <a:gd name="T36" fmla="*/ 87 w 317"/>
                            <a:gd name="T37" fmla="*/ 552 h 571"/>
                            <a:gd name="T38" fmla="*/ 68 w 317"/>
                            <a:gd name="T39" fmla="*/ 542 h 571"/>
                            <a:gd name="T40" fmla="*/ 53 w 317"/>
                            <a:gd name="T41" fmla="*/ 528 h 571"/>
                            <a:gd name="T42" fmla="*/ 44 w 317"/>
                            <a:gd name="T43" fmla="*/ 513 h 571"/>
                            <a:gd name="T44" fmla="*/ 29 w 317"/>
                            <a:gd name="T45" fmla="*/ 499 h 571"/>
                            <a:gd name="T46" fmla="*/ 20 w 317"/>
                            <a:gd name="T47" fmla="*/ 480 h 571"/>
                            <a:gd name="T48" fmla="*/ 15 w 317"/>
                            <a:gd name="T49" fmla="*/ 461 h 571"/>
                            <a:gd name="T50" fmla="*/ 5 w 317"/>
                            <a:gd name="T51" fmla="*/ 437 h 571"/>
                            <a:gd name="T52" fmla="*/ 0 w 317"/>
                            <a:gd name="T53" fmla="*/ 393 h 571"/>
                            <a:gd name="T54" fmla="*/ 0 w 317"/>
                            <a:gd name="T55" fmla="*/ 321 h 571"/>
                            <a:gd name="T56" fmla="*/ 0 w 317"/>
                            <a:gd name="T57" fmla="*/ 0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17" h="571">
                              <a:moveTo>
                                <a:pt x="0" y="0"/>
                              </a:moveTo>
                              <a:lnTo>
                                <a:pt x="96" y="0"/>
                              </a:lnTo>
                              <a:lnTo>
                                <a:pt x="96" y="321"/>
                              </a:lnTo>
                              <a:lnTo>
                                <a:pt x="101" y="369"/>
                              </a:lnTo>
                              <a:lnTo>
                                <a:pt x="101" y="398"/>
                              </a:lnTo>
                              <a:lnTo>
                                <a:pt x="106" y="417"/>
                              </a:lnTo>
                              <a:lnTo>
                                <a:pt x="111" y="432"/>
                              </a:lnTo>
                              <a:lnTo>
                                <a:pt x="120" y="446"/>
                              </a:lnTo>
                              <a:lnTo>
                                <a:pt x="130" y="451"/>
                              </a:lnTo>
                              <a:lnTo>
                                <a:pt x="149" y="461"/>
                              </a:lnTo>
                              <a:lnTo>
                                <a:pt x="168" y="465"/>
                              </a:lnTo>
                              <a:lnTo>
                                <a:pt x="192" y="465"/>
                              </a:lnTo>
                              <a:lnTo>
                                <a:pt x="221" y="465"/>
                              </a:lnTo>
                              <a:lnTo>
                                <a:pt x="317" y="465"/>
                              </a:lnTo>
                              <a:lnTo>
                                <a:pt x="317" y="571"/>
                              </a:lnTo>
                              <a:lnTo>
                                <a:pt x="211" y="571"/>
                              </a:lnTo>
                              <a:lnTo>
                                <a:pt x="149" y="566"/>
                              </a:lnTo>
                              <a:lnTo>
                                <a:pt x="106" y="557"/>
                              </a:lnTo>
                              <a:lnTo>
                                <a:pt x="87" y="552"/>
                              </a:lnTo>
                              <a:lnTo>
                                <a:pt x="68" y="542"/>
                              </a:lnTo>
                              <a:lnTo>
                                <a:pt x="53" y="528"/>
                              </a:lnTo>
                              <a:lnTo>
                                <a:pt x="44" y="513"/>
                              </a:lnTo>
                              <a:lnTo>
                                <a:pt x="29" y="499"/>
                              </a:lnTo>
                              <a:lnTo>
                                <a:pt x="20" y="480"/>
                              </a:lnTo>
                              <a:lnTo>
                                <a:pt x="15" y="461"/>
                              </a:lnTo>
                              <a:lnTo>
                                <a:pt x="5" y="437"/>
                              </a:lnTo>
                              <a:lnTo>
                                <a:pt x="0" y="393"/>
                              </a:lnTo>
                              <a:lnTo>
                                <a:pt x="0" y="3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2"/>
                      <wps:cNvSpPr>
                        <a:spLocks/>
                      </wps:cNvSpPr>
                      <wps:spPr bwMode="auto">
                        <a:xfrm>
                          <a:off x="1794" y="1385"/>
                          <a:ext cx="403" cy="576"/>
                        </a:xfrm>
                        <a:custGeom>
                          <a:avLst/>
                          <a:gdLst>
                            <a:gd name="T0" fmla="*/ 96 w 403"/>
                            <a:gd name="T1" fmla="*/ 0 h 576"/>
                            <a:gd name="T2" fmla="*/ 96 w 403"/>
                            <a:gd name="T3" fmla="*/ 341 h 576"/>
                            <a:gd name="T4" fmla="*/ 101 w 403"/>
                            <a:gd name="T5" fmla="*/ 379 h 576"/>
                            <a:gd name="T6" fmla="*/ 101 w 403"/>
                            <a:gd name="T7" fmla="*/ 403 h 576"/>
                            <a:gd name="T8" fmla="*/ 111 w 403"/>
                            <a:gd name="T9" fmla="*/ 427 h 576"/>
                            <a:gd name="T10" fmla="*/ 120 w 403"/>
                            <a:gd name="T11" fmla="*/ 441 h 576"/>
                            <a:gd name="T12" fmla="*/ 140 w 403"/>
                            <a:gd name="T13" fmla="*/ 461 h 576"/>
                            <a:gd name="T14" fmla="*/ 159 w 403"/>
                            <a:gd name="T15" fmla="*/ 470 h 576"/>
                            <a:gd name="T16" fmla="*/ 178 w 403"/>
                            <a:gd name="T17" fmla="*/ 475 h 576"/>
                            <a:gd name="T18" fmla="*/ 202 w 403"/>
                            <a:gd name="T19" fmla="*/ 480 h 576"/>
                            <a:gd name="T20" fmla="*/ 236 w 403"/>
                            <a:gd name="T21" fmla="*/ 475 h 576"/>
                            <a:gd name="T22" fmla="*/ 259 w 403"/>
                            <a:gd name="T23" fmla="*/ 465 h 576"/>
                            <a:gd name="T24" fmla="*/ 283 w 403"/>
                            <a:gd name="T25" fmla="*/ 446 h 576"/>
                            <a:gd name="T26" fmla="*/ 293 w 403"/>
                            <a:gd name="T27" fmla="*/ 427 h 576"/>
                            <a:gd name="T28" fmla="*/ 303 w 403"/>
                            <a:gd name="T29" fmla="*/ 393 h 576"/>
                            <a:gd name="T30" fmla="*/ 307 w 403"/>
                            <a:gd name="T31" fmla="*/ 341 h 576"/>
                            <a:gd name="T32" fmla="*/ 307 w 403"/>
                            <a:gd name="T33" fmla="*/ 0 h 576"/>
                            <a:gd name="T34" fmla="*/ 403 w 403"/>
                            <a:gd name="T35" fmla="*/ 0 h 576"/>
                            <a:gd name="T36" fmla="*/ 403 w 403"/>
                            <a:gd name="T37" fmla="*/ 336 h 576"/>
                            <a:gd name="T38" fmla="*/ 399 w 403"/>
                            <a:gd name="T39" fmla="*/ 398 h 576"/>
                            <a:gd name="T40" fmla="*/ 394 w 403"/>
                            <a:gd name="T41" fmla="*/ 446 h 576"/>
                            <a:gd name="T42" fmla="*/ 379 w 403"/>
                            <a:gd name="T43" fmla="*/ 485 h 576"/>
                            <a:gd name="T44" fmla="*/ 355 w 403"/>
                            <a:gd name="T45" fmla="*/ 513 h 576"/>
                            <a:gd name="T46" fmla="*/ 327 w 403"/>
                            <a:gd name="T47" fmla="*/ 542 h 576"/>
                            <a:gd name="T48" fmla="*/ 288 w 403"/>
                            <a:gd name="T49" fmla="*/ 561 h 576"/>
                            <a:gd name="T50" fmla="*/ 250 w 403"/>
                            <a:gd name="T51" fmla="*/ 571 h 576"/>
                            <a:gd name="T52" fmla="*/ 202 w 403"/>
                            <a:gd name="T53" fmla="*/ 576 h 576"/>
                            <a:gd name="T54" fmla="*/ 149 w 403"/>
                            <a:gd name="T55" fmla="*/ 571 h 576"/>
                            <a:gd name="T56" fmla="*/ 111 w 403"/>
                            <a:gd name="T57" fmla="*/ 561 h 576"/>
                            <a:gd name="T58" fmla="*/ 92 w 403"/>
                            <a:gd name="T59" fmla="*/ 552 h 576"/>
                            <a:gd name="T60" fmla="*/ 72 w 403"/>
                            <a:gd name="T61" fmla="*/ 542 h 576"/>
                            <a:gd name="T62" fmla="*/ 58 w 403"/>
                            <a:gd name="T63" fmla="*/ 528 h 576"/>
                            <a:gd name="T64" fmla="*/ 44 w 403"/>
                            <a:gd name="T65" fmla="*/ 513 h 576"/>
                            <a:gd name="T66" fmla="*/ 24 w 403"/>
                            <a:gd name="T67" fmla="*/ 485 h 576"/>
                            <a:gd name="T68" fmla="*/ 10 w 403"/>
                            <a:gd name="T69" fmla="*/ 446 h 576"/>
                            <a:gd name="T70" fmla="*/ 0 w 403"/>
                            <a:gd name="T71" fmla="*/ 403 h 576"/>
                            <a:gd name="T72" fmla="*/ 0 w 403"/>
                            <a:gd name="T73" fmla="*/ 345 h 576"/>
                            <a:gd name="T74" fmla="*/ 0 w 403"/>
                            <a:gd name="T75" fmla="*/ 0 h 576"/>
                            <a:gd name="T76" fmla="*/ 96 w 403"/>
                            <a:gd name="T77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03" h="576">
                              <a:moveTo>
                                <a:pt x="96" y="0"/>
                              </a:moveTo>
                              <a:lnTo>
                                <a:pt x="96" y="341"/>
                              </a:lnTo>
                              <a:lnTo>
                                <a:pt x="101" y="379"/>
                              </a:lnTo>
                              <a:lnTo>
                                <a:pt x="101" y="403"/>
                              </a:lnTo>
                              <a:lnTo>
                                <a:pt x="111" y="427"/>
                              </a:lnTo>
                              <a:lnTo>
                                <a:pt x="120" y="441"/>
                              </a:lnTo>
                              <a:lnTo>
                                <a:pt x="140" y="461"/>
                              </a:lnTo>
                              <a:lnTo>
                                <a:pt x="159" y="470"/>
                              </a:lnTo>
                              <a:lnTo>
                                <a:pt x="178" y="475"/>
                              </a:lnTo>
                              <a:lnTo>
                                <a:pt x="202" y="480"/>
                              </a:lnTo>
                              <a:lnTo>
                                <a:pt x="236" y="475"/>
                              </a:lnTo>
                              <a:lnTo>
                                <a:pt x="259" y="465"/>
                              </a:lnTo>
                              <a:lnTo>
                                <a:pt x="283" y="446"/>
                              </a:lnTo>
                              <a:lnTo>
                                <a:pt x="293" y="427"/>
                              </a:lnTo>
                              <a:lnTo>
                                <a:pt x="303" y="393"/>
                              </a:lnTo>
                              <a:lnTo>
                                <a:pt x="307" y="341"/>
                              </a:lnTo>
                              <a:lnTo>
                                <a:pt x="307" y="0"/>
                              </a:lnTo>
                              <a:lnTo>
                                <a:pt x="403" y="0"/>
                              </a:lnTo>
                              <a:lnTo>
                                <a:pt x="403" y="336"/>
                              </a:lnTo>
                              <a:lnTo>
                                <a:pt x="399" y="398"/>
                              </a:lnTo>
                              <a:lnTo>
                                <a:pt x="394" y="446"/>
                              </a:lnTo>
                              <a:lnTo>
                                <a:pt x="379" y="485"/>
                              </a:lnTo>
                              <a:lnTo>
                                <a:pt x="355" y="513"/>
                              </a:lnTo>
                              <a:lnTo>
                                <a:pt x="327" y="542"/>
                              </a:lnTo>
                              <a:lnTo>
                                <a:pt x="288" y="561"/>
                              </a:lnTo>
                              <a:lnTo>
                                <a:pt x="250" y="571"/>
                              </a:lnTo>
                              <a:lnTo>
                                <a:pt x="202" y="576"/>
                              </a:lnTo>
                              <a:lnTo>
                                <a:pt x="149" y="571"/>
                              </a:lnTo>
                              <a:lnTo>
                                <a:pt x="111" y="561"/>
                              </a:lnTo>
                              <a:lnTo>
                                <a:pt x="92" y="552"/>
                              </a:lnTo>
                              <a:lnTo>
                                <a:pt x="72" y="542"/>
                              </a:lnTo>
                              <a:lnTo>
                                <a:pt x="58" y="528"/>
                              </a:lnTo>
                              <a:lnTo>
                                <a:pt x="44" y="513"/>
                              </a:lnTo>
                              <a:lnTo>
                                <a:pt x="24" y="485"/>
                              </a:lnTo>
                              <a:lnTo>
                                <a:pt x="10" y="446"/>
                              </a:lnTo>
                              <a:lnTo>
                                <a:pt x="0" y="403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3"/>
                      <wps:cNvSpPr>
                        <a:spLocks noEditPoints="1"/>
                      </wps:cNvSpPr>
                      <wps:spPr bwMode="auto">
                        <a:xfrm>
                          <a:off x="3008" y="1385"/>
                          <a:ext cx="456" cy="576"/>
                        </a:xfrm>
                        <a:custGeom>
                          <a:avLst/>
                          <a:gdLst>
                            <a:gd name="T0" fmla="*/ 259 w 456"/>
                            <a:gd name="T1" fmla="*/ 0 h 576"/>
                            <a:gd name="T2" fmla="*/ 321 w 456"/>
                            <a:gd name="T3" fmla="*/ 14 h 576"/>
                            <a:gd name="T4" fmla="*/ 379 w 456"/>
                            <a:gd name="T5" fmla="*/ 48 h 576"/>
                            <a:gd name="T6" fmla="*/ 422 w 456"/>
                            <a:gd name="T7" fmla="*/ 105 h 576"/>
                            <a:gd name="T8" fmla="*/ 446 w 456"/>
                            <a:gd name="T9" fmla="*/ 177 h 576"/>
                            <a:gd name="T10" fmla="*/ 456 w 456"/>
                            <a:gd name="T11" fmla="*/ 254 h 576"/>
                            <a:gd name="T12" fmla="*/ 456 w 456"/>
                            <a:gd name="T13" fmla="*/ 336 h 576"/>
                            <a:gd name="T14" fmla="*/ 441 w 456"/>
                            <a:gd name="T15" fmla="*/ 413 h 576"/>
                            <a:gd name="T16" fmla="*/ 412 w 456"/>
                            <a:gd name="T17" fmla="*/ 480 h 576"/>
                            <a:gd name="T18" fmla="*/ 369 w 456"/>
                            <a:gd name="T19" fmla="*/ 533 h 576"/>
                            <a:gd name="T20" fmla="*/ 317 w 456"/>
                            <a:gd name="T21" fmla="*/ 561 h 576"/>
                            <a:gd name="T22" fmla="*/ 264 w 456"/>
                            <a:gd name="T23" fmla="*/ 571 h 576"/>
                            <a:gd name="T24" fmla="*/ 197 w 456"/>
                            <a:gd name="T25" fmla="*/ 571 h 576"/>
                            <a:gd name="T26" fmla="*/ 129 w 456"/>
                            <a:gd name="T27" fmla="*/ 552 h 576"/>
                            <a:gd name="T28" fmla="*/ 77 w 456"/>
                            <a:gd name="T29" fmla="*/ 523 h 576"/>
                            <a:gd name="T30" fmla="*/ 38 w 456"/>
                            <a:gd name="T31" fmla="*/ 475 h 576"/>
                            <a:gd name="T32" fmla="*/ 14 w 456"/>
                            <a:gd name="T33" fmla="*/ 413 h 576"/>
                            <a:gd name="T34" fmla="*/ 0 w 456"/>
                            <a:gd name="T35" fmla="*/ 331 h 576"/>
                            <a:gd name="T36" fmla="*/ 5 w 456"/>
                            <a:gd name="T37" fmla="*/ 211 h 576"/>
                            <a:gd name="T38" fmla="*/ 24 w 456"/>
                            <a:gd name="T39" fmla="*/ 120 h 576"/>
                            <a:gd name="T40" fmla="*/ 48 w 456"/>
                            <a:gd name="T41" fmla="*/ 77 h 576"/>
                            <a:gd name="T42" fmla="*/ 77 w 456"/>
                            <a:gd name="T43" fmla="*/ 43 h 576"/>
                            <a:gd name="T44" fmla="*/ 115 w 456"/>
                            <a:gd name="T45" fmla="*/ 19 h 576"/>
                            <a:gd name="T46" fmla="*/ 177 w 456"/>
                            <a:gd name="T47" fmla="*/ 0 h 576"/>
                            <a:gd name="T48" fmla="*/ 225 w 456"/>
                            <a:gd name="T49" fmla="*/ 91 h 576"/>
                            <a:gd name="T50" fmla="*/ 168 w 456"/>
                            <a:gd name="T51" fmla="*/ 105 h 576"/>
                            <a:gd name="T52" fmla="*/ 129 w 456"/>
                            <a:gd name="T53" fmla="*/ 149 h 576"/>
                            <a:gd name="T54" fmla="*/ 110 w 456"/>
                            <a:gd name="T55" fmla="*/ 201 h 576"/>
                            <a:gd name="T56" fmla="*/ 105 w 456"/>
                            <a:gd name="T57" fmla="*/ 283 h 576"/>
                            <a:gd name="T58" fmla="*/ 115 w 456"/>
                            <a:gd name="T59" fmla="*/ 369 h 576"/>
                            <a:gd name="T60" fmla="*/ 134 w 456"/>
                            <a:gd name="T61" fmla="*/ 432 h 576"/>
                            <a:gd name="T62" fmla="*/ 173 w 456"/>
                            <a:gd name="T63" fmla="*/ 465 h 576"/>
                            <a:gd name="T64" fmla="*/ 225 w 456"/>
                            <a:gd name="T65" fmla="*/ 480 h 576"/>
                            <a:gd name="T66" fmla="*/ 283 w 456"/>
                            <a:gd name="T67" fmla="*/ 465 h 576"/>
                            <a:gd name="T68" fmla="*/ 317 w 456"/>
                            <a:gd name="T69" fmla="*/ 432 h 576"/>
                            <a:gd name="T70" fmla="*/ 340 w 456"/>
                            <a:gd name="T71" fmla="*/ 369 h 576"/>
                            <a:gd name="T72" fmla="*/ 345 w 456"/>
                            <a:gd name="T73" fmla="*/ 288 h 576"/>
                            <a:gd name="T74" fmla="*/ 340 w 456"/>
                            <a:gd name="T75" fmla="*/ 206 h 576"/>
                            <a:gd name="T76" fmla="*/ 321 w 456"/>
                            <a:gd name="T77" fmla="*/ 149 h 576"/>
                            <a:gd name="T78" fmla="*/ 288 w 456"/>
                            <a:gd name="T79" fmla="*/ 105 h 576"/>
                            <a:gd name="T80" fmla="*/ 225 w 456"/>
                            <a:gd name="T81" fmla="*/ 91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576">
                              <a:moveTo>
                                <a:pt x="225" y="0"/>
                              </a:moveTo>
                              <a:lnTo>
                                <a:pt x="259" y="0"/>
                              </a:lnTo>
                              <a:lnTo>
                                <a:pt x="293" y="5"/>
                              </a:lnTo>
                              <a:lnTo>
                                <a:pt x="321" y="14"/>
                              </a:lnTo>
                              <a:lnTo>
                                <a:pt x="350" y="29"/>
                              </a:lnTo>
                              <a:lnTo>
                                <a:pt x="379" y="48"/>
                              </a:lnTo>
                              <a:lnTo>
                                <a:pt x="403" y="72"/>
                              </a:lnTo>
                              <a:lnTo>
                                <a:pt x="422" y="105"/>
                              </a:lnTo>
                              <a:lnTo>
                                <a:pt x="436" y="144"/>
                              </a:lnTo>
                              <a:lnTo>
                                <a:pt x="446" y="177"/>
                              </a:lnTo>
                              <a:lnTo>
                                <a:pt x="451" y="211"/>
                              </a:lnTo>
                              <a:lnTo>
                                <a:pt x="456" y="254"/>
                              </a:lnTo>
                              <a:lnTo>
                                <a:pt x="456" y="293"/>
                              </a:lnTo>
                              <a:lnTo>
                                <a:pt x="456" y="336"/>
                              </a:lnTo>
                              <a:lnTo>
                                <a:pt x="451" y="374"/>
                              </a:lnTo>
                              <a:lnTo>
                                <a:pt x="441" y="413"/>
                              </a:lnTo>
                              <a:lnTo>
                                <a:pt x="432" y="446"/>
                              </a:lnTo>
                              <a:lnTo>
                                <a:pt x="412" y="480"/>
                              </a:lnTo>
                              <a:lnTo>
                                <a:pt x="393" y="509"/>
                              </a:lnTo>
                              <a:lnTo>
                                <a:pt x="369" y="533"/>
                              </a:lnTo>
                              <a:lnTo>
                                <a:pt x="340" y="552"/>
                              </a:lnTo>
                              <a:lnTo>
                                <a:pt x="317" y="561"/>
                              </a:lnTo>
                              <a:lnTo>
                                <a:pt x="293" y="566"/>
                              </a:lnTo>
                              <a:lnTo>
                                <a:pt x="264" y="571"/>
                              </a:lnTo>
                              <a:lnTo>
                                <a:pt x="235" y="576"/>
                              </a:lnTo>
                              <a:lnTo>
                                <a:pt x="197" y="571"/>
                              </a:lnTo>
                              <a:lnTo>
                                <a:pt x="163" y="566"/>
                              </a:lnTo>
                              <a:lnTo>
                                <a:pt x="129" y="552"/>
                              </a:lnTo>
                              <a:lnTo>
                                <a:pt x="101" y="537"/>
                              </a:lnTo>
                              <a:lnTo>
                                <a:pt x="77" y="523"/>
                              </a:lnTo>
                              <a:lnTo>
                                <a:pt x="58" y="499"/>
                              </a:lnTo>
                              <a:lnTo>
                                <a:pt x="38" y="475"/>
                              </a:lnTo>
                              <a:lnTo>
                                <a:pt x="24" y="446"/>
                              </a:lnTo>
                              <a:lnTo>
                                <a:pt x="14" y="413"/>
                              </a:lnTo>
                              <a:lnTo>
                                <a:pt x="5" y="374"/>
                              </a:lnTo>
                              <a:lnTo>
                                <a:pt x="0" y="331"/>
                              </a:lnTo>
                              <a:lnTo>
                                <a:pt x="0" y="288"/>
                              </a:lnTo>
                              <a:lnTo>
                                <a:pt x="5" y="211"/>
                              </a:lnTo>
                              <a:lnTo>
                                <a:pt x="14" y="149"/>
                              </a:lnTo>
                              <a:lnTo>
                                <a:pt x="24" y="120"/>
                              </a:lnTo>
                              <a:lnTo>
                                <a:pt x="34" y="96"/>
                              </a:lnTo>
                              <a:lnTo>
                                <a:pt x="48" y="77"/>
                              </a:lnTo>
                              <a:lnTo>
                                <a:pt x="62" y="57"/>
                              </a:lnTo>
                              <a:lnTo>
                                <a:pt x="77" y="43"/>
                              </a:lnTo>
                              <a:lnTo>
                                <a:pt x="96" y="29"/>
                              </a:lnTo>
                              <a:lnTo>
                                <a:pt x="115" y="19"/>
                              </a:lnTo>
                              <a:lnTo>
                                <a:pt x="134" y="14"/>
                              </a:lnTo>
                              <a:lnTo>
                                <a:pt x="177" y="0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225" y="91"/>
                              </a:moveTo>
                              <a:lnTo>
                                <a:pt x="197" y="96"/>
                              </a:lnTo>
                              <a:lnTo>
                                <a:pt x="168" y="105"/>
                              </a:lnTo>
                              <a:lnTo>
                                <a:pt x="149" y="125"/>
                              </a:lnTo>
                              <a:lnTo>
                                <a:pt x="129" y="149"/>
                              </a:lnTo>
                              <a:lnTo>
                                <a:pt x="120" y="173"/>
                              </a:lnTo>
                              <a:lnTo>
                                <a:pt x="110" y="201"/>
                              </a:lnTo>
                              <a:lnTo>
                                <a:pt x="110" y="240"/>
                              </a:lnTo>
                              <a:lnTo>
                                <a:pt x="105" y="283"/>
                              </a:lnTo>
                              <a:lnTo>
                                <a:pt x="110" y="331"/>
                              </a:lnTo>
                              <a:lnTo>
                                <a:pt x="115" y="369"/>
                              </a:lnTo>
                              <a:lnTo>
                                <a:pt x="125" y="403"/>
                              </a:lnTo>
                              <a:lnTo>
                                <a:pt x="134" y="432"/>
                              </a:lnTo>
                              <a:lnTo>
                                <a:pt x="153" y="451"/>
                              </a:lnTo>
                              <a:lnTo>
                                <a:pt x="173" y="465"/>
                              </a:lnTo>
                              <a:lnTo>
                                <a:pt x="197" y="475"/>
                              </a:lnTo>
                              <a:lnTo>
                                <a:pt x="225" y="480"/>
                              </a:lnTo>
                              <a:lnTo>
                                <a:pt x="254" y="475"/>
                              </a:lnTo>
                              <a:lnTo>
                                <a:pt x="283" y="465"/>
                              </a:lnTo>
                              <a:lnTo>
                                <a:pt x="302" y="451"/>
                              </a:lnTo>
                              <a:lnTo>
                                <a:pt x="317" y="432"/>
                              </a:lnTo>
                              <a:lnTo>
                                <a:pt x="331" y="403"/>
                              </a:lnTo>
                              <a:lnTo>
                                <a:pt x="340" y="369"/>
                              </a:lnTo>
                              <a:lnTo>
                                <a:pt x="345" y="331"/>
                              </a:lnTo>
                              <a:lnTo>
                                <a:pt x="345" y="288"/>
                              </a:lnTo>
                              <a:lnTo>
                                <a:pt x="345" y="245"/>
                              </a:lnTo>
                              <a:lnTo>
                                <a:pt x="340" y="206"/>
                              </a:lnTo>
                              <a:lnTo>
                                <a:pt x="336" y="177"/>
                              </a:lnTo>
                              <a:lnTo>
                                <a:pt x="321" y="149"/>
                              </a:lnTo>
                              <a:lnTo>
                                <a:pt x="307" y="125"/>
                              </a:lnTo>
                              <a:lnTo>
                                <a:pt x="288" y="105"/>
                              </a:lnTo>
                              <a:lnTo>
                                <a:pt x="259" y="96"/>
                              </a:lnTo>
                              <a:lnTo>
                                <a:pt x="225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4"/>
                      <wps:cNvSpPr>
                        <a:spLocks noEditPoints="1"/>
                      </wps:cNvSpPr>
                      <wps:spPr bwMode="auto">
                        <a:xfrm>
                          <a:off x="2562" y="1385"/>
                          <a:ext cx="422" cy="571"/>
                        </a:xfrm>
                        <a:custGeom>
                          <a:avLst/>
                          <a:gdLst>
                            <a:gd name="T0" fmla="*/ 96 w 422"/>
                            <a:gd name="T1" fmla="*/ 355 h 571"/>
                            <a:gd name="T2" fmla="*/ 96 w 422"/>
                            <a:gd name="T3" fmla="*/ 571 h 571"/>
                            <a:gd name="T4" fmla="*/ 0 w 422"/>
                            <a:gd name="T5" fmla="*/ 571 h 571"/>
                            <a:gd name="T6" fmla="*/ 0 w 422"/>
                            <a:gd name="T7" fmla="*/ 0 h 571"/>
                            <a:gd name="T8" fmla="*/ 225 w 422"/>
                            <a:gd name="T9" fmla="*/ 0 h 571"/>
                            <a:gd name="T10" fmla="*/ 268 w 422"/>
                            <a:gd name="T11" fmla="*/ 5 h 571"/>
                            <a:gd name="T12" fmla="*/ 307 w 422"/>
                            <a:gd name="T13" fmla="*/ 9 h 571"/>
                            <a:gd name="T14" fmla="*/ 336 w 422"/>
                            <a:gd name="T15" fmla="*/ 19 h 571"/>
                            <a:gd name="T16" fmla="*/ 360 w 422"/>
                            <a:gd name="T17" fmla="*/ 33 h 571"/>
                            <a:gd name="T18" fmla="*/ 384 w 422"/>
                            <a:gd name="T19" fmla="*/ 53 h 571"/>
                            <a:gd name="T20" fmla="*/ 403 w 422"/>
                            <a:gd name="T21" fmla="*/ 86 h 571"/>
                            <a:gd name="T22" fmla="*/ 412 w 422"/>
                            <a:gd name="T23" fmla="*/ 120 h 571"/>
                            <a:gd name="T24" fmla="*/ 417 w 422"/>
                            <a:gd name="T25" fmla="*/ 158 h 571"/>
                            <a:gd name="T26" fmla="*/ 412 w 422"/>
                            <a:gd name="T27" fmla="*/ 197 h 571"/>
                            <a:gd name="T28" fmla="*/ 408 w 422"/>
                            <a:gd name="T29" fmla="*/ 230 h 571"/>
                            <a:gd name="T30" fmla="*/ 398 w 422"/>
                            <a:gd name="T31" fmla="*/ 259 h 571"/>
                            <a:gd name="T32" fmla="*/ 384 w 422"/>
                            <a:gd name="T33" fmla="*/ 283 h 571"/>
                            <a:gd name="T34" fmla="*/ 355 w 422"/>
                            <a:gd name="T35" fmla="*/ 307 h 571"/>
                            <a:gd name="T36" fmla="*/ 326 w 422"/>
                            <a:gd name="T37" fmla="*/ 326 h 571"/>
                            <a:gd name="T38" fmla="*/ 350 w 422"/>
                            <a:gd name="T39" fmla="*/ 336 h 571"/>
                            <a:gd name="T40" fmla="*/ 369 w 422"/>
                            <a:gd name="T41" fmla="*/ 350 h 571"/>
                            <a:gd name="T42" fmla="*/ 379 w 422"/>
                            <a:gd name="T43" fmla="*/ 365 h 571"/>
                            <a:gd name="T44" fmla="*/ 393 w 422"/>
                            <a:gd name="T45" fmla="*/ 389 h 571"/>
                            <a:gd name="T46" fmla="*/ 398 w 422"/>
                            <a:gd name="T47" fmla="*/ 408 h 571"/>
                            <a:gd name="T48" fmla="*/ 403 w 422"/>
                            <a:gd name="T49" fmla="*/ 427 h 571"/>
                            <a:gd name="T50" fmla="*/ 408 w 422"/>
                            <a:gd name="T51" fmla="*/ 451 h 571"/>
                            <a:gd name="T52" fmla="*/ 412 w 422"/>
                            <a:gd name="T53" fmla="*/ 485 h 571"/>
                            <a:gd name="T54" fmla="*/ 417 w 422"/>
                            <a:gd name="T55" fmla="*/ 537 h 571"/>
                            <a:gd name="T56" fmla="*/ 422 w 422"/>
                            <a:gd name="T57" fmla="*/ 571 h 571"/>
                            <a:gd name="T58" fmla="*/ 312 w 422"/>
                            <a:gd name="T59" fmla="*/ 571 h 571"/>
                            <a:gd name="T60" fmla="*/ 307 w 422"/>
                            <a:gd name="T61" fmla="*/ 537 h 571"/>
                            <a:gd name="T62" fmla="*/ 302 w 422"/>
                            <a:gd name="T63" fmla="*/ 489 h 571"/>
                            <a:gd name="T64" fmla="*/ 297 w 422"/>
                            <a:gd name="T65" fmla="*/ 441 h 571"/>
                            <a:gd name="T66" fmla="*/ 288 w 422"/>
                            <a:gd name="T67" fmla="*/ 413 h 571"/>
                            <a:gd name="T68" fmla="*/ 273 w 422"/>
                            <a:gd name="T69" fmla="*/ 389 h 571"/>
                            <a:gd name="T70" fmla="*/ 254 w 422"/>
                            <a:gd name="T71" fmla="*/ 369 h 571"/>
                            <a:gd name="T72" fmla="*/ 240 w 422"/>
                            <a:gd name="T73" fmla="*/ 365 h 571"/>
                            <a:gd name="T74" fmla="*/ 221 w 422"/>
                            <a:gd name="T75" fmla="*/ 355 h 571"/>
                            <a:gd name="T76" fmla="*/ 201 w 422"/>
                            <a:gd name="T77" fmla="*/ 355 h 571"/>
                            <a:gd name="T78" fmla="*/ 177 w 422"/>
                            <a:gd name="T79" fmla="*/ 355 h 571"/>
                            <a:gd name="T80" fmla="*/ 96 w 422"/>
                            <a:gd name="T81" fmla="*/ 355 h 571"/>
                            <a:gd name="T82" fmla="*/ 96 w 422"/>
                            <a:gd name="T83" fmla="*/ 249 h 571"/>
                            <a:gd name="T84" fmla="*/ 235 w 422"/>
                            <a:gd name="T85" fmla="*/ 249 h 571"/>
                            <a:gd name="T86" fmla="*/ 264 w 422"/>
                            <a:gd name="T87" fmla="*/ 249 h 571"/>
                            <a:gd name="T88" fmla="*/ 283 w 422"/>
                            <a:gd name="T89" fmla="*/ 240 h 571"/>
                            <a:gd name="T90" fmla="*/ 292 w 422"/>
                            <a:gd name="T91" fmla="*/ 230 h 571"/>
                            <a:gd name="T92" fmla="*/ 302 w 422"/>
                            <a:gd name="T93" fmla="*/ 216 h 571"/>
                            <a:gd name="T94" fmla="*/ 302 w 422"/>
                            <a:gd name="T95" fmla="*/ 197 h 571"/>
                            <a:gd name="T96" fmla="*/ 307 w 422"/>
                            <a:gd name="T97" fmla="*/ 173 h 571"/>
                            <a:gd name="T98" fmla="*/ 302 w 422"/>
                            <a:gd name="T99" fmla="*/ 149 h 571"/>
                            <a:gd name="T100" fmla="*/ 297 w 422"/>
                            <a:gd name="T101" fmla="*/ 129 h 571"/>
                            <a:gd name="T102" fmla="*/ 288 w 422"/>
                            <a:gd name="T103" fmla="*/ 115 h 571"/>
                            <a:gd name="T104" fmla="*/ 273 w 422"/>
                            <a:gd name="T105" fmla="*/ 105 h 571"/>
                            <a:gd name="T106" fmla="*/ 259 w 422"/>
                            <a:gd name="T107" fmla="*/ 105 h 571"/>
                            <a:gd name="T108" fmla="*/ 235 w 422"/>
                            <a:gd name="T109" fmla="*/ 101 h 571"/>
                            <a:gd name="T110" fmla="*/ 96 w 422"/>
                            <a:gd name="T111" fmla="*/ 101 h 571"/>
                            <a:gd name="T112" fmla="*/ 96 w 422"/>
                            <a:gd name="T113" fmla="*/ 249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2" h="571">
                              <a:moveTo>
                                <a:pt x="96" y="355"/>
                              </a:moveTo>
                              <a:lnTo>
                                <a:pt x="96" y="571"/>
                              </a:lnTo>
                              <a:lnTo>
                                <a:pt x="0" y="571"/>
                              </a:lnTo>
                              <a:lnTo>
                                <a:pt x="0" y="0"/>
                              </a:lnTo>
                              <a:lnTo>
                                <a:pt x="225" y="0"/>
                              </a:lnTo>
                              <a:lnTo>
                                <a:pt x="268" y="5"/>
                              </a:lnTo>
                              <a:lnTo>
                                <a:pt x="307" y="9"/>
                              </a:lnTo>
                              <a:lnTo>
                                <a:pt x="336" y="19"/>
                              </a:lnTo>
                              <a:lnTo>
                                <a:pt x="360" y="33"/>
                              </a:lnTo>
                              <a:lnTo>
                                <a:pt x="384" y="53"/>
                              </a:lnTo>
                              <a:lnTo>
                                <a:pt x="403" y="86"/>
                              </a:lnTo>
                              <a:lnTo>
                                <a:pt x="412" y="120"/>
                              </a:lnTo>
                              <a:lnTo>
                                <a:pt x="417" y="158"/>
                              </a:lnTo>
                              <a:lnTo>
                                <a:pt x="412" y="197"/>
                              </a:lnTo>
                              <a:lnTo>
                                <a:pt x="408" y="230"/>
                              </a:lnTo>
                              <a:lnTo>
                                <a:pt x="398" y="259"/>
                              </a:lnTo>
                              <a:lnTo>
                                <a:pt x="384" y="283"/>
                              </a:lnTo>
                              <a:lnTo>
                                <a:pt x="355" y="307"/>
                              </a:lnTo>
                              <a:lnTo>
                                <a:pt x="326" y="326"/>
                              </a:lnTo>
                              <a:lnTo>
                                <a:pt x="350" y="336"/>
                              </a:lnTo>
                              <a:lnTo>
                                <a:pt x="369" y="350"/>
                              </a:lnTo>
                              <a:lnTo>
                                <a:pt x="379" y="365"/>
                              </a:lnTo>
                              <a:lnTo>
                                <a:pt x="393" y="389"/>
                              </a:lnTo>
                              <a:lnTo>
                                <a:pt x="398" y="408"/>
                              </a:lnTo>
                              <a:lnTo>
                                <a:pt x="403" y="427"/>
                              </a:lnTo>
                              <a:lnTo>
                                <a:pt x="408" y="451"/>
                              </a:lnTo>
                              <a:lnTo>
                                <a:pt x="412" y="485"/>
                              </a:lnTo>
                              <a:lnTo>
                                <a:pt x="417" y="537"/>
                              </a:lnTo>
                              <a:lnTo>
                                <a:pt x="422" y="571"/>
                              </a:lnTo>
                              <a:lnTo>
                                <a:pt x="312" y="571"/>
                              </a:lnTo>
                              <a:lnTo>
                                <a:pt x="307" y="537"/>
                              </a:lnTo>
                              <a:lnTo>
                                <a:pt x="302" y="489"/>
                              </a:lnTo>
                              <a:lnTo>
                                <a:pt x="297" y="441"/>
                              </a:lnTo>
                              <a:lnTo>
                                <a:pt x="288" y="413"/>
                              </a:lnTo>
                              <a:lnTo>
                                <a:pt x="273" y="389"/>
                              </a:lnTo>
                              <a:lnTo>
                                <a:pt x="254" y="369"/>
                              </a:lnTo>
                              <a:lnTo>
                                <a:pt x="240" y="365"/>
                              </a:lnTo>
                              <a:lnTo>
                                <a:pt x="221" y="355"/>
                              </a:lnTo>
                              <a:lnTo>
                                <a:pt x="201" y="355"/>
                              </a:lnTo>
                              <a:lnTo>
                                <a:pt x="177" y="355"/>
                              </a:lnTo>
                              <a:lnTo>
                                <a:pt x="96" y="355"/>
                              </a:lnTo>
                              <a:close/>
                              <a:moveTo>
                                <a:pt x="96" y="249"/>
                              </a:moveTo>
                              <a:lnTo>
                                <a:pt x="235" y="249"/>
                              </a:lnTo>
                              <a:lnTo>
                                <a:pt x="264" y="249"/>
                              </a:lnTo>
                              <a:lnTo>
                                <a:pt x="283" y="240"/>
                              </a:lnTo>
                              <a:lnTo>
                                <a:pt x="292" y="230"/>
                              </a:lnTo>
                              <a:lnTo>
                                <a:pt x="302" y="216"/>
                              </a:lnTo>
                              <a:lnTo>
                                <a:pt x="302" y="197"/>
                              </a:lnTo>
                              <a:lnTo>
                                <a:pt x="307" y="173"/>
                              </a:lnTo>
                              <a:lnTo>
                                <a:pt x="302" y="149"/>
                              </a:lnTo>
                              <a:lnTo>
                                <a:pt x="297" y="129"/>
                              </a:lnTo>
                              <a:lnTo>
                                <a:pt x="288" y="115"/>
                              </a:lnTo>
                              <a:lnTo>
                                <a:pt x="273" y="105"/>
                              </a:lnTo>
                              <a:lnTo>
                                <a:pt x="259" y="105"/>
                              </a:lnTo>
                              <a:lnTo>
                                <a:pt x="235" y="101"/>
                              </a:lnTo>
                              <a:lnTo>
                                <a:pt x="96" y="101"/>
                              </a:lnTo>
                              <a:lnTo>
                                <a:pt x="9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5"/>
                      <wps:cNvSpPr>
                        <a:spLocks noEditPoints="1"/>
                      </wps:cNvSpPr>
                      <wps:spPr bwMode="auto">
                        <a:xfrm>
                          <a:off x="1358" y="1385"/>
                          <a:ext cx="413" cy="571"/>
                        </a:xfrm>
                        <a:custGeom>
                          <a:avLst/>
                          <a:gdLst>
                            <a:gd name="T0" fmla="*/ 0 w 413"/>
                            <a:gd name="T1" fmla="*/ 0 h 571"/>
                            <a:gd name="T2" fmla="*/ 293 w 413"/>
                            <a:gd name="T3" fmla="*/ 0 h 571"/>
                            <a:gd name="T4" fmla="*/ 336 w 413"/>
                            <a:gd name="T5" fmla="*/ 9 h 571"/>
                            <a:gd name="T6" fmla="*/ 365 w 413"/>
                            <a:gd name="T7" fmla="*/ 29 h 571"/>
                            <a:gd name="T8" fmla="*/ 393 w 413"/>
                            <a:gd name="T9" fmla="*/ 62 h 571"/>
                            <a:gd name="T10" fmla="*/ 408 w 413"/>
                            <a:gd name="T11" fmla="*/ 115 h 571"/>
                            <a:gd name="T12" fmla="*/ 413 w 413"/>
                            <a:gd name="T13" fmla="*/ 173 h 571"/>
                            <a:gd name="T14" fmla="*/ 403 w 413"/>
                            <a:gd name="T15" fmla="*/ 211 h 571"/>
                            <a:gd name="T16" fmla="*/ 384 w 413"/>
                            <a:gd name="T17" fmla="*/ 249 h 571"/>
                            <a:gd name="T18" fmla="*/ 360 w 413"/>
                            <a:gd name="T19" fmla="*/ 278 h 571"/>
                            <a:gd name="T20" fmla="*/ 360 w 413"/>
                            <a:gd name="T21" fmla="*/ 297 h 571"/>
                            <a:gd name="T22" fmla="*/ 389 w 413"/>
                            <a:gd name="T23" fmla="*/ 321 h 571"/>
                            <a:gd name="T24" fmla="*/ 403 w 413"/>
                            <a:gd name="T25" fmla="*/ 355 h 571"/>
                            <a:gd name="T26" fmla="*/ 413 w 413"/>
                            <a:gd name="T27" fmla="*/ 398 h 571"/>
                            <a:gd name="T28" fmla="*/ 413 w 413"/>
                            <a:gd name="T29" fmla="*/ 446 h 571"/>
                            <a:gd name="T30" fmla="*/ 398 w 413"/>
                            <a:gd name="T31" fmla="*/ 494 h 571"/>
                            <a:gd name="T32" fmla="*/ 379 w 413"/>
                            <a:gd name="T33" fmla="*/ 528 h 571"/>
                            <a:gd name="T34" fmla="*/ 355 w 413"/>
                            <a:gd name="T35" fmla="*/ 552 h 571"/>
                            <a:gd name="T36" fmla="*/ 307 w 413"/>
                            <a:gd name="T37" fmla="*/ 566 h 571"/>
                            <a:gd name="T38" fmla="*/ 0 w 413"/>
                            <a:gd name="T39" fmla="*/ 571 h 571"/>
                            <a:gd name="T40" fmla="*/ 230 w 413"/>
                            <a:gd name="T41" fmla="*/ 470 h 571"/>
                            <a:gd name="T42" fmla="*/ 264 w 413"/>
                            <a:gd name="T43" fmla="*/ 465 h 571"/>
                            <a:gd name="T44" fmla="*/ 283 w 413"/>
                            <a:gd name="T45" fmla="*/ 456 h 571"/>
                            <a:gd name="T46" fmla="*/ 297 w 413"/>
                            <a:gd name="T47" fmla="*/ 432 h 571"/>
                            <a:gd name="T48" fmla="*/ 302 w 413"/>
                            <a:gd name="T49" fmla="*/ 398 h 571"/>
                            <a:gd name="T50" fmla="*/ 297 w 413"/>
                            <a:gd name="T51" fmla="*/ 369 h 571"/>
                            <a:gd name="T52" fmla="*/ 283 w 413"/>
                            <a:gd name="T53" fmla="*/ 345 h 571"/>
                            <a:gd name="T54" fmla="*/ 235 w 413"/>
                            <a:gd name="T55" fmla="*/ 336 h 571"/>
                            <a:gd name="T56" fmla="*/ 101 w 413"/>
                            <a:gd name="T57" fmla="*/ 470 h 571"/>
                            <a:gd name="T58" fmla="*/ 230 w 413"/>
                            <a:gd name="T59" fmla="*/ 235 h 571"/>
                            <a:gd name="T60" fmla="*/ 264 w 413"/>
                            <a:gd name="T61" fmla="*/ 230 h 571"/>
                            <a:gd name="T62" fmla="*/ 283 w 413"/>
                            <a:gd name="T63" fmla="*/ 221 h 571"/>
                            <a:gd name="T64" fmla="*/ 297 w 413"/>
                            <a:gd name="T65" fmla="*/ 197 h 571"/>
                            <a:gd name="T66" fmla="*/ 302 w 413"/>
                            <a:gd name="T67" fmla="*/ 163 h 571"/>
                            <a:gd name="T68" fmla="*/ 297 w 413"/>
                            <a:gd name="T69" fmla="*/ 134 h 571"/>
                            <a:gd name="T70" fmla="*/ 283 w 413"/>
                            <a:gd name="T71" fmla="*/ 115 h 571"/>
                            <a:gd name="T72" fmla="*/ 235 w 413"/>
                            <a:gd name="T73" fmla="*/ 101 h 571"/>
                            <a:gd name="T74" fmla="*/ 101 w 413"/>
                            <a:gd name="T75" fmla="*/ 235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13" h="571">
                              <a:moveTo>
                                <a:pt x="0" y="571"/>
                              </a:moveTo>
                              <a:lnTo>
                                <a:pt x="0" y="0"/>
                              </a:lnTo>
                              <a:lnTo>
                                <a:pt x="264" y="0"/>
                              </a:lnTo>
                              <a:lnTo>
                                <a:pt x="293" y="0"/>
                              </a:lnTo>
                              <a:lnTo>
                                <a:pt x="317" y="5"/>
                              </a:lnTo>
                              <a:lnTo>
                                <a:pt x="336" y="9"/>
                              </a:lnTo>
                              <a:lnTo>
                                <a:pt x="350" y="19"/>
                              </a:lnTo>
                              <a:lnTo>
                                <a:pt x="365" y="29"/>
                              </a:lnTo>
                              <a:lnTo>
                                <a:pt x="379" y="43"/>
                              </a:lnTo>
                              <a:lnTo>
                                <a:pt x="393" y="62"/>
                              </a:lnTo>
                              <a:lnTo>
                                <a:pt x="403" y="86"/>
                              </a:lnTo>
                              <a:lnTo>
                                <a:pt x="408" y="115"/>
                              </a:lnTo>
                              <a:lnTo>
                                <a:pt x="413" y="149"/>
                              </a:lnTo>
                              <a:lnTo>
                                <a:pt x="413" y="173"/>
                              </a:lnTo>
                              <a:lnTo>
                                <a:pt x="408" y="192"/>
                              </a:lnTo>
                              <a:lnTo>
                                <a:pt x="403" y="211"/>
                              </a:lnTo>
                              <a:lnTo>
                                <a:pt x="393" y="230"/>
                              </a:lnTo>
                              <a:lnTo>
                                <a:pt x="384" y="249"/>
                              </a:lnTo>
                              <a:lnTo>
                                <a:pt x="374" y="264"/>
                              </a:lnTo>
                              <a:lnTo>
                                <a:pt x="360" y="278"/>
                              </a:lnTo>
                              <a:lnTo>
                                <a:pt x="345" y="288"/>
                              </a:lnTo>
                              <a:lnTo>
                                <a:pt x="360" y="297"/>
                              </a:lnTo>
                              <a:lnTo>
                                <a:pt x="374" y="307"/>
                              </a:lnTo>
                              <a:lnTo>
                                <a:pt x="389" y="321"/>
                              </a:lnTo>
                              <a:lnTo>
                                <a:pt x="398" y="336"/>
                              </a:lnTo>
                              <a:lnTo>
                                <a:pt x="403" y="355"/>
                              </a:lnTo>
                              <a:lnTo>
                                <a:pt x="408" y="374"/>
                              </a:lnTo>
                              <a:lnTo>
                                <a:pt x="413" y="398"/>
                              </a:lnTo>
                              <a:lnTo>
                                <a:pt x="413" y="417"/>
                              </a:lnTo>
                              <a:lnTo>
                                <a:pt x="413" y="446"/>
                              </a:lnTo>
                              <a:lnTo>
                                <a:pt x="408" y="470"/>
                              </a:lnTo>
                              <a:lnTo>
                                <a:pt x="398" y="494"/>
                              </a:lnTo>
                              <a:lnTo>
                                <a:pt x="393" y="513"/>
                              </a:lnTo>
                              <a:lnTo>
                                <a:pt x="379" y="528"/>
                              </a:lnTo>
                              <a:lnTo>
                                <a:pt x="369" y="542"/>
                              </a:lnTo>
                              <a:lnTo>
                                <a:pt x="355" y="552"/>
                              </a:lnTo>
                              <a:lnTo>
                                <a:pt x="345" y="557"/>
                              </a:lnTo>
                              <a:lnTo>
                                <a:pt x="307" y="566"/>
                              </a:lnTo>
                              <a:lnTo>
                                <a:pt x="254" y="571"/>
                              </a:lnTo>
                              <a:lnTo>
                                <a:pt x="0" y="571"/>
                              </a:lnTo>
                              <a:close/>
                              <a:moveTo>
                                <a:pt x="101" y="470"/>
                              </a:moveTo>
                              <a:lnTo>
                                <a:pt x="230" y="470"/>
                              </a:lnTo>
                              <a:lnTo>
                                <a:pt x="249" y="465"/>
                              </a:lnTo>
                              <a:lnTo>
                                <a:pt x="264" y="465"/>
                              </a:lnTo>
                              <a:lnTo>
                                <a:pt x="273" y="461"/>
                              </a:lnTo>
                              <a:lnTo>
                                <a:pt x="283" y="456"/>
                              </a:lnTo>
                              <a:lnTo>
                                <a:pt x="293" y="441"/>
                              </a:lnTo>
                              <a:lnTo>
                                <a:pt x="297" y="432"/>
                              </a:lnTo>
                              <a:lnTo>
                                <a:pt x="302" y="417"/>
                              </a:lnTo>
                              <a:lnTo>
                                <a:pt x="302" y="398"/>
                              </a:lnTo>
                              <a:lnTo>
                                <a:pt x="302" y="384"/>
                              </a:lnTo>
                              <a:lnTo>
                                <a:pt x="297" y="369"/>
                              </a:lnTo>
                              <a:lnTo>
                                <a:pt x="293" y="355"/>
                              </a:lnTo>
                              <a:lnTo>
                                <a:pt x="283" y="345"/>
                              </a:lnTo>
                              <a:lnTo>
                                <a:pt x="264" y="341"/>
                              </a:lnTo>
                              <a:lnTo>
                                <a:pt x="235" y="336"/>
                              </a:lnTo>
                              <a:lnTo>
                                <a:pt x="101" y="336"/>
                              </a:lnTo>
                              <a:lnTo>
                                <a:pt x="101" y="470"/>
                              </a:lnTo>
                              <a:close/>
                              <a:moveTo>
                                <a:pt x="101" y="235"/>
                              </a:moveTo>
                              <a:lnTo>
                                <a:pt x="230" y="235"/>
                              </a:lnTo>
                              <a:lnTo>
                                <a:pt x="249" y="235"/>
                              </a:lnTo>
                              <a:lnTo>
                                <a:pt x="264" y="230"/>
                              </a:lnTo>
                              <a:lnTo>
                                <a:pt x="273" y="225"/>
                              </a:lnTo>
                              <a:lnTo>
                                <a:pt x="283" y="221"/>
                              </a:lnTo>
                              <a:lnTo>
                                <a:pt x="293" y="211"/>
                              </a:lnTo>
                              <a:lnTo>
                                <a:pt x="297" y="197"/>
                              </a:lnTo>
                              <a:lnTo>
                                <a:pt x="302" y="182"/>
                              </a:lnTo>
                              <a:lnTo>
                                <a:pt x="302" y="163"/>
                              </a:lnTo>
                              <a:lnTo>
                                <a:pt x="302" y="149"/>
                              </a:lnTo>
                              <a:lnTo>
                                <a:pt x="297" y="134"/>
                              </a:lnTo>
                              <a:lnTo>
                                <a:pt x="293" y="125"/>
                              </a:lnTo>
                              <a:lnTo>
                                <a:pt x="283" y="115"/>
                              </a:lnTo>
                              <a:lnTo>
                                <a:pt x="264" y="105"/>
                              </a:lnTo>
                              <a:lnTo>
                                <a:pt x="235" y="101"/>
                              </a:lnTo>
                              <a:lnTo>
                                <a:pt x="101" y="101"/>
                              </a:lnTo>
                              <a:lnTo>
                                <a:pt x="101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6"/>
                      <wps:cNvSpPr>
                        <a:spLocks/>
                      </wps:cNvSpPr>
                      <wps:spPr bwMode="auto">
                        <a:xfrm>
                          <a:off x="888" y="1020"/>
                          <a:ext cx="355" cy="1104"/>
                        </a:xfrm>
                        <a:custGeom>
                          <a:avLst/>
                          <a:gdLst>
                            <a:gd name="T0" fmla="*/ 177 w 355"/>
                            <a:gd name="T1" fmla="*/ 1104 h 1104"/>
                            <a:gd name="T2" fmla="*/ 158 w 355"/>
                            <a:gd name="T3" fmla="*/ 1094 h 1104"/>
                            <a:gd name="T4" fmla="*/ 134 w 355"/>
                            <a:gd name="T5" fmla="*/ 1070 h 1104"/>
                            <a:gd name="T6" fmla="*/ 106 w 355"/>
                            <a:gd name="T7" fmla="*/ 1037 h 1104"/>
                            <a:gd name="T8" fmla="*/ 77 w 355"/>
                            <a:gd name="T9" fmla="*/ 989 h 1104"/>
                            <a:gd name="T10" fmla="*/ 48 w 355"/>
                            <a:gd name="T11" fmla="*/ 926 h 1104"/>
                            <a:gd name="T12" fmla="*/ 24 w 355"/>
                            <a:gd name="T13" fmla="*/ 859 h 1104"/>
                            <a:gd name="T14" fmla="*/ 14 w 355"/>
                            <a:gd name="T15" fmla="*/ 821 h 1104"/>
                            <a:gd name="T16" fmla="*/ 10 w 355"/>
                            <a:gd name="T17" fmla="*/ 782 h 1104"/>
                            <a:gd name="T18" fmla="*/ 5 w 355"/>
                            <a:gd name="T19" fmla="*/ 744 h 1104"/>
                            <a:gd name="T20" fmla="*/ 0 w 355"/>
                            <a:gd name="T21" fmla="*/ 701 h 1104"/>
                            <a:gd name="T22" fmla="*/ 0 w 355"/>
                            <a:gd name="T23" fmla="*/ 658 h 1104"/>
                            <a:gd name="T24" fmla="*/ 5 w 355"/>
                            <a:gd name="T25" fmla="*/ 610 h 1104"/>
                            <a:gd name="T26" fmla="*/ 14 w 355"/>
                            <a:gd name="T27" fmla="*/ 552 h 1104"/>
                            <a:gd name="T28" fmla="*/ 24 w 355"/>
                            <a:gd name="T29" fmla="*/ 499 h 1104"/>
                            <a:gd name="T30" fmla="*/ 53 w 355"/>
                            <a:gd name="T31" fmla="*/ 379 h 1104"/>
                            <a:gd name="T32" fmla="*/ 86 w 355"/>
                            <a:gd name="T33" fmla="*/ 264 h 1104"/>
                            <a:gd name="T34" fmla="*/ 149 w 355"/>
                            <a:gd name="T35" fmla="*/ 77 h 1104"/>
                            <a:gd name="T36" fmla="*/ 177 w 355"/>
                            <a:gd name="T37" fmla="*/ 0 h 1104"/>
                            <a:gd name="T38" fmla="*/ 201 w 355"/>
                            <a:gd name="T39" fmla="*/ 82 h 1104"/>
                            <a:gd name="T40" fmla="*/ 264 w 355"/>
                            <a:gd name="T41" fmla="*/ 283 h 1104"/>
                            <a:gd name="T42" fmla="*/ 297 w 355"/>
                            <a:gd name="T43" fmla="*/ 398 h 1104"/>
                            <a:gd name="T44" fmla="*/ 326 w 355"/>
                            <a:gd name="T45" fmla="*/ 514 h 1104"/>
                            <a:gd name="T46" fmla="*/ 345 w 355"/>
                            <a:gd name="T47" fmla="*/ 619 h 1104"/>
                            <a:gd name="T48" fmla="*/ 355 w 355"/>
                            <a:gd name="T49" fmla="*/ 706 h 1104"/>
                            <a:gd name="T50" fmla="*/ 350 w 355"/>
                            <a:gd name="T51" fmla="*/ 749 h 1104"/>
                            <a:gd name="T52" fmla="*/ 345 w 355"/>
                            <a:gd name="T53" fmla="*/ 787 h 1104"/>
                            <a:gd name="T54" fmla="*/ 341 w 355"/>
                            <a:gd name="T55" fmla="*/ 826 h 1104"/>
                            <a:gd name="T56" fmla="*/ 331 w 355"/>
                            <a:gd name="T57" fmla="*/ 859 h 1104"/>
                            <a:gd name="T58" fmla="*/ 307 w 355"/>
                            <a:gd name="T59" fmla="*/ 926 h 1104"/>
                            <a:gd name="T60" fmla="*/ 283 w 355"/>
                            <a:gd name="T61" fmla="*/ 984 h 1104"/>
                            <a:gd name="T62" fmla="*/ 254 w 355"/>
                            <a:gd name="T63" fmla="*/ 1037 h 1104"/>
                            <a:gd name="T64" fmla="*/ 225 w 355"/>
                            <a:gd name="T65" fmla="*/ 1070 h 1104"/>
                            <a:gd name="T66" fmla="*/ 197 w 355"/>
                            <a:gd name="T67" fmla="*/ 1094 h 1104"/>
                            <a:gd name="T68" fmla="*/ 177 w 355"/>
                            <a:gd name="T69" fmla="*/ 1104 h 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5" h="1104">
                              <a:moveTo>
                                <a:pt x="177" y="1104"/>
                              </a:moveTo>
                              <a:lnTo>
                                <a:pt x="158" y="1094"/>
                              </a:lnTo>
                              <a:lnTo>
                                <a:pt x="134" y="1070"/>
                              </a:lnTo>
                              <a:lnTo>
                                <a:pt x="106" y="1037"/>
                              </a:lnTo>
                              <a:lnTo>
                                <a:pt x="77" y="989"/>
                              </a:lnTo>
                              <a:lnTo>
                                <a:pt x="48" y="926"/>
                              </a:lnTo>
                              <a:lnTo>
                                <a:pt x="24" y="859"/>
                              </a:lnTo>
                              <a:lnTo>
                                <a:pt x="14" y="821"/>
                              </a:lnTo>
                              <a:lnTo>
                                <a:pt x="10" y="782"/>
                              </a:lnTo>
                              <a:lnTo>
                                <a:pt x="5" y="744"/>
                              </a:lnTo>
                              <a:lnTo>
                                <a:pt x="0" y="701"/>
                              </a:lnTo>
                              <a:lnTo>
                                <a:pt x="0" y="658"/>
                              </a:lnTo>
                              <a:lnTo>
                                <a:pt x="5" y="610"/>
                              </a:lnTo>
                              <a:lnTo>
                                <a:pt x="14" y="552"/>
                              </a:lnTo>
                              <a:lnTo>
                                <a:pt x="24" y="499"/>
                              </a:lnTo>
                              <a:lnTo>
                                <a:pt x="53" y="379"/>
                              </a:lnTo>
                              <a:lnTo>
                                <a:pt x="86" y="264"/>
                              </a:lnTo>
                              <a:lnTo>
                                <a:pt x="149" y="77"/>
                              </a:lnTo>
                              <a:lnTo>
                                <a:pt x="177" y="0"/>
                              </a:lnTo>
                              <a:lnTo>
                                <a:pt x="201" y="82"/>
                              </a:lnTo>
                              <a:lnTo>
                                <a:pt x="264" y="283"/>
                              </a:lnTo>
                              <a:lnTo>
                                <a:pt x="297" y="398"/>
                              </a:lnTo>
                              <a:lnTo>
                                <a:pt x="326" y="514"/>
                              </a:lnTo>
                              <a:lnTo>
                                <a:pt x="345" y="619"/>
                              </a:lnTo>
                              <a:lnTo>
                                <a:pt x="355" y="706"/>
                              </a:lnTo>
                              <a:lnTo>
                                <a:pt x="350" y="749"/>
                              </a:lnTo>
                              <a:lnTo>
                                <a:pt x="345" y="787"/>
                              </a:lnTo>
                              <a:lnTo>
                                <a:pt x="341" y="826"/>
                              </a:lnTo>
                              <a:lnTo>
                                <a:pt x="331" y="859"/>
                              </a:lnTo>
                              <a:lnTo>
                                <a:pt x="307" y="926"/>
                              </a:lnTo>
                              <a:lnTo>
                                <a:pt x="283" y="984"/>
                              </a:lnTo>
                              <a:lnTo>
                                <a:pt x="254" y="1037"/>
                              </a:lnTo>
                              <a:lnTo>
                                <a:pt x="225" y="1070"/>
                              </a:lnTo>
                              <a:lnTo>
                                <a:pt x="197" y="1094"/>
                              </a:lnTo>
                              <a:lnTo>
                                <a:pt x="177" y="1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"/>
                      <wps:cNvSpPr>
                        <a:spLocks/>
                      </wps:cNvSpPr>
                      <wps:spPr bwMode="auto">
                        <a:xfrm>
                          <a:off x="888" y="1020"/>
                          <a:ext cx="355" cy="1104"/>
                        </a:xfrm>
                        <a:custGeom>
                          <a:avLst/>
                          <a:gdLst>
                            <a:gd name="T0" fmla="*/ 177 w 355"/>
                            <a:gd name="T1" fmla="*/ 1104 h 1104"/>
                            <a:gd name="T2" fmla="*/ 158 w 355"/>
                            <a:gd name="T3" fmla="*/ 1094 h 1104"/>
                            <a:gd name="T4" fmla="*/ 134 w 355"/>
                            <a:gd name="T5" fmla="*/ 1070 h 1104"/>
                            <a:gd name="T6" fmla="*/ 106 w 355"/>
                            <a:gd name="T7" fmla="*/ 1037 h 1104"/>
                            <a:gd name="T8" fmla="*/ 77 w 355"/>
                            <a:gd name="T9" fmla="*/ 989 h 1104"/>
                            <a:gd name="T10" fmla="*/ 48 w 355"/>
                            <a:gd name="T11" fmla="*/ 926 h 1104"/>
                            <a:gd name="T12" fmla="*/ 24 w 355"/>
                            <a:gd name="T13" fmla="*/ 859 h 1104"/>
                            <a:gd name="T14" fmla="*/ 14 w 355"/>
                            <a:gd name="T15" fmla="*/ 821 h 1104"/>
                            <a:gd name="T16" fmla="*/ 10 w 355"/>
                            <a:gd name="T17" fmla="*/ 782 h 1104"/>
                            <a:gd name="T18" fmla="*/ 5 w 355"/>
                            <a:gd name="T19" fmla="*/ 744 h 1104"/>
                            <a:gd name="T20" fmla="*/ 0 w 355"/>
                            <a:gd name="T21" fmla="*/ 701 h 1104"/>
                            <a:gd name="T22" fmla="*/ 0 w 355"/>
                            <a:gd name="T23" fmla="*/ 658 h 1104"/>
                            <a:gd name="T24" fmla="*/ 5 w 355"/>
                            <a:gd name="T25" fmla="*/ 610 h 1104"/>
                            <a:gd name="T26" fmla="*/ 14 w 355"/>
                            <a:gd name="T27" fmla="*/ 552 h 1104"/>
                            <a:gd name="T28" fmla="*/ 24 w 355"/>
                            <a:gd name="T29" fmla="*/ 499 h 1104"/>
                            <a:gd name="T30" fmla="*/ 53 w 355"/>
                            <a:gd name="T31" fmla="*/ 379 h 1104"/>
                            <a:gd name="T32" fmla="*/ 86 w 355"/>
                            <a:gd name="T33" fmla="*/ 264 h 1104"/>
                            <a:gd name="T34" fmla="*/ 149 w 355"/>
                            <a:gd name="T35" fmla="*/ 77 h 1104"/>
                            <a:gd name="T36" fmla="*/ 177 w 355"/>
                            <a:gd name="T37" fmla="*/ 0 h 1104"/>
                            <a:gd name="T38" fmla="*/ 201 w 355"/>
                            <a:gd name="T39" fmla="*/ 82 h 1104"/>
                            <a:gd name="T40" fmla="*/ 264 w 355"/>
                            <a:gd name="T41" fmla="*/ 283 h 1104"/>
                            <a:gd name="T42" fmla="*/ 297 w 355"/>
                            <a:gd name="T43" fmla="*/ 398 h 1104"/>
                            <a:gd name="T44" fmla="*/ 326 w 355"/>
                            <a:gd name="T45" fmla="*/ 514 h 1104"/>
                            <a:gd name="T46" fmla="*/ 345 w 355"/>
                            <a:gd name="T47" fmla="*/ 619 h 1104"/>
                            <a:gd name="T48" fmla="*/ 355 w 355"/>
                            <a:gd name="T49" fmla="*/ 706 h 1104"/>
                            <a:gd name="T50" fmla="*/ 350 w 355"/>
                            <a:gd name="T51" fmla="*/ 749 h 1104"/>
                            <a:gd name="T52" fmla="*/ 345 w 355"/>
                            <a:gd name="T53" fmla="*/ 787 h 1104"/>
                            <a:gd name="T54" fmla="*/ 341 w 355"/>
                            <a:gd name="T55" fmla="*/ 826 h 1104"/>
                            <a:gd name="T56" fmla="*/ 331 w 355"/>
                            <a:gd name="T57" fmla="*/ 859 h 1104"/>
                            <a:gd name="T58" fmla="*/ 307 w 355"/>
                            <a:gd name="T59" fmla="*/ 926 h 1104"/>
                            <a:gd name="T60" fmla="*/ 283 w 355"/>
                            <a:gd name="T61" fmla="*/ 984 h 1104"/>
                            <a:gd name="T62" fmla="*/ 254 w 355"/>
                            <a:gd name="T63" fmla="*/ 1037 h 1104"/>
                            <a:gd name="T64" fmla="*/ 225 w 355"/>
                            <a:gd name="T65" fmla="*/ 1070 h 1104"/>
                            <a:gd name="T66" fmla="*/ 197 w 355"/>
                            <a:gd name="T67" fmla="*/ 1094 h 1104"/>
                            <a:gd name="T68" fmla="*/ 177 w 355"/>
                            <a:gd name="T69" fmla="*/ 1104 h 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5" h="1104">
                              <a:moveTo>
                                <a:pt x="177" y="1104"/>
                              </a:moveTo>
                              <a:lnTo>
                                <a:pt x="158" y="1094"/>
                              </a:lnTo>
                              <a:lnTo>
                                <a:pt x="134" y="1070"/>
                              </a:lnTo>
                              <a:lnTo>
                                <a:pt x="106" y="1037"/>
                              </a:lnTo>
                              <a:lnTo>
                                <a:pt x="77" y="989"/>
                              </a:lnTo>
                              <a:lnTo>
                                <a:pt x="48" y="926"/>
                              </a:lnTo>
                              <a:lnTo>
                                <a:pt x="24" y="859"/>
                              </a:lnTo>
                              <a:lnTo>
                                <a:pt x="14" y="821"/>
                              </a:lnTo>
                              <a:lnTo>
                                <a:pt x="10" y="782"/>
                              </a:lnTo>
                              <a:lnTo>
                                <a:pt x="5" y="744"/>
                              </a:lnTo>
                              <a:lnTo>
                                <a:pt x="0" y="701"/>
                              </a:lnTo>
                              <a:lnTo>
                                <a:pt x="0" y="658"/>
                              </a:lnTo>
                              <a:lnTo>
                                <a:pt x="5" y="610"/>
                              </a:lnTo>
                              <a:lnTo>
                                <a:pt x="14" y="552"/>
                              </a:lnTo>
                              <a:lnTo>
                                <a:pt x="24" y="499"/>
                              </a:lnTo>
                              <a:lnTo>
                                <a:pt x="53" y="379"/>
                              </a:lnTo>
                              <a:lnTo>
                                <a:pt x="86" y="264"/>
                              </a:lnTo>
                              <a:lnTo>
                                <a:pt x="149" y="77"/>
                              </a:lnTo>
                              <a:lnTo>
                                <a:pt x="177" y="0"/>
                              </a:lnTo>
                              <a:lnTo>
                                <a:pt x="201" y="82"/>
                              </a:lnTo>
                              <a:lnTo>
                                <a:pt x="264" y="283"/>
                              </a:lnTo>
                              <a:lnTo>
                                <a:pt x="297" y="398"/>
                              </a:lnTo>
                              <a:lnTo>
                                <a:pt x="326" y="514"/>
                              </a:lnTo>
                              <a:lnTo>
                                <a:pt x="345" y="619"/>
                              </a:lnTo>
                              <a:lnTo>
                                <a:pt x="355" y="706"/>
                              </a:lnTo>
                              <a:lnTo>
                                <a:pt x="350" y="749"/>
                              </a:lnTo>
                              <a:lnTo>
                                <a:pt x="345" y="787"/>
                              </a:lnTo>
                              <a:lnTo>
                                <a:pt x="341" y="826"/>
                              </a:lnTo>
                              <a:lnTo>
                                <a:pt x="331" y="859"/>
                              </a:lnTo>
                              <a:lnTo>
                                <a:pt x="307" y="926"/>
                              </a:lnTo>
                              <a:lnTo>
                                <a:pt x="283" y="984"/>
                              </a:lnTo>
                              <a:lnTo>
                                <a:pt x="254" y="1037"/>
                              </a:lnTo>
                              <a:lnTo>
                                <a:pt x="225" y="1070"/>
                              </a:lnTo>
                              <a:lnTo>
                                <a:pt x="197" y="1094"/>
                              </a:lnTo>
                              <a:lnTo>
                                <a:pt x="177" y="110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8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8"/>
                      <wps:cNvSpPr>
                        <a:spLocks/>
                      </wps:cNvSpPr>
                      <wps:spPr bwMode="auto">
                        <a:xfrm>
                          <a:off x="888" y="1020"/>
                          <a:ext cx="240" cy="1104"/>
                        </a:xfrm>
                        <a:custGeom>
                          <a:avLst/>
                          <a:gdLst>
                            <a:gd name="T0" fmla="*/ 177 w 240"/>
                            <a:gd name="T1" fmla="*/ 1104 h 1104"/>
                            <a:gd name="T2" fmla="*/ 158 w 240"/>
                            <a:gd name="T3" fmla="*/ 1094 h 1104"/>
                            <a:gd name="T4" fmla="*/ 134 w 240"/>
                            <a:gd name="T5" fmla="*/ 1070 h 1104"/>
                            <a:gd name="T6" fmla="*/ 106 w 240"/>
                            <a:gd name="T7" fmla="*/ 1037 h 1104"/>
                            <a:gd name="T8" fmla="*/ 77 w 240"/>
                            <a:gd name="T9" fmla="*/ 989 h 1104"/>
                            <a:gd name="T10" fmla="*/ 48 w 240"/>
                            <a:gd name="T11" fmla="*/ 926 h 1104"/>
                            <a:gd name="T12" fmla="*/ 24 w 240"/>
                            <a:gd name="T13" fmla="*/ 859 h 1104"/>
                            <a:gd name="T14" fmla="*/ 14 w 240"/>
                            <a:gd name="T15" fmla="*/ 821 h 1104"/>
                            <a:gd name="T16" fmla="*/ 10 w 240"/>
                            <a:gd name="T17" fmla="*/ 782 h 1104"/>
                            <a:gd name="T18" fmla="*/ 5 w 240"/>
                            <a:gd name="T19" fmla="*/ 744 h 1104"/>
                            <a:gd name="T20" fmla="*/ 0 w 240"/>
                            <a:gd name="T21" fmla="*/ 701 h 1104"/>
                            <a:gd name="T22" fmla="*/ 0 w 240"/>
                            <a:gd name="T23" fmla="*/ 658 h 1104"/>
                            <a:gd name="T24" fmla="*/ 5 w 240"/>
                            <a:gd name="T25" fmla="*/ 610 h 1104"/>
                            <a:gd name="T26" fmla="*/ 14 w 240"/>
                            <a:gd name="T27" fmla="*/ 552 h 1104"/>
                            <a:gd name="T28" fmla="*/ 24 w 240"/>
                            <a:gd name="T29" fmla="*/ 499 h 1104"/>
                            <a:gd name="T30" fmla="*/ 53 w 240"/>
                            <a:gd name="T31" fmla="*/ 379 h 1104"/>
                            <a:gd name="T32" fmla="*/ 86 w 240"/>
                            <a:gd name="T33" fmla="*/ 264 h 1104"/>
                            <a:gd name="T34" fmla="*/ 149 w 240"/>
                            <a:gd name="T35" fmla="*/ 77 h 1104"/>
                            <a:gd name="T36" fmla="*/ 177 w 240"/>
                            <a:gd name="T37" fmla="*/ 0 h 1104"/>
                            <a:gd name="T38" fmla="*/ 182 w 240"/>
                            <a:gd name="T39" fmla="*/ 14 h 1104"/>
                            <a:gd name="T40" fmla="*/ 197 w 240"/>
                            <a:gd name="T41" fmla="*/ 58 h 1104"/>
                            <a:gd name="T42" fmla="*/ 211 w 240"/>
                            <a:gd name="T43" fmla="*/ 115 h 1104"/>
                            <a:gd name="T44" fmla="*/ 225 w 240"/>
                            <a:gd name="T45" fmla="*/ 192 h 1104"/>
                            <a:gd name="T46" fmla="*/ 235 w 240"/>
                            <a:gd name="T47" fmla="*/ 274 h 1104"/>
                            <a:gd name="T48" fmla="*/ 240 w 240"/>
                            <a:gd name="T49" fmla="*/ 365 h 1104"/>
                            <a:gd name="T50" fmla="*/ 240 w 240"/>
                            <a:gd name="T51" fmla="*/ 403 h 1104"/>
                            <a:gd name="T52" fmla="*/ 235 w 240"/>
                            <a:gd name="T53" fmla="*/ 437 h 1104"/>
                            <a:gd name="T54" fmla="*/ 225 w 240"/>
                            <a:gd name="T55" fmla="*/ 470 h 1104"/>
                            <a:gd name="T56" fmla="*/ 216 w 240"/>
                            <a:gd name="T57" fmla="*/ 494 h 1104"/>
                            <a:gd name="T58" fmla="*/ 197 w 240"/>
                            <a:gd name="T59" fmla="*/ 547 h 1104"/>
                            <a:gd name="T60" fmla="*/ 173 w 240"/>
                            <a:gd name="T61" fmla="*/ 600 h 1104"/>
                            <a:gd name="T62" fmla="*/ 144 w 240"/>
                            <a:gd name="T63" fmla="*/ 648 h 1104"/>
                            <a:gd name="T64" fmla="*/ 125 w 240"/>
                            <a:gd name="T65" fmla="*/ 706 h 1104"/>
                            <a:gd name="T66" fmla="*/ 115 w 240"/>
                            <a:gd name="T67" fmla="*/ 734 h 1104"/>
                            <a:gd name="T68" fmla="*/ 110 w 240"/>
                            <a:gd name="T69" fmla="*/ 773 h 1104"/>
                            <a:gd name="T70" fmla="*/ 106 w 240"/>
                            <a:gd name="T71" fmla="*/ 811 h 1104"/>
                            <a:gd name="T72" fmla="*/ 106 w 240"/>
                            <a:gd name="T73" fmla="*/ 850 h 1104"/>
                            <a:gd name="T74" fmla="*/ 106 w 240"/>
                            <a:gd name="T75" fmla="*/ 898 h 1104"/>
                            <a:gd name="T76" fmla="*/ 110 w 240"/>
                            <a:gd name="T77" fmla="*/ 941 h 1104"/>
                            <a:gd name="T78" fmla="*/ 120 w 240"/>
                            <a:gd name="T79" fmla="*/ 974 h 1104"/>
                            <a:gd name="T80" fmla="*/ 129 w 240"/>
                            <a:gd name="T81" fmla="*/ 1008 h 1104"/>
                            <a:gd name="T82" fmla="*/ 153 w 240"/>
                            <a:gd name="T83" fmla="*/ 1061 h 1104"/>
                            <a:gd name="T84" fmla="*/ 177 w 240"/>
                            <a:gd name="T85" fmla="*/ 1104 h 1104"/>
                            <a:gd name="T86" fmla="*/ 177 w 240"/>
                            <a:gd name="T87" fmla="*/ 1104 h 1104"/>
                            <a:gd name="T88" fmla="*/ 177 w 240"/>
                            <a:gd name="T89" fmla="*/ 1104 h 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0" h="1104">
                              <a:moveTo>
                                <a:pt x="177" y="1104"/>
                              </a:moveTo>
                              <a:lnTo>
                                <a:pt x="158" y="1094"/>
                              </a:lnTo>
                              <a:lnTo>
                                <a:pt x="134" y="1070"/>
                              </a:lnTo>
                              <a:lnTo>
                                <a:pt x="106" y="1037"/>
                              </a:lnTo>
                              <a:lnTo>
                                <a:pt x="77" y="989"/>
                              </a:lnTo>
                              <a:lnTo>
                                <a:pt x="48" y="926"/>
                              </a:lnTo>
                              <a:lnTo>
                                <a:pt x="24" y="859"/>
                              </a:lnTo>
                              <a:lnTo>
                                <a:pt x="14" y="821"/>
                              </a:lnTo>
                              <a:lnTo>
                                <a:pt x="10" y="782"/>
                              </a:lnTo>
                              <a:lnTo>
                                <a:pt x="5" y="744"/>
                              </a:lnTo>
                              <a:lnTo>
                                <a:pt x="0" y="701"/>
                              </a:lnTo>
                              <a:lnTo>
                                <a:pt x="0" y="658"/>
                              </a:lnTo>
                              <a:lnTo>
                                <a:pt x="5" y="610"/>
                              </a:lnTo>
                              <a:lnTo>
                                <a:pt x="14" y="552"/>
                              </a:lnTo>
                              <a:lnTo>
                                <a:pt x="24" y="499"/>
                              </a:lnTo>
                              <a:lnTo>
                                <a:pt x="53" y="379"/>
                              </a:lnTo>
                              <a:lnTo>
                                <a:pt x="86" y="264"/>
                              </a:lnTo>
                              <a:lnTo>
                                <a:pt x="149" y="77"/>
                              </a:lnTo>
                              <a:lnTo>
                                <a:pt x="177" y="0"/>
                              </a:lnTo>
                              <a:lnTo>
                                <a:pt x="182" y="14"/>
                              </a:lnTo>
                              <a:lnTo>
                                <a:pt x="197" y="58"/>
                              </a:lnTo>
                              <a:lnTo>
                                <a:pt x="211" y="115"/>
                              </a:lnTo>
                              <a:lnTo>
                                <a:pt x="225" y="192"/>
                              </a:lnTo>
                              <a:lnTo>
                                <a:pt x="235" y="274"/>
                              </a:lnTo>
                              <a:lnTo>
                                <a:pt x="240" y="365"/>
                              </a:lnTo>
                              <a:lnTo>
                                <a:pt x="240" y="403"/>
                              </a:lnTo>
                              <a:lnTo>
                                <a:pt x="235" y="437"/>
                              </a:lnTo>
                              <a:lnTo>
                                <a:pt x="225" y="470"/>
                              </a:lnTo>
                              <a:lnTo>
                                <a:pt x="216" y="494"/>
                              </a:lnTo>
                              <a:lnTo>
                                <a:pt x="197" y="547"/>
                              </a:lnTo>
                              <a:lnTo>
                                <a:pt x="173" y="600"/>
                              </a:lnTo>
                              <a:lnTo>
                                <a:pt x="144" y="648"/>
                              </a:lnTo>
                              <a:lnTo>
                                <a:pt x="125" y="706"/>
                              </a:lnTo>
                              <a:lnTo>
                                <a:pt x="115" y="734"/>
                              </a:lnTo>
                              <a:lnTo>
                                <a:pt x="110" y="773"/>
                              </a:lnTo>
                              <a:lnTo>
                                <a:pt x="106" y="811"/>
                              </a:lnTo>
                              <a:lnTo>
                                <a:pt x="106" y="850"/>
                              </a:lnTo>
                              <a:lnTo>
                                <a:pt x="106" y="898"/>
                              </a:lnTo>
                              <a:lnTo>
                                <a:pt x="110" y="941"/>
                              </a:lnTo>
                              <a:lnTo>
                                <a:pt x="120" y="974"/>
                              </a:lnTo>
                              <a:lnTo>
                                <a:pt x="129" y="1008"/>
                              </a:lnTo>
                              <a:lnTo>
                                <a:pt x="153" y="1061"/>
                              </a:lnTo>
                              <a:lnTo>
                                <a:pt x="177" y="1104"/>
                              </a:lnTo>
                              <a:lnTo>
                                <a:pt x="177" y="1104"/>
                              </a:lnTo>
                              <a:lnTo>
                                <a:pt x="177" y="1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9"/>
                      <wps:cNvSpPr>
                        <a:spLocks/>
                      </wps:cNvSpPr>
                      <wps:spPr bwMode="auto">
                        <a:xfrm>
                          <a:off x="888" y="1020"/>
                          <a:ext cx="240" cy="1104"/>
                        </a:xfrm>
                        <a:custGeom>
                          <a:avLst/>
                          <a:gdLst>
                            <a:gd name="T0" fmla="*/ 177 w 240"/>
                            <a:gd name="T1" fmla="*/ 1104 h 1104"/>
                            <a:gd name="T2" fmla="*/ 158 w 240"/>
                            <a:gd name="T3" fmla="*/ 1094 h 1104"/>
                            <a:gd name="T4" fmla="*/ 134 w 240"/>
                            <a:gd name="T5" fmla="*/ 1070 h 1104"/>
                            <a:gd name="T6" fmla="*/ 106 w 240"/>
                            <a:gd name="T7" fmla="*/ 1037 h 1104"/>
                            <a:gd name="T8" fmla="*/ 77 w 240"/>
                            <a:gd name="T9" fmla="*/ 989 h 1104"/>
                            <a:gd name="T10" fmla="*/ 48 w 240"/>
                            <a:gd name="T11" fmla="*/ 926 h 1104"/>
                            <a:gd name="T12" fmla="*/ 24 w 240"/>
                            <a:gd name="T13" fmla="*/ 859 h 1104"/>
                            <a:gd name="T14" fmla="*/ 14 w 240"/>
                            <a:gd name="T15" fmla="*/ 821 h 1104"/>
                            <a:gd name="T16" fmla="*/ 10 w 240"/>
                            <a:gd name="T17" fmla="*/ 782 h 1104"/>
                            <a:gd name="T18" fmla="*/ 5 w 240"/>
                            <a:gd name="T19" fmla="*/ 744 h 1104"/>
                            <a:gd name="T20" fmla="*/ 0 w 240"/>
                            <a:gd name="T21" fmla="*/ 701 h 1104"/>
                            <a:gd name="T22" fmla="*/ 0 w 240"/>
                            <a:gd name="T23" fmla="*/ 658 h 1104"/>
                            <a:gd name="T24" fmla="*/ 5 w 240"/>
                            <a:gd name="T25" fmla="*/ 610 h 1104"/>
                            <a:gd name="T26" fmla="*/ 14 w 240"/>
                            <a:gd name="T27" fmla="*/ 552 h 1104"/>
                            <a:gd name="T28" fmla="*/ 24 w 240"/>
                            <a:gd name="T29" fmla="*/ 499 h 1104"/>
                            <a:gd name="T30" fmla="*/ 53 w 240"/>
                            <a:gd name="T31" fmla="*/ 379 h 1104"/>
                            <a:gd name="T32" fmla="*/ 86 w 240"/>
                            <a:gd name="T33" fmla="*/ 264 h 1104"/>
                            <a:gd name="T34" fmla="*/ 149 w 240"/>
                            <a:gd name="T35" fmla="*/ 77 h 1104"/>
                            <a:gd name="T36" fmla="*/ 177 w 240"/>
                            <a:gd name="T37" fmla="*/ 0 h 1104"/>
                            <a:gd name="T38" fmla="*/ 182 w 240"/>
                            <a:gd name="T39" fmla="*/ 14 h 1104"/>
                            <a:gd name="T40" fmla="*/ 197 w 240"/>
                            <a:gd name="T41" fmla="*/ 58 h 1104"/>
                            <a:gd name="T42" fmla="*/ 211 w 240"/>
                            <a:gd name="T43" fmla="*/ 115 h 1104"/>
                            <a:gd name="T44" fmla="*/ 225 w 240"/>
                            <a:gd name="T45" fmla="*/ 192 h 1104"/>
                            <a:gd name="T46" fmla="*/ 235 w 240"/>
                            <a:gd name="T47" fmla="*/ 274 h 1104"/>
                            <a:gd name="T48" fmla="*/ 240 w 240"/>
                            <a:gd name="T49" fmla="*/ 365 h 1104"/>
                            <a:gd name="T50" fmla="*/ 240 w 240"/>
                            <a:gd name="T51" fmla="*/ 403 h 1104"/>
                            <a:gd name="T52" fmla="*/ 235 w 240"/>
                            <a:gd name="T53" fmla="*/ 437 h 1104"/>
                            <a:gd name="T54" fmla="*/ 225 w 240"/>
                            <a:gd name="T55" fmla="*/ 470 h 1104"/>
                            <a:gd name="T56" fmla="*/ 216 w 240"/>
                            <a:gd name="T57" fmla="*/ 494 h 1104"/>
                            <a:gd name="T58" fmla="*/ 197 w 240"/>
                            <a:gd name="T59" fmla="*/ 547 h 1104"/>
                            <a:gd name="T60" fmla="*/ 173 w 240"/>
                            <a:gd name="T61" fmla="*/ 600 h 1104"/>
                            <a:gd name="T62" fmla="*/ 144 w 240"/>
                            <a:gd name="T63" fmla="*/ 648 h 1104"/>
                            <a:gd name="T64" fmla="*/ 125 w 240"/>
                            <a:gd name="T65" fmla="*/ 706 h 1104"/>
                            <a:gd name="T66" fmla="*/ 115 w 240"/>
                            <a:gd name="T67" fmla="*/ 734 h 1104"/>
                            <a:gd name="T68" fmla="*/ 110 w 240"/>
                            <a:gd name="T69" fmla="*/ 773 h 1104"/>
                            <a:gd name="T70" fmla="*/ 106 w 240"/>
                            <a:gd name="T71" fmla="*/ 811 h 1104"/>
                            <a:gd name="T72" fmla="*/ 106 w 240"/>
                            <a:gd name="T73" fmla="*/ 850 h 1104"/>
                            <a:gd name="T74" fmla="*/ 106 w 240"/>
                            <a:gd name="T75" fmla="*/ 898 h 1104"/>
                            <a:gd name="T76" fmla="*/ 110 w 240"/>
                            <a:gd name="T77" fmla="*/ 941 h 1104"/>
                            <a:gd name="T78" fmla="*/ 120 w 240"/>
                            <a:gd name="T79" fmla="*/ 974 h 1104"/>
                            <a:gd name="T80" fmla="*/ 129 w 240"/>
                            <a:gd name="T81" fmla="*/ 1008 h 1104"/>
                            <a:gd name="T82" fmla="*/ 153 w 240"/>
                            <a:gd name="T83" fmla="*/ 1061 h 1104"/>
                            <a:gd name="T84" fmla="*/ 177 w 240"/>
                            <a:gd name="T85" fmla="*/ 1104 h 1104"/>
                            <a:gd name="T86" fmla="*/ 177 w 240"/>
                            <a:gd name="T87" fmla="*/ 1104 h 1104"/>
                            <a:gd name="T88" fmla="*/ 177 w 240"/>
                            <a:gd name="T89" fmla="*/ 1104 h 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0" h="1104">
                              <a:moveTo>
                                <a:pt x="177" y="1104"/>
                              </a:moveTo>
                              <a:lnTo>
                                <a:pt x="158" y="1094"/>
                              </a:lnTo>
                              <a:lnTo>
                                <a:pt x="134" y="1070"/>
                              </a:lnTo>
                              <a:lnTo>
                                <a:pt x="106" y="1037"/>
                              </a:lnTo>
                              <a:lnTo>
                                <a:pt x="77" y="989"/>
                              </a:lnTo>
                              <a:lnTo>
                                <a:pt x="48" y="926"/>
                              </a:lnTo>
                              <a:lnTo>
                                <a:pt x="24" y="859"/>
                              </a:lnTo>
                              <a:lnTo>
                                <a:pt x="14" y="821"/>
                              </a:lnTo>
                              <a:lnTo>
                                <a:pt x="10" y="782"/>
                              </a:lnTo>
                              <a:lnTo>
                                <a:pt x="5" y="744"/>
                              </a:lnTo>
                              <a:lnTo>
                                <a:pt x="0" y="701"/>
                              </a:lnTo>
                              <a:lnTo>
                                <a:pt x="0" y="658"/>
                              </a:lnTo>
                              <a:lnTo>
                                <a:pt x="5" y="610"/>
                              </a:lnTo>
                              <a:lnTo>
                                <a:pt x="14" y="552"/>
                              </a:lnTo>
                              <a:lnTo>
                                <a:pt x="24" y="499"/>
                              </a:lnTo>
                              <a:lnTo>
                                <a:pt x="53" y="379"/>
                              </a:lnTo>
                              <a:lnTo>
                                <a:pt x="86" y="264"/>
                              </a:lnTo>
                              <a:lnTo>
                                <a:pt x="149" y="77"/>
                              </a:lnTo>
                              <a:lnTo>
                                <a:pt x="177" y="0"/>
                              </a:lnTo>
                              <a:lnTo>
                                <a:pt x="182" y="14"/>
                              </a:lnTo>
                              <a:lnTo>
                                <a:pt x="197" y="58"/>
                              </a:lnTo>
                              <a:lnTo>
                                <a:pt x="211" y="115"/>
                              </a:lnTo>
                              <a:lnTo>
                                <a:pt x="225" y="192"/>
                              </a:lnTo>
                              <a:lnTo>
                                <a:pt x="235" y="274"/>
                              </a:lnTo>
                              <a:lnTo>
                                <a:pt x="240" y="365"/>
                              </a:lnTo>
                              <a:lnTo>
                                <a:pt x="240" y="403"/>
                              </a:lnTo>
                              <a:lnTo>
                                <a:pt x="235" y="437"/>
                              </a:lnTo>
                              <a:lnTo>
                                <a:pt x="225" y="470"/>
                              </a:lnTo>
                              <a:lnTo>
                                <a:pt x="216" y="494"/>
                              </a:lnTo>
                              <a:lnTo>
                                <a:pt x="197" y="547"/>
                              </a:lnTo>
                              <a:lnTo>
                                <a:pt x="173" y="600"/>
                              </a:lnTo>
                              <a:lnTo>
                                <a:pt x="144" y="648"/>
                              </a:lnTo>
                              <a:lnTo>
                                <a:pt x="125" y="706"/>
                              </a:lnTo>
                              <a:lnTo>
                                <a:pt x="115" y="734"/>
                              </a:lnTo>
                              <a:lnTo>
                                <a:pt x="110" y="773"/>
                              </a:lnTo>
                              <a:lnTo>
                                <a:pt x="106" y="811"/>
                              </a:lnTo>
                              <a:lnTo>
                                <a:pt x="106" y="850"/>
                              </a:lnTo>
                              <a:lnTo>
                                <a:pt x="106" y="898"/>
                              </a:lnTo>
                              <a:lnTo>
                                <a:pt x="110" y="941"/>
                              </a:lnTo>
                              <a:lnTo>
                                <a:pt x="120" y="974"/>
                              </a:lnTo>
                              <a:lnTo>
                                <a:pt x="129" y="1008"/>
                              </a:lnTo>
                              <a:lnTo>
                                <a:pt x="153" y="1061"/>
                              </a:lnTo>
                              <a:lnTo>
                                <a:pt x="177" y="1104"/>
                              </a:lnTo>
                              <a:lnTo>
                                <a:pt x="177" y="1104"/>
                              </a:lnTo>
                              <a:lnTo>
                                <a:pt x="177" y="110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8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0"/>
                      <wps:cNvSpPr>
                        <a:spLocks/>
                      </wps:cNvSpPr>
                      <wps:spPr bwMode="auto">
                        <a:xfrm>
                          <a:off x="3488" y="1385"/>
                          <a:ext cx="522" cy="571"/>
                        </a:xfrm>
                        <a:custGeom>
                          <a:avLst/>
                          <a:gdLst>
                            <a:gd name="T0" fmla="*/ 143 w 522"/>
                            <a:gd name="T1" fmla="*/ 0 h 571"/>
                            <a:gd name="T2" fmla="*/ 259 w 522"/>
                            <a:gd name="T3" fmla="*/ 446 h 571"/>
                            <a:gd name="T4" fmla="*/ 379 w 522"/>
                            <a:gd name="T5" fmla="*/ 0 h 571"/>
                            <a:gd name="T6" fmla="*/ 522 w 522"/>
                            <a:gd name="T7" fmla="*/ 0 h 571"/>
                            <a:gd name="T8" fmla="*/ 522 w 522"/>
                            <a:gd name="T9" fmla="*/ 571 h 571"/>
                            <a:gd name="T10" fmla="*/ 426 w 522"/>
                            <a:gd name="T11" fmla="*/ 571 h 571"/>
                            <a:gd name="T12" fmla="*/ 426 w 522"/>
                            <a:gd name="T13" fmla="*/ 144 h 571"/>
                            <a:gd name="T14" fmla="*/ 307 w 522"/>
                            <a:gd name="T15" fmla="*/ 571 h 571"/>
                            <a:gd name="T16" fmla="*/ 206 w 522"/>
                            <a:gd name="T17" fmla="*/ 571 h 571"/>
                            <a:gd name="T18" fmla="*/ 91 w 522"/>
                            <a:gd name="T19" fmla="*/ 144 h 571"/>
                            <a:gd name="T20" fmla="*/ 91 w 522"/>
                            <a:gd name="T21" fmla="*/ 571 h 571"/>
                            <a:gd name="T22" fmla="*/ 0 w 522"/>
                            <a:gd name="T23" fmla="*/ 571 h 571"/>
                            <a:gd name="T24" fmla="*/ 0 w 522"/>
                            <a:gd name="T25" fmla="*/ 0 h 571"/>
                            <a:gd name="T26" fmla="*/ 143 w 522"/>
                            <a:gd name="T27" fmla="*/ 0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2" h="571">
                              <a:moveTo>
                                <a:pt x="143" y="0"/>
                              </a:moveTo>
                              <a:lnTo>
                                <a:pt x="259" y="446"/>
                              </a:lnTo>
                              <a:lnTo>
                                <a:pt x="379" y="0"/>
                              </a:lnTo>
                              <a:lnTo>
                                <a:pt x="522" y="0"/>
                              </a:lnTo>
                              <a:lnTo>
                                <a:pt x="522" y="571"/>
                              </a:lnTo>
                              <a:lnTo>
                                <a:pt x="426" y="571"/>
                              </a:lnTo>
                              <a:lnTo>
                                <a:pt x="426" y="144"/>
                              </a:lnTo>
                              <a:lnTo>
                                <a:pt x="307" y="571"/>
                              </a:lnTo>
                              <a:lnTo>
                                <a:pt x="206" y="571"/>
                              </a:lnTo>
                              <a:lnTo>
                                <a:pt x="91" y="144"/>
                              </a:lnTo>
                              <a:lnTo>
                                <a:pt x="91" y="571"/>
                              </a:lnTo>
                              <a:lnTo>
                                <a:pt x="0" y="571"/>
                              </a:ln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1"/>
                      <wps:cNvSpPr>
                        <a:spLocks noChangeArrowheads="1"/>
                      </wps:cNvSpPr>
                      <wps:spPr bwMode="auto">
                        <a:xfrm>
                          <a:off x="1363" y="2009"/>
                          <a:ext cx="2643" cy="96"/>
                        </a:xfrm>
                        <a:prstGeom prst="rect">
                          <a:avLst/>
                        </a:prstGeom>
                        <a:solidFill>
                          <a:srgbClr val="F3B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2"/>
                      <wps:cNvSpPr>
                        <a:spLocks noEditPoints="1"/>
                      </wps:cNvSpPr>
                      <wps:spPr bwMode="auto">
                        <a:xfrm>
                          <a:off x="4092" y="1385"/>
                          <a:ext cx="1530" cy="734"/>
                        </a:xfrm>
                        <a:custGeom>
                          <a:avLst/>
                          <a:gdLst>
                            <a:gd name="T0" fmla="*/ 1122 w 1530"/>
                            <a:gd name="T1" fmla="*/ 605 h 734"/>
                            <a:gd name="T2" fmla="*/ 1175 w 1530"/>
                            <a:gd name="T3" fmla="*/ 590 h 734"/>
                            <a:gd name="T4" fmla="*/ 1218 w 1530"/>
                            <a:gd name="T5" fmla="*/ 542 h 734"/>
                            <a:gd name="T6" fmla="*/ 1242 w 1530"/>
                            <a:gd name="T7" fmla="*/ 475 h 734"/>
                            <a:gd name="T8" fmla="*/ 1223 w 1530"/>
                            <a:gd name="T9" fmla="*/ 437 h 734"/>
                            <a:gd name="T10" fmla="*/ 1180 w 1530"/>
                            <a:gd name="T11" fmla="*/ 427 h 734"/>
                            <a:gd name="T12" fmla="*/ 1012 w 1530"/>
                            <a:gd name="T13" fmla="*/ 417 h 734"/>
                            <a:gd name="T14" fmla="*/ 983 w 1530"/>
                            <a:gd name="T15" fmla="*/ 393 h 734"/>
                            <a:gd name="T16" fmla="*/ 969 w 1530"/>
                            <a:gd name="T17" fmla="*/ 307 h 734"/>
                            <a:gd name="T18" fmla="*/ 1007 w 1530"/>
                            <a:gd name="T19" fmla="*/ 177 h 734"/>
                            <a:gd name="T20" fmla="*/ 1079 w 1530"/>
                            <a:gd name="T21" fmla="*/ 77 h 734"/>
                            <a:gd name="T22" fmla="*/ 1175 w 1530"/>
                            <a:gd name="T23" fmla="*/ 9 h 734"/>
                            <a:gd name="T24" fmla="*/ 1276 w 1530"/>
                            <a:gd name="T25" fmla="*/ 0 h 734"/>
                            <a:gd name="T26" fmla="*/ 1252 w 1530"/>
                            <a:gd name="T27" fmla="*/ 129 h 734"/>
                            <a:gd name="T28" fmla="*/ 1161 w 1530"/>
                            <a:gd name="T29" fmla="*/ 149 h 734"/>
                            <a:gd name="T30" fmla="*/ 1113 w 1530"/>
                            <a:gd name="T31" fmla="*/ 211 h 734"/>
                            <a:gd name="T32" fmla="*/ 1108 w 1530"/>
                            <a:gd name="T33" fmla="*/ 273 h 734"/>
                            <a:gd name="T34" fmla="*/ 1175 w 1530"/>
                            <a:gd name="T35" fmla="*/ 297 h 734"/>
                            <a:gd name="T36" fmla="*/ 1309 w 1530"/>
                            <a:gd name="T37" fmla="*/ 297 h 734"/>
                            <a:gd name="T38" fmla="*/ 1362 w 1530"/>
                            <a:gd name="T39" fmla="*/ 326 h 734"/>
                            <a:gd name="T40" fmla="*/ 1381 w 1530"/>
                            <a:gd name="T41" fmla="*/ 403 h 734"/>
                            <a:gd name="T42" fmla="*/ 1338 w 1530"/>
                            <a:gd name="T43" fmla="*/ 552 h 734"/>
                            <a:gd name="T44" fmla="*/ 1281 w 1530"/>
                            <a:gd name="T45" fmla="*/ 638 h 734"/>
                            <a:gd name="T46" fmla="*/ 1189 w 1530"/>
                            <a:gd name="T47" fmla="*/ 720 h 734"/>
                            <a:gd name="T48" fmla="*/ 1065 w 1530"/>
                            <a:gd name="T49" fmla="*/ 734 h 734"/>
                            <a:gd name="T50" fmla="*/ 801 w 1530"/>
                            <a:gd name="T51" fmla="*/ 734 h 734"/>
                            <a:gd name="T52" fmla="*/ 585 w 1530"/>
                            <a:gd name="T53" fmla="*/ 566 h 734"/>
                            <a:gd name="T54" fmla="*/ 149 w 1530"/>
                            <a:gd name="T55" fmla="*/ 734 h 734"/>
                            <a:gd name="T56" fmla="*/ 48 w 1530"/>
                            <a:gd name="T57" fmla="*/ 715 h 734"/>
                            <a:gd name="T58" fmla="*/ 14 w 1530"/>
                            <a:gd name="T59" fmla="*/ 677 h 734"/>
                            <a:gd name="T60" fmla="*/ 0 w 1530"/>
                            <a:gd name="T61" fmla="*/ 595 h 734"/>
                            <a:gd name="T62" fmla="*/ 24 w 1530"/>
                            <a:gd name="T63" fmla="*/ 470 h 734"/>
                            <a:gd name="T64" fmla="*/ 86 w 1530"/>
                            <a:gd name="T65" fmla="*/ 302 h 734"/>
                            <a:gd name="T66" fmla="*/ 192 w 1530"/>
                            <a:gd name="T67" fmla="*/ 134 h 734"/>
                            <a:gd name="T68" fmla="*/ 278 w 1530"/>
                            <a:gd name="T69" fmla="*/ 48 h 734"/>
                            <a:gd name="T70" fmla="*/ 374 w 1530"/>
                            <a:gd name="T71" fmla="*/ 9 h 734"/>
                            <a:gd name="T72" fmla="*/ 671 w 1530"/>
                            <a:gd name="T73" fmla="*/ 0 h 734"/>
                            <a:gd name="T74" fmla="*/ 379 w 1530"/>
                            <a:gd name="T75" fmla="*/ 134 h 734"/>
                            <a:gd name="T76" fmla="*/ 293 w 1530"/>
                            <a:gd name="T77" fmla="*/ 173 h 734"/>
                            <a:gd name="T78" fmla="*/ 211 w 1530"/>
                            <a:gd name="T79" fmla="*/ 297 h 734"/>
                            <a:gd name="T80" fmla="*/ 144 w 1530"/>
                            <a:gd name="T81" fmla="*/ 480 h 734"/>
                            <a:gd name="T82" fmla="*/ 139 w 1530"/>
                            <a:gd name="T83" fmla="*/ 571 h 734"/>
                            <a:gd name="T84" fmla="*/ 163 w 1530"/>
                            <a:gd name="T85" fmla="*/ 595 h 734"/>
                            <a:gd name="T86" fmla="*/ 321 w 1530"/>
                            <a:gd name="T87" fmla="*/ 605 h 734"/>
                            <a:gd name="T88" fmla="*/ 302 w 1530"/>
                            <a:gd name="T89" fmla="*/ 297 h 734"/>
                            <a:gd name="T90" fmla="*/ 849 w 1530"/>
                            <a:gd name="T91" fmla="*/ 0 h 734"/>
                            <a:gd name="T92" fmla="*/ 839 w 1530"/>
                            <a:gd name="T93" fmla="*/ 177 h 734"/>
                            <a:gd name="T94" fmla="*/ 839 w 1530"/>
                            <a:gd name="T95" fmla="*/ 177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530" h="734">
                              <a:moveTo>
                                <a:pt x="906" y="605"/>
                              </a:moveTo>
                              <a:lnTo>
                                <a:pt x="1093" y="605"/>
                              </a:lnTo>
                              <a:lnTo>
                                <a:pt x="1122" y="605"/>
                              </a:lnTo>
                              <a:lnTo>
                                <a:pt x="1141" y="600"/>
                              </a:lnTo>
                              <a:lnTo>
                                <a:pt x="1161" y="595"/>
                              </a:lnTo>
                              <a:lnTo>
                                <a:pt x="1175" y="590"/>
                              </a:lnTo>
                              <a:lnTo>
                                <a:pt x="1194" y="576"/>
                              </a:lnTo>
                              <a:lnTo>
                                <a:pt x="1209" y="561"/>
                              </a:lnTo>
                              <a:lnTo>
                                <a:pt x="1218" y="542"/>
                              </a:lnTo>
                              <a:lnTo>
                                <a:pt x="1233" y="518"/>
                              </a:lnTo>
                              <a:lnTo>
                                <a:pt x="1237" y="494"/>
                              </a:lnTo>
                              <a:lnTo>
                                <a:pt x="1242" y="475"/>
                              </a:lnTo>
                              <a:lnTo>
                                <a:pt x="1237" y="456"/>
                              </a:lnTo>
                              <a:lnTo>
                                <a:pt x="1233" y="441"/>
                              </a:lnTo>
                              <a:lnTo>
                                <a:pt x="1223" y="437"/>
                              </a:lnTo>
                              <a:lnTo>
                                <a:pt x="1213" y="432"/>
                              </a:lnTo>
                              <a:lnTo>
                                <a:pt x="1199" y="427"/>
                              </a:lnTo>
                              <a:lnTo>
                                <a:pt x="1180" y="427"/>
                              </a:lnTo>
                              <a:lnTo>
                                <a:pt x="1084" y="427"/>
                              </a:lnTo>
                              <a:lnTo>
                                <a:pt x="1046" y="422"/>
                              </a:lnTo>
                              <a:lnTo>
                                <a:pt x="1012" y="417"/>
                              </a:lnTo>
                              <a:lnTo>
                                <a:pt x="1002" y="408"/>
                              </a:lnTo>
                              <a:lnTo>
                                <a:pt x="993" y="403"/>
                              </a:lnTo>
                              <a:lnTo>
                                <a:pt x="983" y="393"/>
                              </a:lnTo>
                              <a:lnTo>
                                <a:pt x="978" y="384"/>
                              </a:lnTo>
                              <a:lnTo>
                                <a:pt x="969" y="350"/>
                              </a:lnTo>
                              <a:lnTo>
                                <a:pt x="969" y="307"/>
                              </a:lnTo>
                              <a:lnTo>
                                <a:pt x="978" y="264"/>
                              </a:lnTo>
                              <a:lnTo>
                                <a:pt x="993" y="216"/>
                              </a:lnTo>
                              <a:lnTo>
                                <a:pt x="1007" y="177"/>
                              </a:lnTo>
                              <a:lnTo>
                                <a:pt x="1031" y="144"/>
                              </a:lnTo>
                              <a:lnTo>
                                <a:pt x="1055" y="105"/>
                              </a:lnTo>
                              <a:lnTo>
                                <a:pt x="1079" y="77"/>
                              </a:lnTo>
                              <a:lnTo>
                                <a:pt x="1108" y="48"/>
                              </a:lnTo>
                              <a:lnTo>
                                <a:pt x="1141" y="24"/>
                              </a:lnTo>
                              <a:lnTo>
                                <a:pt x="1175" y="9"/>
                              </a:lnTo>
                              <a:lnTo>
                                <a:pt x="1209" y="5"/>
                              </a:lnTo>
                              <a:lnTo>
                                <a:pt x="1237" y="0"/>
                              </a:lnTo>
                              <a:lnTo>
                                <a:pt x="1276" y="0"/>
                              </a:lnTo>
                              <a:lnTo>
                                <a:pt x="1530" y="0"/>
                              </a:lnTo>
                              <a:lnTo>
                                <a:pt x="1477" y="129"/>
                              </a:lnTo>
                              <a:lnTo>
                                <a:pt x="1252" y="129"/>
                              </a:lnTo>
                              <a:lnTo>
                                <a:pt x="1204" y="134"/>
                              </a:lnTo>
                              <a:lnTo>
                                <a:pt x="1180" y="139"/>
                              </a:lnTo>
                              <a:lnTo>
                                <a:pt x="1161" y="149"/>
                              </a:lnTo>
                              <a:lnTo>
                                <a:pt x="1141" y="163"/>
                              </a:lnTo>
                              <a:lnTo>
                                <a:pt x="1127" y="182"/>
                              </a:lnTo>
                              <a:lnTo>
                                <a:pt x="1113" y="211"/>
                              </a:lnTo>
                              <a:lnTo>
                                <a:pt x="1108" y="235"/>
                              </a:lnTo>
                              <a:lnTo>
                                <a:pt x="1103" y="254"/>
                              </a:lnTo>
                              <a:lnTo>
                                <a:pt x="1108" y="273"/>
                              </a:lnTo>
                              <a:lnTo>
                                <a:pt x="1113" y="283"/>
                              </a:lnTo>
                              <a:lnTo>
                                <a:pt x="1137" y="293"/>
                              </a:lnTo>
                              <a:lnTo>
                                <a:pt x="1175" y="297"/>
                              </a:lnTo>
                              <a:lnTo>
                                <a:pt x="1257" y="297"/>
                              </a:lnTo>
                              <a:lnTo>
                                <a:pt x="1285" y="297"/>
                              </a:lnTo>
                              <a:lnTo>
                                <a:pt x="1309" y="297"/>
                              </a:lnTo>
                              <a:lnTo>
                                <a:pt x="1329" y="302"/>
                              </a:lnTo>
                              <a:lnTo>
                                <a:pt x="1343" y="312"/>
                              </a:lnTo>
                              <a:lnTo>
                                <a:pt x="1362" y="326"/>
                              </a:lnTo>
                              <a:lnTo>
                                <a:pt x="1376" y="350"/>
                              </a:lnTo>
                              <a:lnTo>
                                <a:pt x="1381" y="374"/>
                              </a:lnTo>
                              <a:lnTo>
                                <a:pt x="1381" y="403"/>
                              </a:lnTo>
                              <a:lnTo>
                                <a:pt x="1372" y="461"/>
                              </a:lnTo>
                              <a:lnTo>
                                <a:pt x="1352" y="518"/>
                              </a:lnTo>
                              <a:lnTo>
                                <a:pt x="1338" y="552"/>
                              </a:lnTo>
                              <a:lnTo>
                                <a:pt x="1319" y="581"/>
                              </a:lnTo>
                              <a:lnTo>
                                <a:pt x="1305" y="609"/>
                              </a:lnTo>
                              <a:lnTo>
                                <a:pt x="1281" y="638"/>
                              </a:lnTo>
                              <a:lnTo>
                                <a:pt x="1252" y="672"/>
                              </a:lnTo>
                              <a:lnTo>
                                <a:pt x="1218" y="701"/>
                              </a:lnTo>
                              <a:lnTo>
                                <a:pt x="1189" y="720"/>
                              </a:lnTo>
                              <a:lnTo>
                                <a:pt x="1156" y="729"/>
                              </a:lnTo>
                              <a:lnTo>
                                <a:pt x="1117" y="734"/>
                              </a:lnTo>
                              <a:lnTo>
                                <a:pt x="1065" y="734"/>
                              </a:lnTo>
                              <a:lnTo>
                                <a:pt x="930" y="734"/>
                              </a:lnTo>
                              <a:lnTo>
                                <a:pt x="806" y="734"/>
                              </a:lnTo>
                              <a:lnTo>
                                <a:pt x="801" y="734"/>
                              </a:lnTo>
                              <a:lnTo>
                                <a:pt x="763" y="734"/>
                              </a:lnTo>
                              <a:lnTo>
                                <a:pt x="782" y="566"/>
                              </a:lnTo>
                              <a:lnTo>
                                <a:pt x="585" y="566"/>
                              </a:lnTo>
                              <a:lnTo>
                                <a:pt x="470" y="734"/>
                              </a:lnTo>
                              <a:lnTo>
                                <a:pt x="379" y="734"/>
                              </a:lnTo>
                              <a:lnTo>
                                <a:pt x="149" y="734"/>
                              </a:lnTo>
                              <a:lnTo>
                                <a:pt x="96" y="734"/>
                              </a:lnTo>
                              <a:lnTo>
                                <a:pt x="57" y="725"/>
                              </a:lnTo>
                              <a:lnTo>
                                <a:pt x="48" y="715"/>
                              </a:lnTo>
                              <a:lnTo>
                                <a:pt x="34" y="705"/>
                              </a:lnTo>
                              <a:lnTo>
                                <a:pt x="24" y="696"/>
                              </a:lnTo>
                              <a:lnTo>
                                <a:pt x="14" y="677"/>
                              </a:lnTo>
                              <a:lnTo>
                                <a:pt x="5" y="653"/>
                              </a:lnTo>
                              <a:lnTo>
                                <a:pt x="0" y="624"/>
                              </a:lnTo>
                              <a:lnTo>
                                <a:pt x="0" y="595"/>
                              </a:lnTo>
                              <a:lnTo>
                                <a:pt x="5" y="557"/>
                              </a:lnTo>
                              <a:lnTo>
                                <a:pt x="10" y="518"/>
                              </a:lnTo>
                              <a:lnTo>
                                <a:pt x="24" y="470"/>
                              </a:lnTo>
                              <a:lnTo>
                                <a:pt x="38" y="422"/>
                              </a:lnTo>
                              <a:lnTo>
                                <a:pt x="57" y="369"/>
                              </a:lnTo>
                              <a:lnTo>
                                <a:pt x="86" y="302"/>
                              </a:lnTo>
                              <a:lnTo>
                                <a:pt x="120" y="240"/>
                              </a:lnTo>
                              <a:lnTo>
                                <a:pt x="153" y="182"/>
                              </a:lnTo>
                              <a:lnTo>
                                <a:pt x="192" y="134"/>
                              </a:lnTo>
                              <a:lnTo>
                                <a:pt x="221" y="101"/>
                              </a:lnTo>
                              <a:lnTo>
                                <a:pt x="249" y="72"/>
                              </a:lnTo>
                              <a:lnTo>
                                <a:pt x="278" y="48"/>
                              </a:lnTo>
                              <a:lnTo>
                                <a:pt x="307" y="33"/>
                              </a:lnTo>
                              <a:lnTo>
                                <a:pt x="340" y="19"/>
                              </a:lnTo>
                              <a:lnTo>
                                <a:pt x="374" y="9"/>
                              </a:lnTo>
                              <a:lnTo>
                                <a:pt x="412" y="0"/>
                              </a:lnTo>
                              <a:lnTo>
                                <a:pt x="451" y="0"/>
                              </a:lnTo>
                              <a:lnTo>
                                <a:pt x="671" y="0"/>
                              </a:lnTo>
                              <a:lnTo>
                                <a:pt x="619" y="129"/>
                              </a:lnTo>
                              <a:lnTo>
                                <a:pt x="408" y="129"/>
                              </a:lnTo>
                              <a:lnTo>
                                <a:pt x="379" y="134"/>
                              </a:lnTo>
                              <a:lnTo>
                                <a:pt x="345" y="139"/>
                              </a:lnTo>
                              <a:lnTo>
                                <a:pt x="316" y="153"/>
                              </a:lnTo>
                              <a:lnTo>
                                <a:pt x="293" y="173"/>
                              </a:lnTo>
                              <a:lnTo>
                                <a:pt x="264" y="206"/>
                              </a:lnTo>
                              <a:lnTo>
                                <a:pt x="235" y="245"/>
                              </a:lnTo>
                              <a:lnTo>
                                <a:pt x="211" y="297"/>
                              </a:lnTo>
                              <a:lnTo>
                                <a:pt x="182" y="355"/>
                              </a:lnTo>
                              <a:lnTo>
                                <a:pt x="158" y="422"/>
                              </a:lnTo>
                              <a:lnTo>
                                <a:pt x="144" y="480"/>
                              </a:lnTo>
                              <a:lnTo>
                                <a:pt x="134" y="523"/>
                              </a:lnTo>
                              <a:lnTo>
                                <a:pt x="139" y="557"/>
                              </a:lnTo>
                              <a:lnTo>
                                <a:pt x="139" y="571"/>
                              </a:lnTo>
                              <a:lnTo>
                                <a:pt x="149" y="581"/>
                              </a:lnTo>
                              <a:lnTo>
                                <a:pt x="153" y="585"/>
                              </a:lnTo>
                              <a:lnTo>
                                <a:pt x="163" y="595"/>
                              </a:lnTo>
                              <a:lnTo>
                                <a:pt x="187" y="605"/>
                              </a:lnTo>
                              <a:lnTo>
                                <a:pt x="221" y="605"/>
                              </a:lnTo>
                              <a:lnTo>
                                <a:pt x="321" y="605"/>
                              </a:lnTo>
                              <a:lnTo>
                                <a:pt x="393" y="432"/>
                              </a:lnTo>
                              <a:lnTo>
                                <a:pt x="249" y="432"/>
                              </a:lnTo>
                              <a:lnTo>
                                <a:pt x="302" y="297"/>
                              </a:lnTo>
                              <a:lnTo>
                                <a:pt x="552" y="297"/>
                              </a:lnTo>
                              <a:lnTo>
                                <a:pt x="432" y="605"/>
                              </a:lnTo>
                              <a:lnTo>
                                <a:pt x="849" y="0"/>
                              </a:lnTo>
                              <a:lnTo>
                                <a:pt x="974" y="0"/>
                              </a:lnTo>
                              <a:lnTo>
                                <a:pt x="906" y="605"/>
                              </a:lnTo>
                              <a:close/>
                              <a:moveTo>
                                <a:pt x="839" y="177"/>
                              </a:moveTo>
                              <a:lnTo>
                                <a:pt x="662" y="437"/>
                              </a:lnTo>
                              <a:lnTo>
                                <a:pt x="811" y="437"/>
                              </a:lnTo>
                              <a:lnTo>
                                <a:pt x="839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DC66A" id="Group 10" o:spid="_x0000_s1026" style="position:absolute;margin-left:-36pt;margin-top:-26.8pt;width:306pt;height:81pt;z-index:251658752" coordorigin="888,1020" coordsize="473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">
              <v:shape id="Freeform 11" o:spid="_x0000_s1027" style="position:absolute;left:2221;top:1385;width:317;height:571;visibility:visible;mso-wrap-style:square;v-text-anchor:top" coordsize="31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" path="m,l96,r,321l101,369r,29l106,417r5,15l120,446r10,5l149,461r19,4l192,465r29,l317,465r,106l211,571r-62,-5l106,557,87,552,68,542,53,528,44,513,29,499,20,480,15,461,5,437,,393,,321,,xe" fillcolor="#00883a" stroked="f">
                <v:path arrowok="t" o:connecttype="custom" o:connectlocs="0,0;96,0;96,321;101,369;101,398;106,417;111,432;120,446;130,451;149,461;168,465;192,465;221,465;317,465;317,571;211,571;149,566;106,557;87,552;68,542;53,528;44,513;29,499;20,480;15,461;5,437;0,393;0,321;0,0" o:connectangles="0,0,0,0,0,0,0,0,0,0,0,0,0,0,0,0,0,0,0,0,0,0,0,0,0,0,0,0,0"/>
              </v:shape>
              <v:shape id="Freeform 12" o:spid="_x0000_s1028" style="position:absolute;left:1794;top:1385;width:403;height:576;visibility:visible;mso-wrap-style:square;v-text-anchor:top" coordsize="40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" path="m96,r,341l101,379r,24l111,427r9,14l140,461r19,9l178,475r24,5l236,475r23,-10l283,446r10,-19l303,393r4,-52l307,r96,l403,336r-4,62l394,446r-15,39l355,513r-28,29l288,561r-38,10l202,576r-53,-5l111,561,92,552,72,542,58,528,44,513,24,485,10,446,,403,,345,,,96,xe" fillcolor="#00883a" stroked="f">
                <v:path arrowok="t" o:connecttype="custom" o:connectlocs="96,0;96,341;101,379;101,403;111,427;120,441;140,461;159,470;178,475;202,480;236,475;259,465;283,446;293,427;303,393;307,341;307,0;403,0;403,336;399,398;394,446;379,485;355,513;327,542;288,561;250,571;202,576;149,571;111,561;92,552;72,542;58,528;44,513;24,485;10,446;0,403;0,345;0,0;96,0" o:connectangles="0,0,0,0,0,0,0,0,0,0,0,0,0,0,0,0,0,0,0,0,0,0,0,0,0,0,0,0,0,0,0,0,0,0,0,0,0,0,0"/>
              </v:shape>
              <v:shape id="Freeform 13" o:spid="_x0000_s1029" style="position:absolute;left:3008;top:1385;width:456;height:576;visibility:visible;mso-wrap-style:square;v-text-anchor:top" coordsize="45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" path="m225,r34,l293,5r28,9l350,29r29,19l403,72r19,33l436,144r10,33l451,211r5,43l456,293r,43l451,374r-10,39l432,446r-20,34l393,509r-24,24l340,552r-23,9l293,566r-29,5l235,576r-38,-5l163,566,129,552,101,537,77,523,58,499,38,475,24,446,14,413,5,374,,331,,288,5,211r9,-62l24,120,34,96,48,77,62,57,77,43,96,29,115,19r19,-5l177,r48,xm225,91r-28,5l168,105r-19,20l129,149r-9,24l110,201r,39l105,283r5,48l115,369r10,34l134,432r19,19l173,465r24,10l225,480r29,-5l283,465r19,-14l317,432r14,-29l340,369r5,-38l345,288r,-43l340,206r-4,-29l321,149,307,125,288,105,259,96,225,91xe" fillcolor="#00883a" stroked="f">
                <v:path arrowok="t" o:connecttype="custom" o:connectlocs="259,0;321,14;379,48;422,105;446,177;456,254;456,336;441,413;412,480;369,533;317,561;264,571;197,571;129,552;77,523;38,475;14,413;0,331;5,211;24,120;48,77;77,43;115,19;177,0;225,91;168,105;129,149;110,201;105,283;115,369;134,432;173,465;225,480;283,465;317,432;340,369;345,288;340,206;321,149;288,105;225,91" o:connectangles="0,0,0,0,0,0,0,0,0,0,0,0,0,0,0,0,0,0,0,0,0,0,0,0,0,0,0,0,0,0,0,0,0,0,0,0,0,0,0,0,0"/>
                <o:lock v:ext="edit" verticies="t"/>
              </v:shape>
              <v:shape id="Freeform 14" o:spid="_x0000_s1030" style="position:absolute;left:2562;top:1385;width:422;height:571;visibility:visible;mso-wrap-style:square;v-text-anchor:top" coordsize="42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" path="m96,355r,216l,571,,,225,r43,5l307,9r29,10l360,33r24,20l403,86r9,34l417,158r-5,39l408,230r-10,29l384,283r-29,24l326,326r24,10l369,350r10,15l393,389r5,19l403,427r5,24l412,485r5,52l422,571r-110,l307,537r-5,-48l297,441r-9,-28l273,389,254,369r-14,-4l221,355r-20,l177,355r-81,xm96,249r139,l264,249r19,-9l292,230r10,-14l302,197r5,-24l302,149r-5,-20l288,115,273,105r-14,l235,101r-139,l96,249xe" fillcolor="#00883a" stroked="f">
                <v:path arrowok="t" o:connecttype="custom" o:connectlocs="96,355;96,571;0,571;0,0;225,0;268,5;307,9;336,19;360,33;384,53;403,86;412,120;417,158;412,197;408,230;398,259;384,283;355,307;326,326;350,336;369,350;379,365;393,389;398,408;403,427;408,451;412,485;417,537;422,571;312,571;307,537;302,489;297,441;288,413;273,389;254,369;240,365;221,355;201,355;177,355;96,355;96,249;235,249;264,249;283,240;292,230;302,216;302,197;307,173;302,149;297,129;288,115;273,105;259,105;235,101;96,101;96,249" o:connectangles="0,0,0,0,0,0,0,0,0,0,0,0,0,0,0,0,0,0,0,0,0,0,0,0,0,0,0,0,0,0,0,0,0,0,0,0,0,0,0,0,0,0,0,0,0,0,0,0,0,0,0,0,0,0,0,0,0"/>
                <o:lock v:ext="edit" verticies="t"/>
              </v:shape>
              <v:shape id="Freeform 15" o:spid="_x0000_s1031" style="position:absolute;left:1358;top:1385;width:413;height:571;visibility:visible;mso-wrap-style:square;v-text-anchor:top" coordsize="41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" path="m,571l,,264,r29,l317,5r19,4l350,19r15,10l379,43r14,19l403,86r5,29l413,149r,24l408,192r-5,19l393,230r-9,19l374,264r-14,14l345,288r15,9l374,307r15,14l398,336r5,19l408,374r5,24l413,417r,29l408,470r-10,24l393,513r-14,15l369,542r-14,10l345,557r-38,9l254,571,,571xm101,470r129,l249,465r15,l273,461r10,-5l293,441r4,-9l302,417r,-19l302,384r-5,-15l293,355,283,345r-19,-4l235,336r-134,l101,470xm101,235r129,l249,235r15,-5l273,225r10,-4l293,211r4,-14l302,182r,-19l302,149r-5,-15l293,125,283,115,264,105r-29,-4l101,101r,134xe" fillcolor="#00883a" stroked="f">
                <v:path arrowok="t" o:connecttype="custom" o:connectlocs="0,0;293,0;336,9;365,29;393,62;408,115;413,173;403,211;384,249;360,278;360,297;389,321;403,355;413,398;413,446;398,494;379,528;355,552;307,566;0,571;230,470;264,465;283,456;297,432;302,398;297,369;283,345;235,336;101,470;230,235;264,230;283,221;297,197;302,163;297,134;283,115;235,101;101,235" o:connectangles="0,0,0,0,0,0,0,0,0,0,0,0,0,0,0,0,0,0,0,0,0,0,0,0,0,0,0,0,0,0,0,0,0,0,0,0,0,0"/>
                <o:lock v:ext="edit" verticies="t"/>
              </v:shape>
              <v:shape id="Freeform 16" o:spid="_x0000_s1032" style="position:absolute;left:888;top:1020;width:355;height:1104;visibility:visible;mso-wrap-style:square;v-text-anchor:top" coordsize="3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" path="m177,1104r-19,-10l134,1070r-28,-33l77,989,48,926,24,859,14,821,10,782,5,744,,701,,658,5,610r9,-58l24,499,53,379,86,264,149,77,177,r24,82l264,283r33,115l326,514r19,105l355,706r-5,43l345,787r-4,39l331,859r-24,67l283,984r-29,53l225,1070r-28,24l177,1104xe" fillcolor="#f3bb00" stroked="f">
                <v:path arrowok="t" o:connecttype="custom" o:connectlocs="177,1104;158,1094;134,1070;106,1037;77,989;48,926;24,859;14,821;10,782;5,744;0,701;0,658;5,610;14,552;24,499;53,379;86,264;149,77;177,0;201,82;264,283;297,398;326,514;345,619;355,706;350,749;345,787;341,826;331,859;307,926;283,984;254,1037;225,1070;197,1094;177,1104" o:connectangles="0,0,0,0,0,0,0,0,0,0,0,0,0,0,0,0,0,0,0,0,0,0,0,0,0,0,0,0,0,0,0,0,0,0,0"/>
              </v:shape>
              <v:shape id="Freeform 17" o:spid="_x0000_s1033" style="position:absolute;left:888;top:1020;width:355;height:1104;visibility:visible;mso-wrap-style:square;v-text-anchor:top" coordsize="3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" path="m177,1104r-19,-10l134,1070r-28,-33l77,989,48,926,24,859,14,821,10,782,5,744,,701,,658,5,610r9,-58l24,499,53,379,86,264,149,77,177,r24,82l264,283r33,115l326,514r19,105l355,706r-5,43l345,787r-4,39l331,859r-24,67l283,984r-29,53l225,1070r-28,24l177,1104e" filled="f" strokecolor="#00883a" strokeweight=".25pt">
                <v:path arrowok="t" o:connecttype="custom" o:connectlocs="177,1104;158,1094;134,1070;106,1037;77,989;48,926;24,859;14,821;10,782;5,744;0,701;0,658;5,610;14,552;24,499;53,379;86,264;149,77;177,0;201,82;264,283;297,398;326,514;345,619;355,706;350,749;345,787;341,826;331,859;307,926;283,984;254,1037;225,1070;197,1094;177,1104" o:connectangles="0,0,0,0,0,0,0,0,0,0,0,0,0,0,0,0,0,0,0,0,0,0,0,0,0,0,0,0,0,0,0,0,0,0,0"/>
              </v:shape>
              <v:shape id="Freeform 18" o:spid="_x0000_s1034" style="position:absolute;left:888;top:1020;width:240;height:1104;visibility:visible;mso-wrap-style:square;v-text-anchor:top" coordsize="24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" path="m177,1104r-19,-10l134,1070r-28,-33l77,989,48,926,24,859,14,821,10,782,5,744,,701,,658,5,610r9,-58l24,499,53,379,86,264,149,77,177,r5,14l197,58r14,57l225,192r10,82l240,365r,38l235,437r-10,33l216,494r-19,53l173,600r-29,48l125,706r-10,28l110,773r-4,38l106,850r,48l110,941r10,33l129,1008r24,53l177,1104r,l177,1104xe" fillcolor="#00883a" stroked="f">
                <v:path arrowok="t" o:connecttype="custom" o:connectlocs="177,1104;158,1094;134,1070;106,1037;77,989;48,926;24,859;14,821;10,782;5,744;0,701;0,658;5,610;14,552;24,499;53,379;86,264;149,77;177,0;182,14;197,58;211,115;225,192;235,274;240,365;240,403;235,437;225,470;216,494;197,547;173,600;144,648;125,706;115,734;110,773;106,811;106,850;106,898;110,941;120,974;129,1008;153,1061;177,1104;177,1104;177,1104" o:connectangles="0,0,0,0,0,0,0,0,0,0,0,0,0,0,0,0,0,0,0,0,0,0,0,0,0,0,0,0,0,0,0,0,0,0,0,0,0,0,0,0,0,0,0,0,0"/>
              </v:shape>
              <v:shape id="Freeform 19" o:spid="_x0000_s1035" style="position:absolute;left:888;top:1020;width:240;height:1104;visibility:visible;mso-wrap-style:square;v-text-anchor:top" coordsize="24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" path="m177,1104r-19,-10l134,1070r-28,-33l77,989,48,926,24,859,14,821,10,782,5,744,,701,,658,5,610r9,-58l24,499,53,379,86,264,149,77,177,r5,14l197,58r14,57l225,192r10,82l240,365r,38l235,437r-10,33l216,494r-19,53l173,600r-29,48l125,706r-10,28l110,773r-4,38l106,850r,48l110,941r10,33l129,1008r24,53l177,1104r,l177,1104e" filled="f" strokecolor="#00883a" strokeweight=".25pt">
                <v:path arrowok="t" o:connecttype="custom" o:connectlocs="177,1104;158,1094;134,1070;106,1037;77,989;48,926;24,859;14,821;10,782;5,744;0,701;0,658;5,610;14,552;24,499;53,379;86,264;149,77;177,0;182,14;197,58;211,115;225,192;235,274;240,365;240,403;235,437;225,470;216,494;197,547;173,600;144,648;125,706;115,734;110,773;106,811;106,850;106,898;110,941;120,974;129,1008;153,1061;177,1104;177,1104;177,1104" o:connectangles="0,0,0,0,0,0,0,0,0,0,0,0,0,0,0,0,0,0,0,0,0,0,0,0,0,0,0,0,0,0,0,0,0,0,0,0,0,0,0,0,0,0,0,0,0"/>
              </v:shape>
              <v:shape id="Freeform 20" o:spid="_x0000_s1036" style="position:absolute;left:3488;top:1385;width:522;height:571;visibility:visible;mso-wrap-style:square;v-text-anchor:top" coordsize="52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" path="m143,l259,446,379,,522,r,571l426,571r,-427l307,571r-101,l91,144r,427l,571,,,143,xe" fillcolor="#00883a" stroked="f">
                <v:path arrowok="t" o:connecttype="custom" o:connectlocs="143,0;259,446;379,0;522,0;522,571;426,571;426,144;307,571;206,571;91,144;91,571;0,571;0,0;143,0" o:connectangles="0,0,0,0,0,0,0,0,0,0,0,0,0,0"/>
              </v:shape>
              <v:rect id="Rectangle 21" o:spid="_x0000_s1037" style="position:absolute;left:1363;top:2009;width:264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" fillcolor="#f3bb00" stroked="f"/>
              <v:shape id="Freeform 22" o:spid="_x0000_s1038" style="position:absolute;left:4092;top:1385;width:1530;height:734;visibility:visible;mso-wrap-style:square;v-text-anchor:top" coordsize="153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" path="m906,605r187,l1122,605r19,-5l1161,595r14,-5l1194,576r15,-15l1218,542r15,-24l1237,494r5,-19l1237,456r-4,-15l1223,437r-10,-5l1199,427r-19,l1084,427r-38,-5l1012,417r-10,-9l993,403,983,393r-5,-9l969,350r,-43l978,264r15,-48l1007,177r24,-33l1055,105r24,-28l1108,48r33,-24l1175,9r34,-4l1237,r39,l1530,r-53,129l1252,129r-48,5l1180,139r-19,10l1141,163r-14,19l1113,211r-5,24l1103,254r5,19l1113,283r24,10l1175,297r82,l1285,297r24,l1329,302r14,10l1362,326r14,24l1381,374r,29l1372,461r-20,57l1338,552r-19,29l1305,609r-24,29l1252,672r-34,29l1189,720r-33,9l1117,734r-52,l930,734r-124,l801,734r-38,l782,566r-197,l470,734r-91,l149,734r-53,l57,725,48,715,34,705,24,696,14,677,5,653,,624,,595,5,557r5,-39l24,470,38,422,57,369,86,302r34,-62l153,182r39,-48l221,101,249,72,278,48,307,33,340,19,374,9,412,r39,l671,,619,129r-211,l379,134r-34,5l316,153r-23,20l264,206r-29,39l211,297r-29,58l158,422r-14,58l134,523r5,34l139,571r10,10l153,585r10,10l187,605r34,l321,605,393,432r-144,l302,297r250,l432,605,849,,974,,906,605xm839,177l662,437r149,l839,177xe" fillcolor="#f3bb00" stroked="f">
                <v:path arrowok="t" o:connecttype="custom" o:connectlocs="1122,605;1175,590;1218,542;1242,475;1223,437;1180,427;1012,417;983,393;969,307;1007,177;1079,77;1175,9;1276,0;1252,129;1161,149;1113,211;1108,273;1175,297;1309,297;1362,326;1381,403;1338,552;1281,638;1189,720;1065,734;801,734;585,566;149,734;48,715;14,677;0,595;24,470;86,302;192,134;278,48;374,9;671,0;379,134;293,173;211,297;144,480;139,571;163,595;321,605;302,297;849,0;839,177;839,177" o:connectangles="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958"/>
    <w:multiLevelType w:val="hybridMultilevel"/>
    <w:tmpl w:val="D24679E2"/>
    <w:lvl w:ilvl="0" w:tplc="903E0B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363E9"/>
    <w:multiLevelType w:val="hybridMultilevel"/>
    <w:tmpl w:val="10DACA20"/>
    <w:lvl w:ilvl="0" w:tplc="80D61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1938"/>
    <w:multiLevelType w:val="hybridMultilevel"/>
    <w:tmpl w:val="111C9E96"/>
    <w:lvl w:ilvl="0" w:tplc="BB0A150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590964"/>
    <w:multiLevelType w:val="hybridMultilevel"/>
    <w:tmpl w:val="DE52934C"/>
    <w:lvl w:ilvl="0" w:tplc="8B9E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xcelciorCyr" w:eastAsia="Times New Roman" w:hAnsi="ExcelciorCy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2511"/>
    <w:multiLevelType w:val="multilevel"/>
    <w:tmpl w:val="861A09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0D29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E32A2E"/>
    <w:multiLevelType w:val="hybridMultilevel"/>
    <w:tmpl w:val="9E664F52"/>
    <w:lvl w:ilvl="0" w:tplc="C932102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68181D"/>
    <w:multiLevelType w:val="hybridMultilevel"/>
    <w:tmpl w:val="19ECC24A"/>
    <w:lvl w:ilvl="0" w:tplc="98DE2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xcelciorCyr" w:eastAsia="Times New Roman" w:hAnsi="ExcelciorCy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26A9"/>
    <w:multiLevelType w:val="hybridMultilevel"/>
    <w:tmpl w:val="91C0E064"/>
    <w:lvl w:ilvl="0" w:tplc="62445C4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4564F4"/>
    <w:multiLevelType w:val="hybridMultilevel"/>
    <w:tmpl w:val="68B441A0"/>
    <w:lvl w:ilvl="0" w:tplc="040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2D5555E"/>
    <w:multiLevelType w:val="hybridMultilevel"/>
    <w:tmpl w:val="788E4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B0119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D75593"/>
    <w:multiLevelType w:val="multilevel"/>
    <w:tmpl w:val="CD060EE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13" w15:restartNumberingAfterBreak="0">
    <w:nsid w:val="7F302487"/>
    <w:multiLevelType w:val="hybridMultilevel"/>
    <w:tmpl w:val="D9402CEA"/>
    <w:lvl w:ilvl="0" w:tplc="C2C0F1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xcelciorCyr" w:eastAsia="Times New Roman" w:hAnsi="ExcelciorCy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899319">
    <w:abstractNumId w:val="5"/>
  </w:num>
  <w:num w:numId="2" w16cid:durableId="1008292864">
    <w:abstractNumId w:val="11"/>
  </w:num>
  <w:num w:numId="3" w16cid:durableId="1477918788">
    <w:abstractNumId w:val="9"/>
  </w:num>
  <w:num w:numId="4" w16cid:durableId="989406821">
    <w:abstractNumId w:val="1"/>
  </w:num>
  <w:num w:numId="5" w16cid:durableId="803156178">
    <w:abstractNumId w:val="6"/>
  </w:num>
  <w:num w:numId="6" w16cid:durableId="418523805">
    <w:abstractNumId w:val="2"/>
  </w:num>
  <w:num w:numId="7" w16cid:durableId="13505619">
    <w:abstractNumId w:val="0"/>
  </w:num>
  <w:num w:numId="8" w16cid:durableId="2072540806">
    <w:abstractNumId w:val="8"/>
  </w:num>
  <w:num w:numId="9" w16cid:durableId="1315065417">
    <w:abstractNumId w:val="7"/>
  </w:num>
  <w:num w:numId="10" w16cid:durableId="43917590">
    <w:abstractNumId w:val="3"/>
  </w:num>
  <w:num w:numId="11" w16cid:durableId="2121803560">
    <w:abstractNumId w:val="10"/>
  </w:num>
  <w:num w:numId="12" w16cid:durableId="1869443496">
    <w:abstractNumId w:val="4"/>
  </w:num>
  <w:num w:numId="13" w16cid:durableId="455216754">
    <w:abstractNumId w:val="12"/>
  </w:num>
  <w:num w:numId="14" w16cid:durableId="1373531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E8"/>
    <w:rsid w:val="00004179"/>
    <w:rsid w:val="0001456E"/>
    <w:rsid w:val="000239C0"/>
    <w:rsid w:val="00024ACB"/>
    <w:rsid w:val="00042C23"/>
    <w:rsid w:val="00042F8B"/>
    <w:rsid w:val="00044A27"/>
    <w:rsid w:val="00047AFA"/>
    <w:rsid w:val="000503A3"/>
    <w:rsid w:val="00052E3C"/>
    <w:rsid w:val="000536D1"/>
    <w:rsid w:val="000538C1"/>
    <w:rsid w:val="000552CF"/>
    <w:rsid w:val="00063BB2"/>
    <w:rsid w:val="00067715"/>
    <w:rsid w:val="00076708"/>
    <w:rsid w:val="00076AF2"/>
    <w:rsid w:val="00081D58"/>
    <w:rsid w:val="00087107"/>
    <w:rsid w:val="0008790B"/>
    <w:rsid w:val="000924F1"/>
    <w:rsid w:val="000977BA"/>
    <w:rsid w:val="000A4E74"/>
    <w:rsid w:val="000B08EB"/>
    <w:rsid w:val="000B091C"/>
    <w:rsid w:val="000B351A"/>
    <w:rsid w:val="000B4449"/>
    <w:rsid w:val="000B73FA"/>
    <w:rsid w:val="000C27F6"/>
    <w:rsid w:val="000D0337"/>
    <w:rsid w:val="000D43BF"/>
    <w:rsid w:val="000D49A5"/>
    <w:rsid w:val="000D597B"/>
    <w:rsid w:val="000D5BA2"/>
    <w:rsid w:val="000D6CEA"/>
    <w:rsid w:val="000E0EB9"/>
    <w:rsid w:val="000E116C"/>
    <w:rsid w:val="000F4EF6"/>
    <w:rsid w:val="000F706A"/>
    <w:rsid w:val="000F7945"/>
    <w:rsid w:val="0010075B"/>
    <w:rsid w:val="001101E9"/>
    <w:rsid w:val="00113A89"/>
    <w:rsid w:val="00115845"/>
    <w:rsid w:val="00122761"/>
    <w:rsid w:val="00123714"/>
    <w:rsid w:val="00124E4C"/>
    <w:rsid w:val="001270F0"/>
    <w:rsid w:val="0012744A"/>
    <w:rsid w:val="00130ED7"/>
    <w:rsid w:val="00131AE0"/>
    <w:rsid w:val="00132D6C"/>
    <w:rsid w:val="00133FDB"/>
    <w:rsid w:val="001349AD"/>
    <w:rsid w:val="001439F0"/>
    <w:rsid w:val="001454D9"/>
    <w:rsid w:val="001513D6"/>
    <w:rsid w:val="00153D0E"/>
    <w:rsid w:val="0015527B"/>
    <w:rsid w:val="00157107"/>
    <w:rsid w:val="001646E0"/>
    <w:rsid w:val="001656F6"/>
    <w:rsid w:val="00174B06"/>
    <w:rsid w:val="00177D22"/>
    <w:rsid w:val="00181A81"/>
    <w:rsid w:val="00182F72"/>
    <w:rsid w:val="0018309B"/>
    <w:rsid w:val="00190BC1"/>
    <w:rsid w:val="0019247F"/>
    <w:rsid w:val="0019399F"/>
    <w:rsid w:val="00194E8C"/>
    <w:rsid w:val="001A0AEA"/>
    <w:rsid w:val="001A0B6D"/>
    <w:rsid w:val="001A1C5A"/>
    <w:rsid w:val="001A2848"/>
    <w:rsid w:val="001A3214"/>
    <w:rsid w:val="001A4EA4"/>
    <w:rsid w:val="001B51DE"/>
    <w:rsid w:val="001B69CD"/>
    <w:rsid w:val="001C2140"/>
    <w:rsid w:val="001C7B53"/>
    <w:rsid w:val="001D1AB0"/>
    <w:rsid w:val="001D557F"/>
    <w:rsid w:val="001E2654"/>
    <w:rsid w:val="001E6A6E"/>
    <w:rsid w:val="001F2EA9"/>
    <w:rsid w:val="001F5114"/>
    <w:rsid w:val="001F75C8"/>
    <w:rsid w:val="00202EF4"/>
    <w:rsid w:val="002221CA"/>
    <w:rsid w:val="0023005A"/>
    <w:rsid w:val="00233824"/>
    <w:rsid w:val="0023392C"/>
    <w:rsid w:val="00233FD1"/>
    <w:rsid w:val="00244C12"/>
    <w:rsid w:val="0025059A"/>
    <w:rsid w:val="00250BBC"/>
    <w:rsid w:val="0025543B"/>
    <w:rsid w:val="0025610A"/>
    <w:rsid w:val="0025775A"/>
    <w:rsid w:val="00257E2F"/>
    <w:rsid w:val="0026085C"/>
    <w:rsid w:val="00264CDB"/>
    <w:rsid w:val="00265977"/>
    <w:rsid w:val="002705EB"/>
    <w:rsid w:val="002750F9"/>
    <w:rsid w:val="00276318"/>
    <w:rsid w:val="00276462"/>
    <w:rsid w:val="002807BC"/>
    <w:rsid w:val="00283604"/>
    <w:rsid w:val="00284007"/>
    <w:rsid w:val="00284D55"/>
    <w:rsid w:val="00290F7C"/>
    <w:rsid w:val="002912EA"/>
    <w:rsid w:val="002933D0"/>
    <w:rsid w:val="002A1FF5"/>
    <w:rsid w:val="002A3313"/>
    <w:rsid w:val="002B1A06"/>
    <w:rsid w:val="002B43E6"/>
    <w:rsid w:val="002B7FAC"/>
    <w:rsid w:val="002C18EE"/>
    <w:rsid w:val="002C43C2"/>
    <w:rsid w:val="002C446D"/>
    <w:rsid w:val="002C6129"/>
    <w:rsid w:val="002D0C42"/>
    <w:rsid w:val="002D4BE4"/>
    <w:rsid w:val="002D5145"/>
    <w:rsid w:val="002D7F47"/>
    <w:rsid w:val="002E2859"/>
    <w:rsid w:val="002E6474"/>
    <w:rsid w:val="002E66EF"/>
    <w:rsid w:val="002E6BBA"/>
    <w:rsid w:val="002F0330"/>
    <w:rsid w:val="003000A8"/>
    <w:rsid w:val="003016DE"/>
    <w:rsid w:val="0030581C"/>
    <w:rsid w:val="003060E6"/>
    <w:rsid w:val="00306B39"/>
    <w:rsid w:val="00310CB5"/>
    <w:rsid w:val="00314794"/>
    <w:rsid w:val="00316507"/>
    <w:rsid w:val="00316737"/>
    <w:rsid w:val="003253A1"/>
    <w:rsid w:val="003278B5"/>
    <w:rsid w:val="003303A4"/>
    <w:rsid w:val="003323FA"/>
    <w:rsid w:val="00337E58"/>
    <w:rsid w:val="00344624"/>
    <w:rsid w:val="00346A68"/>
    <w:rsid w:val="00346F16"/>
    <w:rsid w:val="00354A36"/>
    <w:rsid w:val="00354BB0"/>
    <w:rsid w:val="00357775"/>
    <w:rsid w:val="00357D54"/>
    <w:rsid w:val="0036017F"/>
    <w:rsid w:val="00362C67"/>
    <w:rsid w:val="00364CED"/>
    <w:rsid w:val="003673F0"/>
    <w:rsid w:val="003716D3"/>
    <w:rsid w:val="0037210F"/>
    <w:rsid w:val="00377459"/>
    <w:rsid w:val="00392580"/>
    <w:rsid w:val="003A4E34"/>
    <w:rsid w:val="003A597B"/>
    <w:rsid w:val="003A7401"/>
    <w:rsid w:val="003B244B"/>
    <w:rsid w:val="003B5B16"/>
    <w:rsid w:val="003B68B5"/>
    <w:rsid w:val="003B79E8"/>
    <w:rsid w:val="003C4A24"/>
    <w:rsid w:val="003D2D63"/>
    <w:rsid w:val="003D333B"/>
    <w:rsid w:val="003E0ED0"/>
    <w:rsid w:val="003E15CB"/>
    <w:rsid w:val="003F46A6"/>
    <w:rsid w:val="003F72EB"/>
    <w:rsid w:val="003F77F9"/>
    <w:rsid w:val="00411D3F"/>
    <w:rsid w:val="00412C57"/>
    <w:rsid w:val="004136C5"/>
    <w:rsid w:val="004151CA"/>
    <w:rsid w:val="0042069F"/>
    <w:rsid w:val="00443BB5"/>
    <w:rsid w:val="004463A7"/>
    <w:rsid w:val="004523A8"/>
    <w:rsid w:val="004567DF"/>
    <w:rsid w:val="00464785"/>
    <w:rsid w:val="00471FE8"/>
    <w:rsid w:val="00473D7C"/>
    <w:rsid w:val="00483F1F"/>
    <w:rsid w:val="00492E54"/>
    <w:rsid w:val="004A03E6"/>
    <w:rsid w:val="004A6A7D"/>
    <w:rsid w:val="004A796A"/>
    <w:rsid w:val="004B0A9E"/>
    <w:rsid w:val="004B0F32"/>
    <w:rsid w:val="004B2387"/>
    <w:rsid w:val="004B604E"/>
    <w:rsid w:val="004B755B"/>
    <w:rsid w:val="004B7564"/>
    <w:rsid w:val="004C112D"/>
    <w:rsid w:val="004C3B12"/>
    <w:rsid w:val="004D1E30"/>
    <w:rsid w:val="004D5F89"/>
    <w:rsid w:val="004D624F"/>
    <w:rsid w:val="004E3849"/>
    <w:rsid w:val="004E587D"/>
    <w:rsid w:val="004E72C1"/>
    <w:rsid w:val="004F7ABF"/>
    <w:rsid w:val="005005B5"/>
    <w:rsid w:val="00507D33"/>
    <w:rsid w:val="00512987"/>
    <w:rsid w:val="00512A00"/>
    <w:rsid w:val="005176DE"/>
    <w:rsid w:val="00520900"/>
    <w:rsid w:val="00524B6C"/>
    <w:rsid w:val="005269CB"/>
    <w:rsid w:val="00527D3E"/>
    <w:rsid w:val="005419DA"/>
    <w:rsid w:val="00542140"/>
    <w:rsid w:val="00546129"/>
    <w:rsid w:val="005527D5"/>
    <w:rsid w:val="005602F8"/>
    <w:rsid w:val="005614A3"/>
    <w:rsid w:val="0057583E"/>
    <w:rsid w:val="005801A0"/>
    <w:rsid w:val="005823D2"/>
    <w:rsid w:val="005849CE"/>
    <w:rsid w:val="005875BF"/>
    <w:rsid w:val="005926D8"/>
    <w:rsid w:val="005A3A63"/>
    <w:rsid w:val="005A479B"/>
    <w:rsid w:val="005B0E0F"/>
    <w:rsid w:val="005B1C4D"/>
    <w:rsid w:val="005B79CF"/>
    <w:rsid w:val="005B79F3"/>
    <w:rsid w:val="005C0756"/>
    <w:rsid w:val="005C083A"/>
    <w:rsid w:val="005D0B12"/>
    <w:rsid w:val="005D200A"/>
    <w:rsid w:val="005D3DB4"/>
    <w:rsid w:val="005F61EA"/>
    <w:rsid w:val="005F677E"/>
    <w:rsid w:val="0060029A"/>
    <w:rsid w:val="0060490E"/>
    <w:rsid w:val="00605DDB"/>
    <w:rsid w:val="00610F6A"/>
    <w:rsid w:val="00614790"/>
    <w:rsid w:val="0061646B"/>
    <w:rsid w:val="00623E59"/>
    <w:rsid w:val="00627EF1"/>
    <w:rsid w:val="006302AB"/>
    <w:rsid w:val="006371D3"/>
    <w:rsid w:val="006379C4"/>
    <w:rsid w:val="00643D30"/>
    <w:rsid w:val="0064525F"/>
    <w:rsid w:val="00652456"/>
    <w:rsid w:val="00674F13"/>
    <w:rsid w:val="00675BB2"/>
    <w:rsid w:val="00682761"/>
    <w:rsid w:val="00697719"/>
    <w:rsid w:val="006B6C93"/>
    <w:rsid w:val="006C580E"/>
    <w:rsid w:val="006D70FE"/>
    <w:rsid w:val="006F7830"/>
    <w:rsid w:val="007022F2"/>
    <w:rsid w:val="007049AE"/>
    <w:rsid w:val="007068C9"/>
    <w:rsid w:val="0071038E"/>
    <w:rsid w:val="007238CE"/>
    <w:rsid w:val="00734A36"/>
    <w:rsid w:val="00734FDC"/>
    <w:rsid w:val="00735D7C"/>
    <w:rsid w:val="007419A7"/>
    <w:rsid w:val="00742207"/>
    <w:rsid w:val="007462D9"/>
    <w:rsid w:val="007563A2"/>
    <w:rsid w:val="00760462"/>
    <w:rsid w:val="0076518C"/>
    <w:rsid w:val="007657E5"/>
    <w:rsid w:val="007672A6"/>
    <w:rsid w:val="00784070"/>
    <w:rsid w:val="007900B4"/>
    <w:rsid w:val="00795C56"/>
    <w:rsid w:val="00796322"/>
    <w:rsid w:val="007A31DF"/>
    <w:rsid w:val="007B524B"/>
    <w:rsid w:val="007B5E9D"/>
    <w:rsid w:val="007C023B"/>
    <w:rsid w:val="007C3582"/>
    <w:rsid w:val="007E1A6B"/>
    <w:rsid w:val="007E3CEB"/>
    <w:rsid w:val="007E6CB9"/>
    <w:rsid w:val="007F0E7A"/>
    <w:rsid w:val="007F3D4C"/>
    <w:rsid w:val="007F5DA4"/>
    <w:rsid w:val="00804ACB"/>
    <w:rsid w:val="0080596D"/>
    <w:rsid w:val="00806DFA"/>
    <w:rsid w:val="0081214F"/>
    <w:rsid w:val="00813ED2"/>
    <w:rsid w:val="00814598"/>
    <w:rsid w:val="0082093E"/>
    <w:rsid w:val="00825C7C"/>
    <w:rsid w:val="008329E2"/>
    <w:rsid w:val="00845621"/>
    <w:rsid w:val="0084741C"/>
    <w:rsid w:val="00850060"/>
    <w:rsid w:val="008622AD"/>
    <w:rsid w:val="00863F40"/>
    <w:rsid w:val="00872666"/>
    <w:rsid w:val="00874C1E"/>
    <w:rsid w:val="00884176"/>
    <w:rsid w:val="008861C8"/>
    <w:rsid w:val="008A0C8B"/>
    <w:rsid w:val="008A2E08"/>
    <w:rsid w:val="008B29DD"/>
    <w:rsid w:val="008B3A6D"/>
    <w:rsid w:val="008C0E35"/>
    <w:rsid w:val="008C1DDE"/>
    <w:rsid w:val="008C24A8"/>
    <w:rsid w:val="008D3E4D"/>
    <w:rsid w:val="008D5B6C"/>
    <w:rsid w:val="008E7C9B"/>
    <w:rsid w:val="008F10C3"/>
    <w:rsid w:val="008F4C05"/>
    <w:rsid w:val="008F5D06"/>
    <w:rsid w:val="00911966"/>
    <w:rsid w:val="00912A3A"/>
    <w:rsid w:val="00917EA0"/>
    <w:rsid w:val="00935F8C"/>
    <w:rsid w:val="00943471"/>
    <w:rsid w:val="009436E5"/>
    <w:rsid w:val="00946AE9"/>
    <w:rsid w:val="00950CA4"/>
    <w:rsid w:val="00950CF1"/>
    <w:rsid w:val="0095132F"/>
    <w:rsid w:val="00952882"/>
    <w:rsid w:val="00953744"/>
    <w:rsid w:val="00953B6B"/>
    <w:rsid w:val="009556F0"/>
    <w:rsid w:val="00967355"/>
    <w:rsid w:val="00973079"/>
    <w:rsid w:val="0097344E"/>
    <w:rsid w:val="00973C7E"/>
    <w:rsid w:val="00975370"/>
    <w:rsid w:val="00981569"/>
    <w:rsid w:val="009A62C5"/>
    <w:rsid w:val="009B01A6"/>
    <w:rsid w:val="009B171B"/>
    <w:rsid w:val="009B1E8C"/>
    <w:rsid w:val="009B3050"/>
    <w:rsid w:val="009B585E"/>
    <w:rsid w:val="009B7789"/>
    <w:rsid w:val="009B7F76"/>
    <w:rsid w:val="009D1A14"/>
    <w:rsid w:val="009F19D8"/>
    <w:rsid w:val="009F3955"/>
    <w:rsid w:val="00A11C5C"/>
    <w:rsid w:val="00A122C3"/>
    <w:rsid w:val="00A16821"/>
    <w:rsid w:val="00A2258F"/>
    <w:rsid w:val="00A3151C"/>
    <w:rsid w:val="00A3233C"/>
    <w:rsid w:val="00A35259"/>
    <w:rsid w:val="00A371A4"/>
    <w:rsid w:val="00A4186D"/>
    <w:rsid w:val="00A42080"/>
    <w:rsid w:val="00A4250C"/>
    <w:rsid w:val="00A47E03"/>
    <w:rsid w:val="00A50258"/>
    <w:rsid w:val="00A542E5"/>
    <w:rsid w:val="00A5462D"/>
    <w:rsid w:val="00A56F4B"/>
    <w:rsid w:val="00A60F2D"/>
    <w:rsid w:val="00A645DA"/>
    <w:rsid w:val="00A672B7"/>
    <w:rsid w:val="00A70166"/>
    <w:rsid w:val="00A7097B"/>
    <w:rsid w:val="00A737BE"/>
    <w:rsid w:val="00A80BD2"/>
    <w:rsid w:val="00A80E74"/>
    <w:rsid w:val="00A95965"/>
    <w:rsid w:val="00A95F13"/>
    <w:rsid w:val="00AA2BF5"/>
    <w:rsid w:val="00AA5522"/>
    <w:rsid w:val="00AA61FC"/>
    <w:rsid w:val="00AA7EC2"/>
    <w:rsid w:val="00AB0A99"/>
    <w:rsid w:val="00AB0E78"/>
    <w:rsid w:val="00AB28EB"/>
    <w:rsid w:val="00AB41D1"/>
    <w:rsid w:val="00AB75C8"/>
    <w:rsid w:val="00AC1CB2"/>
    <w:rsid w:val="00AC31DF"/>
    <w:rsid w:val="00AC486B"/>
    <w:rsid w:val="00AC66A3"/>
    <w:rsid w:val="00AC74CD"/>
    <w:rsid w:val="00AD16F2"/>
    <w:rsid w:val="00AD1B57"/>
    <w:rsid w:val="00AD209C"/>
    <w:rsid w:val="00AD376A"/>
    <w:rsid w:val="00AD45D3"/>
    <w:rsid w:val="00AE1C10"/>
    <w:rsid w:val="00AE2044"/>
    <w:rsid w:val="00AE29A5"/>
    <w:rsid w:val="00AE4221"/>
    <w:rsid w:val="00AE5BE5"/>
    <w:rsid w:val="00AF0431"/>
    <w:rsid w:val="00AF1BC9"/>
    <w:rsid w:val="00AF2737"/>
    <w:rsid w:val="00AF2951"/>
    <w:rsid w:val="00B05865"/>
    <w:rsid w:val="00B06521"/>
    <w:rsid w:val="00B10FE4"/>
    <w:rsid w:val="00B12F79"/>
    <w:rsid w:val="00B137BD"/>
    <w:rsid w:val="00B16A2A"/>
    <w:rsid w:val="00B2179A"/>
    <w:rsid w:val="00B22F72"/>
    <w:rsid w:val="00B31AF0"/>
    <w:rsid w:val="00B344F3"/>
    <w:rsid w:val="00B432D6"/>
    <w:rsid w:val="00B43828"/>
    <w:rsid w:val="00B5242D"/>
    <w:rsid w:val="00B579BF"/>
    <w:rsid w:val="00B63A70"/>
    <w:rsid w:val="00B64001"/>
    <w:rsid w:val="00B645CA"/>
    <w:rsid w:val="00B64D04"/>
    <w:rsid w:val="00B6716D"/>
    <w:rsid w:val="00B72F9B"/>
    <w:rsid w:val="00B82E36"/>
    <w:rsid w:val="00B85427"/>
    <w:rsid w:val="00B87B35"/>
    <w:rsid w:val="00B94B15"/>
    <w:rsid w:val="00BA0BF8"/>
    <w:rsid w:val="00BA4970"/>
    <w:rsid w:val="00BA5561"/>
    <w:rsid w:val="00BB67CC"/>
    <w:rsid w:val="00BC2D9B"/>
    <w:rsid w:val="00BE3F82"/>
    <w:rsid w:val="00C016D7"/>
    <w:rsid w:val="00C0416B"/>
    <w:rsid w:val="00C11481"/>
    <w:rsid w:val="00C14601"/>
    <w:rsid w:val="00C1687F"/>
    <w:rsid w:val="00C16DE8"/>
    <w:rsid w:val="00C23DF2"/>
    <w:rsid w:val="00C24B81"/>
    <w:rsid w:val="00C27AC9"/>
    <w:rsid w:val="00C419E3"/>
    <w:rsid w:val="00C45808"/>
    <w:rsid w:val="00C45BEF"/>
    <w:rsid w:val="00C46170"/>
    <w:rsid w:val="00C47F2D"/>
    <w:rsid w:val="00C53FA6"/>
    <w:rsid w:val="00C540CF"/>
    <w:rsid w:val="00C54A4A"/>
    <w:rsid w:val="00C56003"/>
    <w:rsid w:val="00C6571D"/>
    <w:rsid w:val="00C67CE3"/>
    <w:rsid w:val="00C70DB7"/>
    <w:rsid w:val="00C85668"/>
    <w:rsid w:val="00C9292A"/>
    <w:rsid w:val="00C9363B"/>
    <w:rsid w:val="00C93E68"/>
    <w:rsid w:val="00C94703"/>
    <w:rsid w:val="00C94DDB"/>
    <w:rsid w:val="00CC3403"/>
    <w:rsid w:val="00CC5B64"/>
    <w:rsid w:val="00CD2223"/>
    <w:rsid w:val="00CE1A13"/>
    <w:rsid w:val="00CF0EB1"/>
    <w:rsid w:val="00CF4411"/>
    <w:rsid w:val="00CF4D1B"/>
    <w:rsid w:val="00CF5F78"/>
    <w:rsid w:val="00CF76DA"/>
    <w:rsid w:val="00D0095B"/>
    <w:rsid w:val="00D01DEA"/>
    <w:rsid w:val="00D0243A"/>
    <w:rsid w:val="00D0519C"/>
    <w:rsid w:val="00D10594"/>
    <w:rsid w:val="00D15622"/>
    <w:rsid w:val="00D15766"/>
    <w:rsid w:val="00D20A2F"/>
    <w:rsid w:val="00D22628"/>
    <w:rsid w:val="00D24C9D"/>
    <w:rsid w:val="00D25F39"/>
    <w:rsid w:val="00D265C1"/>
    <w:rsid w:val="00D26D1B"/>
    <w:rsid w:val="00D32255"/>
    <w:rsid w:val="00D421A8"/>
    <w:rsid w:val="00D46E29"/>
    <w:rsid w:val="00D47A59"/>
    <w:rsid w:val="00D61961"/>
    <w:rsid w:val="00D62F22"/>
    <w:rsid w:val="00D64AAA"/>
    <w:rsid w:val="00D7112C"/>
    <w:rsid w:val="00D71642"/>
    <w:rsid w:val="00D74837"/>
    <w:rsid w:val="00D7570A"/>
    <w:rsid w:val="00D77C47"/>
    <w:rsid w:val="00D83D43"/>
    <w:rsid w:val="00D86060"/>
    <w:rsid w:val="00DA4CBC"/>
    <w:rsid w:val="00DA7294"/>
    <w:rsid w:val="00DB103B"/>
    <w:rsid w:val="00DB4677"/>
    <w:rsid w:val="00DC3D39"/>
    <w:rsid w:val="00DC7D6B"/>
    <w:rsid w:val="00DD62BC"/>
    <w:rsid w:val="00DD71C7"/>
    <w:rsid w:val="00DE3B83"/>
    <w:rsid w:val="00DE79AE"/>
    <w:rsid w:val="00DF5750"/>
    <w:rsid w:val="00DF6E71"/>
    <w:rsid w:val="00E02580"/>
    <w:rsid w:val="00E0485B"/>
    <w:rsid w:val="00E059F4"/>
    <w:rsid w:val="00E06CE0"/>
    <w:rsid w:val="00E06EAE"/>
    <w:rsid w:val="00E10410"/>
    <w:rsid w:val="00E15F3B"/>
    <w:rsid w:val="00E221F1"/>
    <w:rsid w:val="00E251E3"/>
    <w:rsid w:val="00E254D0"/>
    <w:rsid w:val="00E315BE"/>
    <w:rsid w:val="00E318B8"/>
    <w:rsid w:val="00E32D7E"/>
    <w:rsid w:val="00E33421"/>
    <w:rsid w:val="00E3630A"/>
    <w:rsid w:val="00E40497"/>
    <w:rsid w:val="00E407EF"/>
    <w:rsid w:val="00E410A7"/>
    <w:rsid w:val="00E47D12"/>
    <w:rsid w:val="00E6438E"/>
    <w:rsid w:val="00E72AF7"/>
    <w:rsid w:val="00E73DCB"/>
    <w:rsid w:val="00E84476"/>
    <w:rsid w:val="00E85BB6"/>
    <w:rsid w:val="00E85DD9"/>
    <w:rsid w:val="00E878EC"/>
    <w:rsid w:val="00E90908"/>
    <w:rsid w:val="00E95B20"/>
    <w:rsid w:val="00EA3B1E"/>
    <w:rsid w:val="00EA4843"/>
    <w:rsid w:val="00EA7DCD"/>
    <w:rsid w:val="00EB0652"/>
    <w:rsid w:val="00EB1353"/>
    <w:rsid w:val="00EB1F4C"/>
    <w:rsid w:val="00EB21AD"/>
    <w:rsid w:val="00EC385C"/>
    <w:rsid w:val="00EC78E9"/>
    <w:rsid w:val="00ED0E68"/>
    <w:rsid w:val="00ED16AB"/>
    <w:rsid w:val="00ED4BB9"/>
    <w:rsid w:val="00ED5D71"/>
    <w:rsid w:val="00EE0EB9"/>
    <w:rsid w:val="00EE1951"/>
    <w:rsid w:val="00EE2B77"/>
    <w:rsid w:val="00EE3553"/>
    <w:rsid w:val="00EE63A0"/>
    <w:rsid w:val="00EF0F94"/>
    <w:rsid w:val="00EF17B9"/>
    <w:rsid w:val="00EF4E8D"/>
    <w:rsid w:val="00EF6C21"/>
    <w:rsid w:val="00F00E74"/>
    <w:rsid w:val="00F011DB"/>
    <w:rsid w:val="00F05077"/>
    <w:rsid w:val="00F05E7B"/>
    <w:rsid w:val="00F07BED"/>
    <w:rsid w:val="00F1469D"/>
    <w:rsid w:val="00F14DA0"/>
    <w:rsid w:val="00F14E4E"/>
    <w:rsid w:val="00F21ABF"/>
    <w:rsid w:val="00F23BAC"/>
    <w:rsid w:val="00F26019"/>
    <w:rsid w:val="00F2677A"/>
    <w:rsid w:val="00F27625"/>
    <w:rsid w:val="00F34C40"/>
    <w:rsid w:val="00F474CD"/>
    <w:rsid w:val="00F61BA2"/>
    <w:rsid w:val="00F6332E"/>
    <w:rsid w:val="00F66D29"/>
    <w:rsid w:val="00F67AD5"/>
    <w:rsid w:val="00F67C4E"/>
    <w:rsid w:val="00F77B55"/>
    <w:rsid w:val="00F84067"/>
    <w:rsid w:val="00F85D49"/>
    <w:rsid w:val="00F9092B"/>
    <w:rsid w:val="00F927E2"/>
    <w:rsid w:val="00FA6F27"/>
    <w:rsid w:val="00FB2DB4"/>
    <w:rsid w:val="00FC3E85"/>
    <w:rsid w:val="00FC486C"/>
    <w:rsid w:val="00FC5C51"/>
    <w:rsid w:val="00FD1A39"/>
    <w:rsid w:val="00FD46A0"/>
    <w:rsid w:val="00FE329A"/>
    <w:rsid w:val="00FE4291"/>
    <w:rsid w:val="00FE44C1"/>
    <w:rsid w:val="00FF6271"/>
    <w:rsid w:val="00FF6C4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46076991"/>
  <w15:chartTrackingRefBased/>
  <w15:docId w15:val="{E91523DE-4F0E-40D1-B73C-993872D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xcelciorCyr" w:hAnsi="ExcelciorCyr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136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136C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BodyTextIndent">
    <w:name w:val="Body Text Indent"/>
    <w:basedOn w:val="Normal"/>
    <w:pPr>
      <w:ind w:left="-709"/>
      <w:jc w:val="both"/>
    </w:pPr>
    <w:rPr>
      <w:sz w:val="24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38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537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B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3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No</vt:lpstr>
    </vt:vector>
  </TitlesOfParts>
  <Company>hg</Company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No</dc:title>
  <dc:subject/>
  <dc:creator>gh</dc:creator>
  <cp:keywords/>
  <cp:lastModifiedBy>Mariana Vasile</cp:lastModifiedBy>
  <cp:revision>6</cp:revision>
  <cp:lastPrinted>2024-10-03T07:05:00Z</cp:lastPrinted>
  <dcterms:created xsi:type="dcterms:W3CDTF">2024-05-29T06:07:00Z</dcterms:created>
  <dcterms:modified xsi:type="dcterms:W3CDTF">2024-10-03T07:05:00Z</dcterms:modified>
</cp:coreProperties>
</file>